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19E7E3" w14:textId="428ABE0E" w:rsidR="00D33F1E" w:rsidRPr="007346D0" w:rsidRDefault="0000729C" w:rsidP="007E7FB2">
      <w:pPr>
        <w:spacing w:before="0" w:line="360" w:lineRule="auto"/>
        <w:rPr>
          <w:b/>
        </w:rPr>
      </w:pPr>
      <w:r w:rsidRPr="007346D0">
        <w:rPr>
          <w:b/>
        </w:rPr>
        <w:t xml:space="preserve">Oiartzungo </w:t>
      </w:r>
      <w:proofErr w:type="spellStart"/>
      <w:r w:rsidRPr="007346D0">
        <w:rPr>
          <w:b/>
        </w:rPr>
        <w:t>udalerrian</w:t>
      </w:r>
      <w:proofErr w:type="spellEnd"/>
      <w:r w:rsidRPr="007346D0">
        <w:rPr>
          <w:b/>
        </w:rPr>
        <w:t xml:space="preserve"> euskara </w:t>
      </w:r>
      <w:proofErr w:type="spellStart"/>
      <w:r w:rsidRPr="007346D0">
        <w:rPr>
          <w:b/>
        </w:rPr>
        <w:t>sustatzeko</w:t>
      </w:r>
      <w:proofErr w:type="spellEnd"/>
      <w:r w:rsidRPr="007346D0">
        <w:rPr>
          <w:b/>
        </w:rPr>
        <w:t xml:space="preserve"> </w:t>
      </w:r>
      <w:proofErr w:type="spellStart"/>
      <w:r w:rsidRPr="007346D0">
        <w:rPr>
          <w:b/>
        </w:rPr>
        <w:t>jardueretarako</w:t>
      </w:r>
      <w:proofErr w:type="spellEnd"/>
      <w:r w:rsidRPr="007346D0">
        <w:rPr>
          <w:b/>
        </w:rPr>
        <w:t xml:space="preserve"> </w:t>
      </w:r>
      <w:proofErr w:type="spellStart"/>
      <w:r w:rsidRPr="007346D0">
        <w:rPr>
          <w:b/>
        </w:rPr>
        <w:t>dirulaguntzak</w:t>
      </w:r>
      <w:proofErr w:type="spellEnd"/>
      <w:r w:rsidRPr="007346D0">
        <w:rPr>
          <w:b/>
        </w:rPr>
        <w:t xml:space="preserve"> </w:t>
      </w:r>
      <w:proofErr w:type="spellStart"/>
      <w:r w:rsidRPr="007346D0">
        <w:rPr>
          <w:b/>
        </w:rPr>
        <w:t>arautzeko</w:t>
      </w:r>
      <w:proofErr w:type="spellEnd"/>
      <w:r w:rsidRPr="007346D0">
        <w:rPr>
          <w:b/>
        </w:rPr>
        <w:t xml:space="preserve"> </w:t>
      </w:r>
      <w:proofErr w:type="spellStart"/>
      <w:r w:rsidRPr="007346D0">
        <w:rPr>
          <w:b/>
        </w:rPr>
        <w:t>oinarri</w:t>
      </w:r>
      <w:proofErr w:type="spellEnd"/>
      <w:r w:rsidRPr="007346D0">
        <w:rPr>
          <w:b/>
        </w:rPr>
        <w:t xml:space="preserve"> </w:t>
      </w:r>
      <w:proofErr w:type="spellStart"/>
      <w:r w:rsidRPr="007346D0">
        <w:rPr>
          <w:b/>
        </w:rPr>
        <w:t>bereziak</w:t>
      </w:r>
      <w:proofErr w:type="spellEnd"/>
    </w:p>
    <w:p w14:paraId="4BE1BAD8" w14:textId="77777777" w:rsidR="0000729C" w:rsidRPr="007346D0" w:rsidRDefault="0000729C" w:rsidP="007E7FB2">
      <w:pPr>
        <w:spacing w:before="0" w:line="360" w:lineRule="auto"/>
        <w:rPr>
          <w:b/>
        </w:rPr>
      </w:pPr>
    </w:p>
    <w:p w14:paraId="2DC9BFF8" w14:textId="77777777" w:rsidR="0000729C" w:rsidRPr="007346D0" w:rsidRDefault="0000729C" w:rsidP="007E7FB2">
      <w:pPr>
        <w:pStyle w:val="2izenburua"/>
        <w:numPr>
          <w:ilvl w:val="0"/>
          <w:numId w:val="4"/>
        </w:numPr>
        <w:spacing w:before="0" w:line="360" w:lineRule="auto"/>
      </w:pPr>
      <w:r w:rsidRPr="007346D0">
        <w:t>Xedea</w:t>
      </w:r>
    </w:p>
    <w:p w14:paraId="2FD65C38" w14:textId="77777777" w:rsidR="0000729C" w:rsidRPr="007346D0" w:rsidRDefault="0000729C" w:rsidP="007E7FB2">
      <w:pPr>
        <w:pStyle w:val="Gorputz-testua"/>
        <w:spacing w:after="120" w:line="360" w:lineRule="auto"/>
        <w:rPr>
          <w:lang w:val="eu-ES"/>
        </w:rPr>
      </w:pPr>
    </w:p>
    <w:p w14:paraId="4D9CA2FD" w14:textId="77777777" w:rsidR="0000729C" w:rsidRPr="007346D0" w:rsidRDefault="0000729C" w:rsidP="007E7FB2">
      <w:pPr>
        <w:pStyle w:val="Gorputz-testua"/>
        <w:spacing w:after="120" w:line="360" w:lineRule="auto"/>
        <w:rPr>
          <w:lang w:val="eu-ES"/>
        </w:rPr>
      </w:pPr>
      <w:r w:rsidRPr="007346D0">
        <w:rPr>
          <w:lang w:val="eu-ES"/>
        </w:rPr>
        <w:t xml:space="preserve">Oinarri hauen xedea da </w:t>
      </w:r>
      <w:r w:rsidR="00C753D3" w:rsidRPr="007346D0">
        <w:rPr>
          <w:lang w:val="eu-ES"/>
        </w:rPr>
        <w:t>Oiartzungo udalerrian euskara sustatzeko jardueretarako dirulaguntzak</w:t>
      </w:r>
      <w:r w:rsidRPr="007346D0">
        <w:rPr>
          <w:lang w:val="eu-ES"/>
        </w:rPr>
        <w:t xml:space="preserve"> esleitzeko oinarriak arautzea.</w:t>
      </w:r>
    </w:p>
    <w:p w14:paraId="0D25AB2A" w14:textId="77777777" w:rsidR="0000729C" w:rsidRPr="007346D0" w:rsidRDefault="0000729C" w:rsidP="007E7FB2">
      <w:pPr>
        <w:pStyle w:val="Gorputz-testua"/>
        <w:spacing w:after="120" w:line="360" w:lineRule="auto"/>
        <w:rPr>
          <w:lang w:val="eu-ES"/>
        </w:rPr>
      </w:pPr>
      <w:r w:rsidRPr="007346D0">
        <w:rPr>
          <w:lang w:val="eu-ES"/>
        </w:rPr>
        <w:t>Dirulaguntza horiek ondoren zehazten direnak izango dira:</w:t>
      </w:r>
    </w:p>
    <w:p w14:paraId="79242945" w14:textId="77777777" w:rsidR="0000729C" w:rsidRPr="007346D0" w:rsidRDefault="0000729C" w:rsidP="007E7FB2">
      <w:pPr>
        <w:numPr>
          <w:ilvl w:val="0"/>
          <w:numId w:val="11"/>
        </w:numPr>
        <w:spacing w:before="0" w:line="360" w:lineRule="auto"/>
      </w:pPr>
      <w:r w:rsidRPr="007346D0">
        <w:t>Euskara ikasteko eta hobetzeko dirulaguntzak.</w:t>
      </w:r>
    </w:p>
    <w:p w14:paraId="7B50330D" w14:textId="0080B9AF" w:rsidR="0000729C" w:rsidRPr="007346D0" w:rsidRDefault="0000729C" w:rsidP="007E7FB2">
      <w:pPr>
        <w:numPr>
          <w:ilvl w:val="0"/>
          <w:numId w:val="11"/>
        </w:numPr>
        <w:spacing w:before="0" w:line="360" w:lineRule="auto"/>
      </w:pPr>
      <w:bookmarkStart w:id="0" w:name="_Hlk8211382"/>
      <w:proofErr w:type="spellStart"/>
      <w:r w:rsidRPr="007346D0">
        <w:t>Udako</w:t>
      </w:r>
      <w:proofErr w:type="spellEnd"/>
      <w:r w:rsidRPr="007346D0">
        <w:t xml:space="preserve"> </w:t>
      </w:r>
      <w:proofErr w:type="spellStart"/>
      <w:r w:rsidRPr="007346D0">
        <w:t>Euskal</w:t>
      </w:r>
      <w:proofErr w:type="spellEnd"/>
      <w:r w:rsidRPr="007346D0">
        <w:t xml:space="preserve"> </w:t>
      </w:r>
      <w:proofErr w:type="spellStart"/>
      <w:r w:rsidRPr="007346D0">
        <w:t>Unibertsitateak</w:t>
      </w:r>
      <w:proofErr w:type="spellEnd"/>
      <w:r w:rsidRPr="007346D0">
        <w:t xml:space="preserve"> </w:t>
      </w:r>
      <w:bookmarkEnd w:id="0"/>
      <w:r w:rsidRPr="007346D0">
        <w:t xml:space="preserve">(UEU) </w:t>
      </w:r>
      <w:proofErr w:type="spellStart"/>
      <w:r w:rsidRPr="007346D0">
        <w:t>antolatutako</w:t>
      </w:r>
      <w:proofErr w:type="spellEnd"/>
      <w:r w:rsidRPr="007346D0">
        <w:t xml:space="preserve"> </w:t>
      </w:r>
      <w:proofErr w:type="spellStart"/>
      <w:r w:rsidRPr="007346D0">
        <w:t>ikastaroak</w:t>
      </w:r>
      <w:proofErr w:type="spellEnd"/>
      <w:r w:rsidRPr="007346D0">
        <w:t xml:space="preserve"> </w:t>
      </w:r>
      <w:proofErr w:type="spellStart"/>
      <w:r w:rsidRPr="007346D0">
        <w:t>egiteko</w:t>
      </w:r>
      <w:proofErr w:type="spellEnd"/>
      <w:r w:rsidRPr="007346D0">
        <w:t xml:space="preserve"> </w:t>
      </w:r>
      <w:proofErr w:type="spellStart"/>
      <w:r w:rsidRPr="007346D0">
        <w:t>dirulaguntzak</w:t>
      </w:r>
      <w:proofErr w:type="spellEnd"/>
      <w:r w:rsidRPr="007346D0">
        <w:t xml:space="preserve"> </w:t>
      </w:r>
      <w:proofErr w:type="spellStart"/>
      <w:r w:rsidRPr="007346D0">
        <w:t>oiartzungo</w:t>
      </w:r>
      <w:proofErr w:type="spellEnd"/>
      <w:r w:rsidRPr="007346D0">
        <w:t xml:space="preserve"> </w:t>
      </w:r>
      <w:proofErr w:type="spellStart"/>
      <w:r w:rsidRPr="007346D0">
        <w:t>ikasle</w:t>
      </w:r>
      <w:r w:rsidR="00D6732F">
        <w:t>entzat</w:t>
      </w:r>
      <w:proofErr w:type="spellEnd"/>
      <w:r w:rsidRPr="007346D0">
        <w:t>.</w:t>
      </w:r>
    </w:p>
    <w:p w14:paraId="4EC364A5" w14:textId="77777777" w:rsidR="0000729C" w:rsidRPr="007346D0" w:rsidRDefault="0000729C" w:rsidP="007E7FB2">
      <w:pPr>
        <w:numPr>
          <w:ilvl w:val="0"/>
          <w:numId w:val="11"/>
        </w:numPr>
        <w:spacing w:before="0" w:line="360" w:lineRule="auto"/>
      </w:pPr>
      <w:r w:rsidRPr="007346D0">
        <w:t>Oiartzungo Udalak arlo sozioekonomikoan euskararen erabilera sustatzeko dirulaguntzak.</w:t>
      </w:r>
    </w:p>
    <w:p w14:paraId="38F8EF93" w14:textId="77777777" w:rsidR="0000729C" w:rsidRPr="007346D0" w:rsidRDefault="0000729C" w:rsidP="007E7FB2">
      <w:pPr>
        <w:numPr>
          <w:ilvl w:val="0"/>
          <w:numId w:val="11"/>
        </w:numPr>
        <w:spacing w:before="0" w:line="360" w:lineRule="auto"/>
      </w:pPr>
      <w:bookmarkStart w:id="1" w:name="_Hlk7522812"/>
      <w:r w:rsidRPr="007346D0">
        <w:t>Udalerriaz gaindiko eremuetan euskara sustatzen dabiltzan erakunde</w:t>
      </w:r>
      <w:bookmarkEnd w:id="1"/>
      <w:r w:rsidRPr="007346D0">
        <w:t>entzako dirulaguntzak.</w:t>
      </w:r>
    </w:p>
    <w:p w14:paraId="410BA7E1" w14:textId="77777777" w:rsidR="00C753D3" w:rsidRPr="007346D0" w:rsidRDefault="00C753D3" w:rsidP="007E7FB2">
      <w:pPr>
        <w:pStyle w:val="Gorputz-testua"/>
        <w:spacing w:after="120" w:line="360" w:lineRule="auto"/>
        <w:rPr>
          <w:lang w:val="eu-ES"/>
        </w:rPr>
      </w:pPr>
    </w:p>
    <w:p w14:paraId="77343588" w14:textId="77777777" w:rsidR="0000729C" w:rsidRPr="007346D0" w:rsidRDefault="0000729C" w:rsidP="007E7FB2">
      <w:pPr>
        <w:pStyle w:val="Gorputz-testua"/>
        <w:spacing w:after="120" w:line="360" w:lineRule="auto"/>
        <w:rPr>
          <w:lang w:val="eu-ES"/>
        </w:rPr>
      </w:pPr>
      <w:r w:rsidRPr="007346D0">
        <w:rPr>
          <w:lang w:val="eu-ES"/>
        </w:rPr>
        <w:t>Dirulaguntza hauen oinarriak I, II, III</w:t>
      </w:r>
      <w:r w:rsidR="00C753D3" w:rsidRPr="007346D0">
        <w:rPr>
          <w:lang w:val="eu-ES"/>
        </w:rPr>
        <w:t xml:space="preserve"> eta </w:t>
      </w:r>
      <w:r w:rsidRPr="007346D0">
        <w:rPr>
          <w:lang w:val="eu-ES"/>
        </w:rPr>
        <w:t>IV eranskinen bitartez arautzen dira, hurrenez hurren.</w:t>
      </w:r>
    </w:p>
    <w:p w14:paraId="28F69799" w14:textId="77777777" w:rsidR="0000729C" w:rsidRPr="007346D0" w:rsidRDefault="0000729C" w:rsidP="007E7FB2">
      <w:pPr>
        <w:spacing w:before="0" w:line="360" w:lineRule="auto"/>
        <w:rPr>
          <w:b/>
          <w:lang w:val="eu-ES"/>
        </w:rPr>
      </w:pPr>
    </w:p>
    <w:p w14:paraId="17227F5C" w14:textId="77777777" w:rsidR="00C753D3" w:rsidRPr="007346D0" w:rsidRDefault="00C753D3" w:rsidP="007E7FB2">
      <w:pPr>
        <w:spacing w:before="0" w:line="360" w:lineRule="auto"/>
        <w:rPr>
          <w:b/>
          <w:lang w:val="eu-ES"/>
        </w:rPr>
      </w:pPr>
      <w:r w:rsidRPr="007346D0">
        <w:rPr>
          <w:b/>
          <w:lang w:val="eu-ES"/>
        </w:rPr>
        <w:br w:type="page"/>
      </w:r>
    </w:p>
    <w:p w14:paraId="217C976F" w14:textId="39FF7431" w:rsidR="003329D9" w:rsidRPr="007346D0" w:rsidRDefault="00C753D3" w:rsidP="007E7FB2">
      <w:pPr>
        <w:numPr>
          <w:ilvl w:val="0"/>
          <w:numId w:val="12"/>
        </w:numPr>
        <w:spacing w:before="0" w:line="360" w:lineRule="auto"/>
        <w:ind w:left="426" w:hanging="426"/>
        <w:rPr>
          <w:b/>
          <w:u w:val="single"/>
          <w:lang w:val="eu-ES"/>
        </w:rPr>
      </w:pPr>
      <w:bookmarkStart w:id="2" w:name="_Hlk65228577"/>
      <w:r w:rsidRPr="007346D0">
        <w:rPr>
          <w:b/>
          <w:u w:val="single"/>
          <w:lang w:val="eu-ES"/>
        </w:rPr>
        <w:lastRenderedPageBreak/>
        <w:t xml:space="preserve">ERANSKINA: </w:t>
      </w:r>
      <w:r w:rsidR="001D4F7E" w:rsidRPr="007346D0">
        <w:rPr>
          <w:b/>
          <w:u w:val="single"/>
          <w:lang w:val="eu-ES"/>
        </w:rPr>
        <w:t>20</w:t>
      </w:r>
      <w:r w:rsidR="00DA1CFB" w:rsidRPr="007346D0">
        <w:rPr>
          <w:b/>
          <w:u w:val="single"/>
          <w:lang w:val="eu-ES"/>
        </w:rPr>
        <w:t>2</w:t>
      </w:r>
      <w:r w:rsidR="00FE7959">
        <w:rPr>
          <w:b/>
          <w:u w:val="single"/>
          <w:lang w:val="eu-ES"/>
        </w:rPr>
        <w:t>2</w:t>
      </w:r>
      <w:r w:rsidR="001D4F7E" w:rsidRPr="007346D0">
        <w:rPr>
          <w:b/>
          <w:u w:val="single"/>
          <w:lang w:val="eu-ES"/>
        </w:rPr>
        <w:t>-202</w:t>
      </w:r>
      <w:r w:rsidR="00FE7959">
        <w:rPr>
          <w:b/>
          <w:u w:val="single"/>
          <w:lang w:val="eu-ES"/>
        </w:rPr>
        <w:t>3</w:t>
      </w:r>
      <w:r w:rsidR="001D4F7E" w:rsidRPr="007346D0">
        <w:rPr>
          <w:b/>
          <w:u w:val="single"/>
          <w:lang w:val="eu-ES"/>
        </w:rPr>
        <w:t xml:space="preserve"> ikasturtean </w:t>
      </w:r>
      <w:r w:rsidR="00555806" w:rsidRPr="007346D0">
        <w:rPr>
          <w:b/>
          <w:u w:val="single"/>
          <w:lang w:val="eu-ES"/>
        </w:rPr>
        <w:t>euskara</w:t>
      </w:r>
      <w:r w:rsidR="001D4F7E" w:rsidRPr="007346D0">
        <w:rPr>
          <w:b/>
          <w:u w:val="single"/>
          <w:lang w:val="eu-ES"/>
        </w:rPr>
        <w:t xml:space="preserve"> </w:t>
      </w:r>
      <w:r w:rsidR="004F713C" w:rsidRPr="007346D0">
        <w:rPr>
          <w:b/>
          <w:u w:val="single"/>
          <w:lang w:val="eu-ES"/>
        </w:rPr>
        <w:t>ikasteko eta hobetzeko</w:t>
      </w:r>
      <w:r w:rsidRPr="007346D0">
        <w:rPr>
          <w:b/>
          <w:u w:val="single"/>
          <w:lang w:val="eu-ES"/>
        </w:rPr>
        <w:t xml:space="preserve"> </w:t>
      </w:r>
      <w:r w:rsidR="001D4F7E" w:rsidRPr="007346D0">
        <w:rPr>
          <w:b/>
          <w:u w:val="single"/>
          <w:lang w:val="eu-ES"/>
        </w:rPr>
        <w:t>d</w:t>
      </w:r>
      <w:r w:rsidR="001242A6" w:rsidRPr="007346D0">
        <w:rPr>
          <w:b/>
          <w:u w:val="single"/>
          <w:lang w:val="eu-ES"/>
        </w:rPr>
        <w:t>irulaguntz</w:t>
      </w:r>
      <w:r w:rsidR="001D4F7E" w:rsidRPr="007346D0">
        <w:rPr>
          <w:b/>
          <w:u w:val="single"/>
          <w:lang w:val="eu-ES"/>
        </w:rPr>
        <w:t>en oinarriak</w:t>
      </w:r>
    </w:p>
    <w:p w14:paraId="43CA3AD7" w14:textId="77777777" w:rsidR="00C753D3" w:rsidRPr="007346D0" w:rsidRDefault="00C753D3" w:rsidP="007E7FB2">
      <w:pPr>
        <w:spacing w:before="0" w:line="360" w:lineRule="auto"/>
        <w:rPr>
          <w:b/>
          <w:u w:val="single"/>
          <w:lang w:val="eu-ES"/>
        </w:rPr>
      </w:pPr>
      <w:bookmarkStart w:id="3" w:name="_Hlk8664503"/>
    </w:p>
    <w:p w14:paraId="404028D1" w14:textId="77777777" w:rsidR="004A58C8" w:rsidRPr="007346D0" w:rsidRDefault="001D4F7E" w:rsidP="007E7FB2">
      <w:pPr>
        <w:pStyle w:val="2izenburua"/>
        <w:numPr>
          <w:ilvl w:val="0"/>
          <w:numId w:val="4"/>
        </w:numPr>
        <w:spacing w:before="0" w:line="360" w:lineRule="auto"/>
      </w:pPr>
      <w:r w:rsidRPr="007346D0">
        <w:t>Xedea</w:t>
      </w:r>
    </w:p>
    <w:p w14:paraId="786AA42D" w14:textId="25029C10" w:rsidR="001D4F7E" w:rsidRPr="007346D0" w:rsidRDefault="001D4F7E" w:rsidP="007E7FB2">
      <w:pPr>
        <w:spacing w:before="0" w:line="360" w:lineRule="auto"/>
        <w:rPr>
          <w:lang w:val="eu-ES"/>
        </w:rPr>
      </w:pPr>
      <w:r w:rsidRPr="007346D0">
        <w:rPr>
          <w:lang w:val="eu-ES"/>
        </w:rPr>
        <w:t>Ebazpen honen xedea da Oiartzungo Udalaren d</w:t>
      </w:r>
      <w:r w:rsidR="001242A6" w:rsidRPr="007346D0">
        <w:rPr>
          <w:lang w:val="eu-ES"/>
        </w:rPr>
        <w:t>irulaguntz</w:t>
      </w:r>
      <w:r w:rsidRPr="007346D0">
        <w:rPr>
          <w:lang w:val="eu-ES"/>
        </w:rPr>
        <w:t xml:space="preserve">en oinarri arautzaileak ezartzea, </w:t>
      </w:r>
      <w:r w:rsidR="00C059C5" w:rsidRPr="007346D0">
        <w:rPr>
          <w:lang w:val="eu-ES"/>
        </w:rPr>
        <w:t xml:space="preserve">onuradunen lehiarik gabeko prozeduraren </w:t>
      </w:r>
      <w:r w:rsidR="00C059C5" w:rsidRPr="00F23CCE">
        <w:rPr>
          <w:lang w:val="eu-ES"/>
        </w:rPr>
        <w:t>bidez, 20</w:t>
      </w:r>
      <w:r w:rsidR="00DA1CFB" w:rsidRPr="00F23CCE">
        <w:rPr>
          <w:lang w:val="eu-ES"/>
        </w:rPr>
        <w:t>2</w:t>
      </w:r>
      <w:r w:rsidR="00FE7959" w:rsidRPr="00F23CCE">
        <w:rPr>
          <w:lang w:val="eu-ES"/>
        </w:rPr>
        <w:t>2</w:t>
      </w:r>
      <w:r w:rsidR="00C059C5" w:rsidRPr="00F23CCE">
        <w:rPr>
          <w:lang w:val="eu-ES"/>
        </w:rPr>
        <w:t>-202</w:t>
      </w:r>
      <w:r w:rsidR="00FE7959" w:rsidRPr="00F23CCE">
        <w:rPr>
          <w:lang w:val="eu-ES"/>
        </w:rPr>
        <w:t>3</w:t>
      </w:r>
      <w:r w:rsidR="00C059C5" w:rsidRPr="00F23CCE">
        <w:rPr>
          <w:lang w:val="eu-ES"/>
        </w:rPr>
        <w:t xml:space="preserve"> ikasturtean zehar</w:t>
      </w:r>
      <w:r w:rsidR="00C059C5" w:rsidRPr="007346D0">
        <w:rPr>
          <w:lang w:val="eu-ES"/>
        </w:rPr>
        <w:t xml:space="preserve"> </w:t>
      </w:r>
      <w:r w:rsidR="00555806" w:rsidRPr="007346D0">
        <w:rPr>
          <w:lang w:val="eu-ES"/>
        </w:rPr>
        <w:t>euskara</w:t>
      </w:r>
      <w:r w:rsidR="00C059C5" w:rsidRPr="007346D0">
        <w:rPr>
          <w:lang w:val="eu-ES"/>
        </w:rPr>
        <w:t xml:space="preserve"> ikasketak egingo dituzte</w:t>
      </w:r>
      <w:r w:rsidR="00850DF7" w:rsidRPr="007346D0">
        <w:rPr>
          <w:lang w:val="eu-ES"/>
        </w:rPr>
        <w:t>n</w:t>
      </w:r>
      <w:r w:rsidR="00C059C5" w:rsidRPr="007346D0">
        <w:rPr>
          <w:lang w:val="eu-ES"/>
        </w:rPr>
        <w:t xml:space="preserve"> </w:t>
      </w:r>
      <w:r w:rsidR="006A3073" w:rsidRPr="007346D0">
        <w:rPr>
          <w:lang w:val="eu-ES"/>
        </w:rPr>
        <w:t>ikasle</w:t>
      </w:r>
      <w:r w:rsidR="00555806" w:rsidRPr="007346D0">
        <w:rPr>
          <w:lang w:val="eu-ES"/>
        </w:rPr>
        <w:t xml:space="preserve"> Oiartzuarrei</w:t>
      </w:r>
      <w:r w:rsidR="00C059C5" w:rsidRPr="007346D0">
        <w:rPr>
          <w:lang w:val="eu-ES"/>
        </w:rPr>
        <w:t xml:space="preserve"> d</w:t>
      </w:r>
      <w:r w:rsidR="001242A6" w:rsidRPr="007346D0">
        <w:rPr>
          <w:lang w:val="eu-ES"/>
        </w:rPr>
        <w:t>irulaguntz</w:t>
      </w:r>
      <w:r w:rsidR="00C059C5" w:rsidRPr="007346D0">
        <w:rPr>
          <w:lang w:val="eu-ES"/>
        </w:rPr>
        <w:t xml:space="preserve">ak emateko. </w:t>
      </w:r>
    </w:p>
    <w:p w14:paraId="2E2952C7" w14:textId="2F79A787" w:rsidR="001E5E00" w:rsidRPr="007346D0" w:rsidRDefault="001E5E00" w:rsidP="007E7FB2">
      <w:pPr>
        <w:spacing w:before="0" w:line="360" w:lineRule="auto"/>
        <w:rPr>
          <w:lang w:val="eu-ES"/>
        </w:rPr>
      </w:pPr>
      <w:r w:rsidRPr="007346D0">
        <w:rPr>
          <w:lang w:val="eu-ES"/>
        </w:rPr>
        <w:t>Dirulaguntza hauetan kontuan izango da Oiartzungo Udalaren dirulaguntzak arautzen dituen Ordenantza, 20</w:t>
      </w:r>
      <w:r w:rsidR="002B58C6">
        <w:rPr>
          <w:lang w:val="eu-ES"/>
        </w:rPr>
        <w:t>22</w:t>
      </w:r>
      <w:r w:rsidRPr="007346D0">
        <w:rPr>
          <w:lang w:val="eu-ES"/>
        </w:rPr>
        <w:t>-202</w:t>
      </w:r>
      <w:r w:rsidR="002B58C6">
        <w:rPr>
          <w:lang w:val="eu-ES"/>
        </w:rPr>
        <w:t>4</w:t>
      </w:r>
      <w:r w:rsidRPr="007346D0">
        <w:rPr>
          <w:lang w:val="eu-ES"/>
        </w:rPr>
        <w:t xml:space="preserve">rako dirulaguntzen Plan Estrategikoa, eta 2005eko Berdintasun Legeak 3. tituluan jasotzen duena. Honen arabera, 16, 18.4, 23. eta 24.2 artikuluetako printzipio orokorrak Euskal Autonomia Erkidegoko herri-aginte guztiei aplikatuko zaizkie baita erakunde pribatuei ere, baldin eta Erkidegoko herri aginteetako batekin kontratuak edo lankidetza-hitzarmenak sinatzen badituzte, edo herri-aginte horiek emandako laguntzen edo dirulaguntzen onuradunak badira. </w:t>
      </w:r>
    </w:p>
    <w:p w14:paraId="02595CA9" w14:textId="77777777" w:rsidR="001E5E00" w:rsidRPr="007346D0" w:rsidRDefault="001E5E00" w:rsidP="007E7FB2">
      <w:pPr>
        <w:spacing w:before="0" w:line="360" w:lineRule="auto"/>
        <w:rPr>
          <w:lang w:val="eu-ES"/>
        </w:rPr>
      </w:pPr>
      <w:r w:rsidRPr="007346D0">
        <w:rPr>
          <w:lang w:val="eu-ES"/>
        </w:rPr>
        <w:t>Beraz, pertsona edo elkarte onuradunak aplikatzekoa zaion indarreko araudi guztia errespetatu beharko du; eta bereziki Emakumeen eta Gizonen Berdintasunerako 4/2005 Legea.</w:t>
      </w:r>
    </w:p>
    <w:p w14:paraId="394473FF" w14:textId="77777777" w:rsidR="00FD5AB4" w:rsidRPr="007346D0" w:rsidRDefault="00FD5AB4" w:rsidP="007E7FB2">
      <w:pPr>
        <w:spacing w:before="0" w:line="360" w:lineRule="auto"/>
        <w:rPr>
          <w:lang w:val="eu-ES"/>
        </w:rPr>
      </w:pPr>
    </w:p>
    <w:p w14:paraId="1222C4C0" w14:textId="77777777" w:rsidR="00176E48" w:rsidRPr="007346D0" w:rsidRDefault="001D4F7E" w:rsidP="00497917">
      <w:pPr>
        <w:pStyle w:val="2izenburua"/>
        <w:numPr>
          <w:ilvl w:val="0"/>
          <w:numId w:val="4"/>
        </w:numPr>
        <w:spacing w:before="0" w:line="360" w:lineRule="auto"/>
      </w:pPr>
      <w:r w:rsidRPr="007346D0">
        <w:t>Onuradunak</w:t>
      </w:r>
    </w:p>
    <w:p w14:paraId="5AE2AC53" w14:textId="77777777" w:rsidR="006178AF" w:rsidRPr="007346D0" w:rsidRDefault="006178AF" w:rsidP="007E7FB2">
      <w:pPr>
        <w:pStyle w:val="Gorputz-testua"/>
        <w:spacing w:after="120" w:line="360" w:lineRule="auto"/>
        <w:rPr>
          <w:lang w:val="eu-ES"/>
        </w:rPr>
      </w:pPr>
      <w:bookmarkStart w:id="4" w:name="_Hlk9507961"/>
      <w:r w:rsidRPr="007346D0">
        <w:rPr>
          <w:lang w:val="eu-ES"/>
        </w:rPr>
        <w:t>1. Baldintza orokorrak</w:t>
      </w:r>
      <w:r w:rsidR="00064E80" w:rsidRPr="007346D0">
        <w:rPr>
          <w:lang w:val="eu-ES"/>
        </w:rPr>
        <w:t>:</w:t>
      </w:r>
    </w:p>
    <w:p w14:paraId="44F9DD4B" w14:textId="77777777" w:rsidR="00C059C5" w:rsidRPr="007346D0" w:rsidRDefault="006A3073" w:rsidP="007E7FB2">
      <w:pPr>
        <w:pStyle w:val="Gorputz-testua"/>
        <w:spacing w:after="120" w:line="360" w:lineRule="auto"/>
        <w:rPr>
          <w:lang w:val="eu-ES"/>
        </w:rPr>
      </w:pPr>
      <w:r w:rsidRPr="007346D0">
        <w:rPr>
          <w:lang w:val="eu-ES"/>
        </w:rPr>
        <w:t>Onuradunek, d</w:t>
      </w:r>
      <w:r w:rsidR="001242A6" w:rsidRPr="007346D0">
        <w:rPr>
          <w:lang w:val="eu-ES"/>
        </w:rPr>
        <w:t>irulaguntz</w:t>
      </w:r>
      <w:r w:rsidRPr="007346D0">
        <w:rPr>
          <w:lang w:val="eu-ES"/>
        </w:rPr>
        <w:t xml:space="preserve">a jasotzeko, baldintza </w:t>
      </w:r>
      <w:r w:rsidR="005B4168" w:rsidRPr="007346D0">
        <w:rPr>
          <w:lang w:val="eu-ES"/>
        </w:rPr>
        <w:t xml:space="preserve">orokor </w:t>
      </w:r>
      <w:r w:rsidRPr="007346D0">
        <w:rPr>
          <w:lang w:val="eu-ES"/>
        </w:rPr>
        <w:t>hauek bete behar dituzte:</w:t>
      </w:r>
      <w:r w:rsidR="00C059C5" w:rsidRPr="007346D0">
        <w:rPr>
          <w:lang w:val="eu-ES"/>
        </w:rPr>
        <w:t xml:space="preserve"> </w:t>
      </w:r>
    </w:p>
    <w:p w14:paraId="40AB6ABA" w14:textId="47C3145B" w:rsidR="00555806" w:rsidRPr="007346D0" w:rsidRDefault="00555806" w:rsidP="007E7FB2">
      <w:pPr>
        <w:pStyle w:val="Gorputz-testua"/>
        <w:numPr>
          <w:ilvl w:val="0"/>
          <w:numId w:val="8"/>
        </w:numPr>
        <w:spacing w:after="120" w:line="360" w:lineRule="auto"/>
        <w:rPr>
          <w:lang w:val="eu-ES"/>
        </w:rPr>
      </w:pPr>
      <w:r w:rsidRPr="007346D0">
        <w:t xml:space="preserve">Oiartzunen erroldatuta egotea ikastaroak irauten duen bitartean. </w:t>
      </w:r>
      <w:proofErr w:type="spellStart"/>
      <w:r w:rsidRPr="007346D0">
        <w:t>Kasu</w:t>
      </w:r>
      <w:proofErr w:type="spellEnd"/>
      <w:r w:rsidRPr="007346D0">
        <w:t xml:space="preserve"> </w:t>
      </w:r>
      <w:proofErr w:type="spellStart"/>
      <w:r w:rsidRPr="007346D0">
        <w:t>hauetan</w:t>
      </w:r>
      <w:proofErr w:type="spellEnd"/>
      <w:r w:rsidRPr="007346D0">
        <w:t xml:space="preserve"> izan </w:t>
      </w:r>
      <w:proofErr w:type="spellStart"/>
      <w:r w:rsidRPr="007346D0">
        <w:t>ezik</w:t>
      </w:r>
      <w:proofErr w:type="spellEnd"/>
      <w:r w:rsidRPr="007346D0">
        <w:t xml:space="preserve">: Oiartzungo </w:t>
      </w:r>
      <w:proofErr w:type="spellStart"/>
      <w:r w:rsidR="00F34C56">
        <w:t>merkatal</w:t>
      </w:r>
      <w:proofErr w:type="spellEnd"/>
      <w:r w:rsidR="00F34C56">
        <w:t xml:space="preserve"> eta </w:t>
      </w:r>
      <w:proofErr w:type="spellStart"/>
      <w:r w:rsidR="00F34C56">
        <w:t>ostalaritza</w:t>
      </w:r>
      <w:proofErr w:type="spellEnd"/>
      <w:r w:rsidR="00F34C56">
        <w:t xml:space="preserve"> </w:t>
      </w:r>
      <w:proofErr w:type="spellStart"/>
      <w:r w:rsidR="00F34C56">
        <w:t>establezimenduetako</w:t>
      </w:r>
      <w:proofErr w:type="spellEnd"/>
      <w:r w:rsidRPr="007346D0">
        <w:t xml:space="preserve"> </w:t>
      </w:r>
      <w:proofErr w:type="spellStart"/>
      <w:r w:rsidRPr="007346D0">
        <w:t>langileak</w:t>
      </w:r>
      <w:proofErr w:type="spellEnd"/>
      <w:r w:rsidRPr="007346D0">
        <w:t xml:space="preserve">, Oiartzungo </w:t>
      </w:r>
      <w:proofErr w:type="spellStart"/>
      <w:r w:rsidRPr="007346D0">
        <w:t>zerbitzu</w:t>
      </w:r>
      <w:proofErr w:type="spellEnd"/>
      <w:r w:rsidRPr="007346D0">
        <w:t xml:space="preserve"> </w:t>
      </w:r>
      <w:proofErr w:type="spellStart"/>
      <w:r w:rsidRPr="007346D0">
        <w:t>enpres</w:t>
      </w:r>
      <w:r w:rsidR="00FD31AE" w:rsidRPr="007346D0">
        <w:t>e</w:t>
      </w:r>
      <w:r w:rsidRPr="007346D0">
        <w:t>tako</w:t>
      </w:r>
      <w:proofErr w:type="spellEnd"/>
      <w:r w:rsidRPr="007346D0">
        <w:t xml:space="preserve"> </w:t>
      </w:r>
      <w:proofErr w:type="spellStart"/>
      <w:r w:rsidRPr="007346D0">
        <w:t>langileak</w:t>
      </w:r>
      <w:proofErr w:type="spellEnd"/>
      <w:r w:rsidRPr="007346D0">
        <w:t xml:space="preserve">, </w:t>
      </w:r>
      <w:proofErr w:type="spellStart"/>
      <w:r w:rsidRPr="007346D0">
        <w:t>Oiartzunen</w:t>
      </w:r>
      <w:proofErr w:type="spellEnd"/>
      <w:r w:rsidRPr="007346D0">
        <w:t xml:space="preserve"> </w:t>
      </w:r>
      <w:proofErr w:type="spellStart"/>
      <w:r w:rsidRPr="007346D0">
        <w:t>jarduten</w:t>
      </w:r>
      <w:proofErr w:type="spellEnd"/>
      <w:r w:rsidRPr="007346D0">
        <w:t xml:space="preserve"> </w:t>
      </w:r>
      <w:proofErr w:type="spellStart"/>
      <w:r w:rsidRPr="007346D0">
        <w:t>duten</w:t>
      </w:r>
      <w:proofErr w:type="spellEnd"/>
      <w:r w:rsidRPr="007346D0">
        <w:t xml:space="preserve"> eta euskara</w:t>
      </w:r>
      <w:r w:rsidR="00BE4787" w:rsidRPr="007346D0">
        <w:t xml:space="preserve"> </w:t>
      </w:r>
      <w:proofErr w:type="spellStart"/>
      <w:r w:rsidR="00BE4787" w:rsidRPr="007346D0">
        <w:t>normalizatzeko</w:t>
      </w:r>
      <w:proofErr w:type="spellEnd"/>
      <w:r w:rsidRPr="007346D0">
        <w:t xml:space="preserve"> plana </w:t>
      </w:r>
      <w:proofErr w:type="spellStart"/>
      <w:r w:rsidRPr="007346D0">
        <w:t>duten</w:t>
      </w:r>
      <w:proofErr w:type="spellEnd"/>
      <w:r w:rsidRPr="007346D0">
        <w:t xml:space="preserve"> </w:t>
      </w:r>
      <w:proofErr w:type="spellStart"/>
      <w:r w:rsidRPr="007346D0">
        <w:t>edota</w:t>
      </w:r>
      <w:proofErr w:type="spellEnd"/>
      <w:r w:rsidRPr="007346D0">
        <w:t xml:space="preserve"> Oiartzungo </w:t>
      </w:r>
      <w:proofErr w:type="spellStart"/>
      <w:r w:rsidRPr="007346D0">
        <w:t>Udalarekin</w:t>
      </w:r>
      <w:proofErr w:type="spellEnd"/>
      <w:r w:rsidRPr="007346D0">
        <w:t xml:space="preserve"> </w:t>
      </w:r>
      <w:proofErr w:type="spellStart"/>
      <w:r w:rsidRPr="007346D0">
        <w:t>hitzarmena</w:t>
      </w:r>
      <w:proofErr w:type="spellEnd"/>
      <w:r w:rsidRPr="007346D0">
        <w:t xml:space="preserve"> </w:t>
      </w:r>
      <w:proofErr w:type="spellStart"/>
      <w:r w:rsidRPr="007346D0">
        <w:t>duten</w:t>
      </w:r>
      <w:proofErr w:type="spellEnd"/>
      <w:r w:rsidRPr="007346D0">
        <w:t xml:space="preserve"> </w:t>
      </w:r>
      <w:proofErr w:type="spellStart"/>
      <w:r w:rsidRPr="007346D0">
        <w:t>enpresetako</w:t>
      </w:r>
      <w:proofErr w:type="spellEnd"/>
      <w:r w:rsidRPr="007346D0">
        <w:t xml:space="preserve"> </w:t>
      </w:r>
      <w:proofErr w:type="spellStart"/>
      <w:r w:rsidRPr="007346D0">
        <w:t>langileak</w:t>
      </w:r>
      <w:proofErr w:type="spellEnd"/>
      <w:r w:rsidRPr="007346D0">
        <w:t xml:space="preserve">, </w:t>
      </w:r>
      <w:proofErr w:type="spellStart"/>
      <w:r w:rsidRPr="007346D0">
        <w:t>Oiartzunen</w:t>
      </w:r>
      <w:proofErr w:type="spellEnd"/>
      <w:r w:rsidRPr="007346D0">
        <w:t xml:space="preserve"> </w:t>
      </w:r>
      <w:proofErr w:type="spellStart"/>
      <w:r w:rsidRPr="007346D0">
        <w:t>jarduten</w:t>
      </w:r>
      <w:proofErr w:type="spellEnd"/>
      <w:r w:rsidRPr="007346D0">
        <w:t xml:space="preserve"> </w:t>
      </w:r>
      <w:proofErr w:type="spellStart"/>
      <w:r w:rsidRPr="007346D0">
        <w:t>duten</w:t>
      </w:r>
      <w:proofErr w:type="spellEnd"/>
      <w:r w:rsidRPr="007346D0">
        <w:t xml:space="preserve"> </w:t>
      </w:r>
      <w:proofErr w:type="spellStart"/>
      <w:r w:rsidRPr="007346D0">
        <w:t>elkarteetako</w:t>
      </w:r>
      <w:proofErr w:type="spellEnd"/>
      <w:r w:rsidRPr="007346D0">
        <w:t xml:space="preserve"> </w:t>
      </w:r>
      <w:proofErr w:type="spellStart"/>
      <w:r w:rsidRPr="007346D0">
        <w:t>kideak</w:t>
      </w:r>
      <w:proofErr w:type="spellEnd"/>
      <w:r w:rsidRPr="007346D0">
        <w:t xml:space="preserve">. </w:t>
      </w:r>
    </w:p>
    <w:p w14:paraId="0B2A2B4E" w14:textId="2CA4F53E" w:rsidR="00555806" w:rsidRPr="00733E8B" w:rsidRDefault="00555806" w:rsidP="007E7FB2">
      <w:pPr>
        <w:pStyle w:val="Gorputz-testua"/>
        <w:numPr>
          <w:ilvl w:val="0"/>
          <w:numId w:val="8"/>
        </w:numPr>
        <w:spacing w:after="120" w:line="360" w:lineRule="auto"/>
        <w:rPr>
          <w:lang w:val="eu-ES"/>
        </w:rPr>
      </w:pPr>
      <w:r w:rsidRPr="00733E8B">
        <w:lastRenderedPageBreak/>
        <w:t xml:space="preserve">Hasitako ikastaroa amaitzea. </w:t>
      </w:r>
      <w:proofErr w:type="spellStart"/>
      <w:r w:rsidRPr="00733E8B">
        <w:t>Amaitu</w:t>
      </w:r>
      <w:proofErr w:type="spellEnd"/>
      <w:r w:rsidRPr="00733E8B">
        <w:t xml:space="preserve"> </w:t>
      </w:r>
      <w:proofErr w:type="spellStart"/>
      <w:r w:rsidRPr="00733E8B">
        <w:t>ez</w:t>
      </w:r>
      <w:proofErr w:type="spellEnd"/>
      <w:r w:rsidRPr="00733E8B">
        <w:t xml:space="preserve"> den </w:t>
      </w:r>
      <w:proofErr w:type="spellStart"/>
      <w:r w:rsidRPr="00733E8B">
        <w:t>kasuetan</w:t>
      </w:r>
      <w:proofErr w:type="spellEnd"/>
      <w:r w:rsidR="004F7BC9" w:rsidRPr="00733E8B">
        <w:t xml:space="preserve"> (</w:t>
      </w:r>
      <w:proofErr w:type="spellStart"/>
      <w:r w:rsidR="004F7BC9" w:rsidRPr="00733E8B">
        <w:t>Justifikatutako</w:t>
      </w:r>
      <w:proofErr w:type="spellEnd"/>
      <w:r w:rsidR="004F7BC9" w:rsidRPr="00733E8B">
        <w:t xml:space="preserve"> BAJA izan </w:t>
      </w:r>
      <w:proofErr w:type="spellStart"/>
      <w:r w:rsidR="004F7BC9" w:rsidRPr="00733E8B">
        <w:t>bada</w:t>
      </w:r>
      <w:proofErr w:type="spellEnd"/>
      <w:r w:rsidR="004F7BC9" w:rsidRPr="00733E8B">
        <w:t xml:space="preserve"> </w:t>
      </w:r>
      <w:proofErr w:type="spellStart"/>
      <w:r w:rsidR="004F7BC9" w:rsidRPr="00733E8B">
        <w:t>soilik</w:t>
      </w:r>
      <w:proofErr w:type="spellEnd"/>
      <w:r w:rsidR="004F7BC9" w:rsidRPr="00733E8B">
        <w:t>)</w:t>
      </w:r>
      <w:r w:rsidRPr="00733E8B">
        <w:t xml:space="preserve">, </w:t>
      </w:r>
      <w:proofErr w:type="spellStart"/>
      <w:r w:rsidRPr="00733E8B">
        <w:t>izandako</w:t>
      </w:r>
      <w:proofErr w:type="spellEnd"/>
      <w:r w:rsidRPr="00733E8B">
        <w:t xml:space="preserve"> </w:t>
      </w:r>
      <w:proofErr w:type="spellStart"/>
      <w:r w:rsidRPr="00733E8B">
        <w:t>asistentzia</w:t>
      </w:r>
      <w:proofErr w:type="spellEnd"/>
      <w:r w:rsidRPr="00733E8B">
        <w:t xml:space="preserve"> </w:t>
      </w:r>
      <w:proofErr w:type="spellStart"/>
      <w:r w:rsidRPr="00733E8B">
        <w:t>agiriaren</w:t>
      </w:r>
      <w:proofErr w:type="spellEnd"/>
      <w:r w:rsidRPr="00733E8B">
        <w:t xml:space="preserve"> eta aprobetxamenduaren txostenaren araberako d</w:t>
      </w:r>
      <w:r w:rsidR="001242A6" w:rsidRPr="00733E8B">
        <w:t>irulaguntz</w:t>
      </w:r>
      <w:r w:rsidRPr="00733E8B">
        <w:t>a proportzionala emango da.</w:t>
      </w:r>
    </w:p>
    <w:p w14:paraId="6BCBF89E" w14:textId="77777777" w:rsidR="00555806" w:rsidRPr="007346D0" w:rsidRDefault="00555806" w:rsidP="007E7FB2">
      <w:pPr>
        <w:pStyle w:val="Gorputz-testua"/>
        <w:numPr>
          <w:ilvl w:val="0"/>
          <w:numId w:val="8"/>
        </w:numPr>
        <w:spacing w:after="120" w:line="360" w:lineRule="auto"/>
      </w:pPr>
      <w:r w:rsidRPr="007346D0">
        <w:rPr>
          <w:lang w:val="eu-ES"/>
        </w:rPr>
        <w:t>Eskatutako ikastarorako gain-finantzaketa eragin dezakeen beste d</w:t>
      </w:r>
      <w:r w:rsidR="001242A6" w:rsidRPr="007346D0">
        <w:rPr>
          <w:lang w:val="eu-ES"/>
        </w:rPr>
        <w:t>irulaguntz</w:t>
      </w:r>
      <w:r w:rsidRPr="007346D0">
        <w:rPr>
          <w:lang w:val="eu-ES"/>
        </w:rPr>
        <w:t xml:space="preserve">arik jaso ez izana. </w:t>
      </w:r>
      <w:r w:rsidRPr="007346D0">
        <w:t>Horretarako eskatu diren eta onartu zaizkion d</w:t>
      </w:r>
      <w:r w:rsidR="001242A6" w:rsidRPr="007346D0">
        <w:t>irulaguntz</w:t>
      </w:r>
      <w:r w:rsidRPr="007346D0">
        <w:t>ei buruzko zinpeko aitorpena eskatuko da. Bestelako agiri argigarriak ere eskatu ahal izango dira.</w:t>
      </w:r>
    </w:p>
    <w:p w14:paraId="0B0DC8D4" w14:textId="77777777" w:rsidR="00FE5D75" w:rsidRPr="007346D0" w:rsidRDefault="00555806" w:rsidP="007E7FB2">
      <w:pPr>
        <w:pStyle w:val="Gorputz-testua"/>
        <w:numPr>
          <w:ilvl w:val="0"/>
          <w:numId w:val="8"/>
        </w:numPr>
        <w:spacing w:after="120" w:line="360" w:lineRule="auto"/>
      </w:pPr>
      <w:r w:rsidRPr="007346D0">
        <w:t xml:space="preserve">Asistentziak gutxienez %85ekoa izan beharko du. </w:t>
      </w:r>
      <w:r w:rsidR="00FE5D75" w:rsidRPr="007346D0">
        <w:t xml:space="preserve">Gutxieneko asistentziatik beherakoak onartzeko, eskaera berariaz egin beharko du ikasleak. Dagokion organuak erabakiko du hutsegiteak justifikatuak diren ala ez, arrazoiaren ezinbestekotasuna kontuan hartuta: gaixotasuna, amatasuna, espetxeratzea… </w:t>
      </w:r>
    </w:p>
    <w:p w14:paraId="2ADE1135" w14:textId="77777777" w:rsidR="00555806" w:rsidRPr="007346D0" w:rsidRDefault="00555806" w:rsidP="007E7FB2">
      <w:pPr>
        <w:pStyle w:val="Gorputz-testua"/>
        <w:numPr>
          <w:ilvl w:val="0"/>
          <w:numId w:val="8"/>
        </w:numPr>
        <w:spacing w:after="120" w:line="360" w:lineRule="auto"/>
        <w:rPr>
          <w:lang w:val="eu-ES"/>
        </w:rPr>
      </w:pPr>
      <w:r w:rsidRPr="007346D0">
        <w:t>Laguntza hauek jaso nahi dituen herritarrak Oiartzungo euskaltegi homologatu batean izena eman behar du. Oiartzungo eskaintzaren arabera ikasleak eskatutako urrats eta ordutegian talderik sortu ez bada, beste herriren bateko Euskaltegi homologatu batean aritu izana onartuko da d</w:t>
      </w:r>
      <w:r w:rsidR="001242A6" w:rsidRPr="007346D0">
        <w:t>irulaguntz</w:t>
      </w:r>
      <w:r w:rsidRPr="007346D0">
        <w:t>a emateko orduan.</w:t>
      </w:r>
    </w:p>
    <w:p w14:paraId="2446EDD4" w14:textId="77777777" w:rsidR="00555806" w:rsidRPr="007346D0" w:rsidRDefault="00555806" w:rsidP="007E7FB2">
      <w:pPr>
        <w:pStyle w:val="Gorputz-testua"/>
        <w:spacing w:after="120" w:line="360" w:lineRule="auto"/>
        <w:ind w:left="720"/>
        <w:rPr>
          <w:lang w:val="eu-ES"/>
        </w:rPr>
      </w:pPr>
    </w:p>
    <w:p w14:paraId="501EB41C" w14:textId="77777777" w:rsidR="006178AF" w:rsidRPr="007346D0" w:rsidRDefault="006178AF" w:rsidP="007E7FB2">
      <w:pPr>
        <w:pStyle w:val="Gorputz-testua"/>
        <w:spacing w:after="120" w:line="360" w:lineRule="auto"/>
        <w:rPr>
          <w:lang w:val="eu-ES"/>
        </w:rPr>
      </w:pPr>
      <w:r w:rsidRPr="007346D0">
        <w:rPr>
          <w:lang w:val="eu-ES"/>
        </w:rPr>
        <w:t>2. Baldintza bereziak</w:t>
      </w:r>
    </w:p>
    <w:p w14:paraId="44F064B2" w14:textId="77777777" w:rsidR="005B4168" w:rsidRPr="007346D0" w:rsidRDefault="005B4168" w:rsidP="007E7FB2">
      <w:pPr>
        <w:pStyle w:val="Gorputz-testua"/>
        <w:spacing w:after="120" w:line="360" w:lineRule="auto"/>
        <w:rPr>
          <w:lang w:val="eu-ES"/>
        </w:rPr>
      </w:pPr>
      <w:r w:rsidRPr="007346D0">
        <w:rPr>
          <w:lang w:val="eu-ES"/>
        </w:rPr>
        <w:t>Horrez gain, d</w:t>
      </w:r>
      <w:r w:rsidR="001242A6" w:rsidRPr="007346D0">
        <w:rPr>
          <w:lang w:val="eu-ES"/>
        </w:rPr>
        <w:t>irulaguntz</w:t>
      </w:r>
      <w:r w:rsidRPr="007346D0">
        <w:rPr>
          <w:lang w:val="eu-ES"/>
        </w:rPr>
        <w:t xml:space="preserve">a </w:t>
      </w:r>
      <w:r w:rsidR="00850DF7" w:rsidRPr="007346D0">
        <w:rPr>
          <w:lang w:val="eu-ES"/>
        </w:rPr>
        <w:t>berezi gehigarria</w:t>
      </w:r>
      <w:r w:rsidRPr="007346D0">
        <w:rPr>
          <w:lang w:val="eu-ES"/>
        </w:rPr>
        <w:t xml:space="preserve"> jaso nahi bada</w:t>
      </w:r>
      <w:r w:rsidR="00683A78" w:rsidRPr="007346D0">
        <w:rPr>
          <w:lang w:val="eu-ES"/>
        </w:rPr>
        <w:t xml:space="preserve"> honako baldintzetako bat bete beharko da</w:t>
      </w:r>
      <w:r w:rsidRPr="007346D0">
        <w:rPr>
          <w:lang w:val="eu-ES"/>
        </w:rPr>
        <w:t>:</w:t>
      </w:r>
    </w:p>
    <w:p w14:paraId="5553E84A" w14:textId="77777777" w:rsidR="00555806" w:rsidRPr="007346D0" w:rsidRDefault="00555806" w:rsidP="007E7FB2">
      <w:pPr>
        <w:pStyle w:val="Gorputz-testua"/>
        <w:numPr>
          <w:ilvl w:val="0"/>
          <w:numId w:val="5"/>
        </w:numPr>
        <w:spacing w:after="120" w:line="360" w:lineRule="auto"/>
        <w:rPr>
          <w:lang w:val="eu-ES"/>
        </w:rPr>
      </w:pPr>
      <w:r w:rsidRPr="007346D0">
        <w:rPr>
          <w:lang w:val="eu-ES"/>
        </w:rPr>
        <w:t xml:space="preserve">Hezkuntza arautuko ikasketaren batean aritzea. </w:t>
      </w:r>
    </w:p>
    <w:p w14:paraId="0F0340BE" w14:textId="77777777" w:rsidR="00555806" w:rsidRPr="007346D0" w:rsidRDefault="00555806" w:rsidP="007E7FB2">
      <w:pPr>
        <w:pStyle w:val="Gorputz-testua"/>
        <w:numPr>
          <w:ilvl w:val="0"/>
          <w:numId w:val="5"/>
        </w:numPr>
        <w:spacing w:after="120" w:line="360" w:lineRule="auto"/>
        <w:rPr>
          <w:lang w:val="eu-ES"/>
        </w:rPr>
      </w:pPr>
      <w:r w:rsidRPr="007346D0">
        <w:rPr>
          <w:lang w:val="eu-ES"/>
        </w:rPr>
        <w:t>Langabe edo pentsioduna izatea.</w:t>
      </w:r>
    </w:p>
    <w:p w14:paraId="0AD7750B" w14:textId="77777777" w:rsidR="00555806" w:rsidRPr="007346D0" w:rsidRDefault="00555806" w:rsidP="007E7FB2">
      <w:pPr>
        <w:pStyle w:val="Gorputz-testua"/>
        <w:numPr>
          <w:ilvl w:val="0"/>
          <w:numId w:val="5"/>
        </w:numPr>
        <w:spacing w:after="120" w:line="360" w:lineRule="auto"/>
        <w:rPr>
          <w:lang w:val="eu-ES"/>
        </w:rPr>
      </w:pPr>
      <w:r w:rsidRPr="007346D0">
        <w:rPr>
          <w:lang w:val="eu-ES"/>
        </w:rPr>
        <w:t>Famili transmisioko programaren bidez, 12 urte bitarteko haurren guraso, hezitzaile eta zaintzaileek, pediatra eta gainerako profesionalek eta haurdun dauden emakumeek eta hauen bikoteek jasoko dute d</w:t>
      </w:r>
      <w:r w:rsidR="001242A6" w:rsidRPr="007346D0">
        <w:rPr>
          <w:lang w:val="eu-ES"/>
        </w:rPr>
        <w:t>irulaguntz</w:t>
      </w:r>
      <w:r w:rsidRPr="007346D0">
        <w:rPr>
          <w:lang w:val="eu-ES"/>
        </w:rPr>
        <w:t>a.</w:t>
      </w:r>
    </w:p>
    <w:p w14:paraId="72EE64E8" w14:textId="77777777" w:rsidR="00555806" w:rsidRPr="007346D0" w:rsidRDefault="00555806" w:rsidP="007E7FB2">
      <w:pPr>
        <w:pStyle w:val="Gorputz-testua"/>
        <w:numPr>
          <w:ilvl w:val="0"/>
          <w:numId w:val="5"/>
        </w:numPr>
        <w:spacing w:after="120" w:line="360" w:lineRule="auto"/>
        <w:rPr>
          <w:lang w:val="eu-ES"/>
        </w:rPr>
      </w:pPr>
      <w:r w:rsidRPr="007346D0">
        <w:rPr>
          <w:lang w:val="eu-ES"/>
        </w:rPr>
        <w:t>Oiartzungo elkarteetako zuzendari, monitore edo idazkari izatea. Beharrezkoa izango da Elkartea Oiartzunen egotea edo iraunkorki Oiartzunen jardutea.</w:t>
      </w:r>
    </w:p>
    <w:p w14:paraId="3EA21137" w14:textId="64C50725" w:rsidR="00555806" w:rsidRPr="007346D0" w:rsidRDefault="00555806" w:rsidP="007E7FB2">
      <w:pPr>
        <w:pStyle w:val="Gorputz-testua"/>
        <w:numPr>
          <w:ilvl w:val="0"/>
          <w:numId w:val="5"/>
        </w:numPr>
        <w:spacing w:after="120" w:line="360" w:lineRule="auto"/>
        <w:rPr>
          <w:lang w:val="eu-ES"/>
        </w:rPr>
      </w:pPr>
      <w:r w:rsidRPr="007346D0">
        <w:rPr>
          <w:lang w:val="eu-ES"/>
        </w:rPr>
        <w:lastRenderedPageBreak/>
        <w:t xml:space="preserve">Oiartzungo </w:t>
      </w:r>
      <w:r w:rsidR="00E33861">
        <w:rPr>
          <w:lang w:val="eu-ES"/>
        </w:rPr>
        <w:t>merkataritza eta ostalaritza establezimendu bateko</w:t>
      </w:r>
      <w:r w:rsidRPr="007346D0">
        <w:rPr>
          <w:lang w:val="eu-ES"/>
        </w:rPr>
        <w:t xml:space="preserve"> langile izatea. Enpresa Oiartzunen egotea edo iraunkorki Oiartzunen jardutea beharrezkoa izango da.</w:t>
      </w:r>
    </w:p>
    <w:p w14:paraId="6A7B4B69" w14:textId="77777777" w:rsidR="00555806" w:rsidRPr="007346D0" w:rsidRDefault="00555806" w:rsidP="007E7FB2">
      <w:pPr>
        <w:pStyle w:val="Gorputz-testua"/>
        <w:numPr>
          <w:ilvl w:val="0"/>
          <w:numId w:val="5"/>
        </w:numPr>
        <w:spacing w:after="120" w:line="360" w:lineRule="auto"/>
        <w:rPr>
          <w:lang w:val="eu-ES"/>
        </w:rPr>
      </w:pPr>
      <w:r w:rsidRPr="007346D0">
        <w:rPr>
          <w:lang w:val="eu-ES"/>
        </w:rPr>
        <w:t>Oiartzungo zerbitzu-enpresetako (banku, aseguru-etxe,…) langile izatea. Enpresa Oiartzunen egotea edo iraunkorki Oiartzunen jardutea beharrezkoa izango da</w:t>
      </w:r>
    </w:p>
    <w:p w14:paraId="1708F295" w14:textId="5732730E" w:rsidR="00775E8D" w:rsidRPr="007346D0" w:rsidRDefault="00555806" w:rsidP="007E7FB2">
      <w:pPr>
        <w:pStyle w:val="Gorputz-testua"/>
        <w:numPr>
          <w:ilvl w:val="0"/>
          <w:numId w:val="5"/>
        </w:numPr>
        <w:spacing w:after="120" w:line="360" w:lineRule="auto"/>
        <w:rPr>
          <w:lang w:val="eu-ES"/>
        </w:rPr>
      </w:pPr>
      <w:r w:rsidRPr="007346D0">
        <w:rPr>
          <w:lang w:val="eu-ES"/>
        </w:rPr>
        <w:t xml:space="preserve">Lan Munduko euskararen normalizaziorako plana duten enpresetako langile izatea edota Oiartzungo Udalarekin </w:t>
      </w:r>
      <w:r w:rsidR="00735E88">
        <w:rPr>
          <w:lang w:val="eu-ES"/>
        </w:rPr>
        <w:t xml:space="preserve">euskararen erabilera normalizatzeko </w:t>
      </w:r>
      <w:r w:rsidRPr="007346D0">
        <w:rPr>
          <w:lang w:val="eu-ES"/>
        </w:rPr>
        <w:t xml:space="preserve">hitzarmena </w:t>
      </w:r>
      <w:r w:rsidR="00735E88">
        <w:rPr>
          <w:lang w:val="eu-ES"/>
        </w:rPr>
        <w:t xml:space="preserve">sinatua </w:t>
      </w:r>
      <w:r w:rsidRPr="007346D0">
        <w:rPr>
          <w:lang w:val="eu-ES"/>
        </w:rPr>
        <w:t xml:space="preserve">duen enpresa batetako langile izatea. </w:t>
      </w:r>
      <w:bookmarkStart w:id="5" w:name="_Hlk65749505"/>
      <w:r w:rsidRPr="007346D0">
        <w:t>Beharrezkoa izango da enpresa Oiartzunen egotea edo iraunkorki Oiartzunen jardutea.</w:t>
      </w:r>
    </w:p>
    <w:bookmarkEnd w:id="4"/>
    <w:bookmarkEnd w:id="5"/>
    <w:p w14:paraId="4D4F0622" w14:textId="77777777" w:rsidR="001D637A" w:rsidRPr="007346D0" w:rsidRDefault="001D637A" w:rsidP="007E7FB2">
      <w:pPr>
        <w:pStyle w:val="Gorputz-testua"/>
        <w:spacing w:after="120" w:line="360" w:lineRule="auto"/>
        <w:ind w:left="720"/>
        <w:rPr>
          <w:lang w:val="eu-ES"/>
        </w:rPr>
      </w:pPr>
    </w:p>
    <w:p w14:paraId="6BAB358B" w14:textId="77777777" w:rsidR="00454C2F" w:rsidRPr="007346D0" w:rsidRDefault="001D4F7E" w:rsidP="007E7FB2">
      <w:pPr>
        <w:pStyle w:val="2izenburua"/>
        <w:spacing w:before="0" w:line="360" w:lineRule="auto"/>
      </w:pPr>
      <w:r w:rsidRPr="007346D0">
        <w:t>Diruz lagundu daitezkeen ikasketak</w:t>
      </w:r>
    </w:p>
    <w:p w14:paraId="2232049E" w14:textId="270C8118" w:rsidR="00555806" w:rsidRPr="007346D0" w:rsidRDefault="006A3073" w:rsidP="007E7FB2">
      <w:pPr>
        <w:pStyle w:val="Gorputz-testua"/>
        <w:spacing w:after="120" w:line="360" w:lineRule="auto"/>
        <w:rPr>
          <w:lang w:val="eu-ES"/>
        </w:rPr>
      </w:pPr>
      <w:r w:rsidRPr="007346D0">
        <w:rPr>
          <w:lang w:val="eu-ES"/>
        </w:rPr>
        <w:t xml:space="preserve">Deialdi honen </w:t>
      </w:r>
      <w:r w:rsidRPr="00F23CCE">
        <w:rPr>
          <w:lang w:val="eu-ES"/>
        </w:rPr>
        <w:t>bidez 20</w:t>
      </w:r>
      <w:r w:rsidR="00DA1CFB" w:rsidRPr="00F23CCE">
        <w:rPr>
          <w:lang w:val="eu-ES"/>
        </w:rPr>
        <w:t>2</w:t>
      </w:r>
      <w:r w:rsidR="003F6A5E" w:rsidRPr="00F23CCE">
        <w:rPr>
          <w:lang w:val="eu-ES"/>
        </w:rPr>
        <w:t>2</w:t>
      </w:r>
      <w:r w:rsidRPr="00F23CCE">
        <w:rPr>
          <w:lang w:val="eu-ES"/>
        </w:rPr>
        <w:t>-202</w:t>
      </w:r>
      <w:r w:rsidR="003F6A5E" w:rsidRPr="00F23CCE">
        <w:rPr>
          <w:lang w:val="eu-ES"/>
        </w:rPr>
        <w:t>3</w:t>
      </w:r>
      <w:r w:rsidRPr="00F23CCE">
        <w:rPr>
          <w:lang w:val="eu-ES"/>
        </w:rPr>
        <w:t xml:space="preserve"> ikasturtean</w:t>
      </w:r>
      <w:r w:rsidRPr="007346D0">
        <w:rPr>
          <w:lang w:val="eu-ES"/>
        </w:rPr>
        <w:t xml:space="preserve"> egindako </w:t>
      </w:r>
      <w:r w:rsidR="001E188E" w:rsidRPr="007346D0">
        <w:rPr>
          <w:lang w:val="eu-ES"/>
        </w:rPr>
        <w:t xml:space="preserve">euskara ikasteko eta hobetzeko </w:t>
      </w:r>
      <w:r w:rsidRPr="007346D0">
        <w:rPr>
          <w:lang w:val="eu-ES"/>
        </w:rPr>
        <w:t>ikastaroak lagunduko dira</w:t>
      </w:r>
      <w:r w:rsidR="006E1455">
        <w:rPr>
          <w:lang w:val="eu-ES"/>
        </w:rPr>
        <w:t xml:space="preserve"> diruz</w:t>
      </w:r>
      <w:r w:rsidR="001E188E" w:rsidRPr="007346D0">
        <w:rPr>
          <w:lang w:val="eu-ES"/>
        </w:rPr>
        <w:t>.</w:t>
      </w:r>
    </w:p>
    <w:p w14:paraId="73E7E342" w14:textId="77777777" w:rsidR="001D637A" w:rsidRPr="007346D0" w:rsidRDefault="001D637A" w:rsidP="007E7FB2">
      <w:pPr>
        <w:pStyle w:val="Gorputz-testua"/>
        <w:spacing w:after="120" w:line="360" w:lineRule="auto"/>
        <w:rPr>
          <w:lang w:val="eu-ES"/>
        </w:rPr>
      </w:pPr>
    </w:p>
    <w:p w14:paraId="22064E38" w14:textId="77777777" w:rsidR="001206F9" w:rsidRPr="007346D0" w:rsidRDefault="001D4F7E" w:rsidP="007E7FB2">
      <w:pPr>
        <w:pStyle w:val="2izenburua"/>
        <w:spacing w:before="0" w:line="360" w:lineRule="auto"/>
      </w:pPr>
      <w:r w:rsidRPr="007346D0">
        <w:t>D</w:t>
      </w:r>
      <w:r w:rsidR="001242A6" w:rsidRPr="007346D0">
        <w:t>irulaguntz</w:t>
      </w:r>
      <w:r w:rsidRPr="007346D0">
        <w:t>aren zenbatekoa</w:t>
      </w:r>
    </w:p>
    <w:p w14:paraId="66F37BE7" w14:textId="77777777" w:rsidR="001F5BD9" w:rsidRPr="007346D0" w:rsidRDefault="00C578F9" w:rsidP="007E7FB2">
      <w:pPr>
        <w:spacing w:before="0" w:line="360" w:lineRule="auto"/>
        <w:rPr>
          <w:lang w:val="eu-ES"/>
        </w:rPr>
      </w:pPr>
      <w:bookmarkStart w:id="6" w:name="_Hlk9509076"/>
      <w:r w:rsidRPr="007346D0">
        <w:rPr>
          <w:lang w:val="eu-ES"/>
        </w:rPr>
        <w:t xml:space="preserve">Oiartzungo Udalak </w:t>
      </w:r>
      <w:r w:rsidR="00555806" w:rsidRPr="007346D0">
        <w:rPr>
          <w:lang w:val="eu-ES"/>
        </w:rPr>
        <w:t>euskara</w:t>
      </w:r>
      <w:r w:rsidR="00605032" w:rsidRPr="007346D0">
        <w:rPr>
          <w:lang w:val="eu-ES"/>
        </w:rPr>
        <w:t xml:space="preserve"> ikasketak egiteko </w:t>
      </w:r>
      <w:r w:rsidR="00FD31AE" w:rsidRPr="007346D0">
        <w:rPr>
          <w:lang w:val="eu-ES"/>
        </w:rPr>
        <w:t>lau</w:t>
      </w:r>
      <w:r w:rsidR="00605032" w:rsidRPr="007346D0">
        <w:rPr>
          <w:lang w:val="eu-ES"/>
        </w:rPr>
        <w:t xml:space="preserve"> d</w:t>
      </w:r>
      <w:r w:rsidR="001242A6" w:rsidRPr="007346D0">
        <w:rPr>
          <w:lang w:val="eu-ES"/>
        </w:rPr>
        <w:t>irulaguntz</w:t>
      </w:r>
      <w:r w:rsidR="00605032" w:rsidRPr="007346D0">
        <w:rPr>
          <w:lang w:val="eu-ES"/>
        </w:rPr>
        <w:t xml:space="preserve">a mota finkatu ditu: </w:t>
      </w:r>
    </w:p>
    <w:p w14:paraId="25E54AA6" w14:textId="5F1D681D" w:rsidR="001F5BD9" w:rsidRPr="007346D0" w:rsidRDefault="001F5BD9" w:rsidP="007E7FB2">
      <w:pPr>
        <w:pStyle w:val="Gorputz-testua"/>
        <w:numPr>
          <w:ilvl w:val="0"/>
          <w:numId w:val="5"/>
        </w:numPr>
        <w:spacing w:after="120" w:line="360" w:lineRule="auto"/>
        <w:rPr>
          <w:lang w:val="eu-ES"/>
        </w:rPr>
      </w:pPr>
      <w:r w:rsidRPr="007346D0">
        <w:rPr>
          <w:lang w:val="eu-ES"/>
        </w:rPr>
        <w:t>D</w:t>
      </w:r>
      <w:r w:rsidR="001242A6" w:rsidRPr="007346D0">
        <w:rPr>
          <w:lang w:val="eu-ES"/>
        </w:rPr>
        <w:t>irulaguntz</w:t>
      </w:r>
      <w:r w:rsidR="00605032" w:rsidRPr="007346D0">
        <w:rPr>
          <w:lang w:val="eu-ES"/>
        </w:rPr>
        <w:t>a orokorra</w:t>
      </w:r>
    </w:p>
    <w:p w14:paraId="686D9433" w14:textId="25248508" w:rsidR="001F5BD9" w:rsidRPr="007346D0" w:rsidRDefault="001F5BD9" w:rsidP="007E7FB2">
      <w:pPr>
        <w:pStyle w:val="Gorputz-testua"/>
        <w:numPr>
          <w:ilvl w:val="0"/>
          <w:numId w:val="5"/>
        </w:numPr>
        <w:spacing w:after="120" w:line="360" w:lineRule="auto"/>
        <w:rPr>
          <w:lang w:val="eu-ES"/>
        </w:rPr>
      </w:pPr>
      <w:r w:rsidRPr="007346D0">
        <w:rPr>
          <w:lang w:val="eu-ES"/>
        </w:rPr>
        <w:t>D</w:t>
      </w:r>
      <w:r w:rsidR="001242A6" w:rsidRPr="007346D0">
        <w:rPr>
          <w:lang w:val="eu-ES"/>
        </w:rPr>
        <w:t>irulaguntz</w:t>
      </w:r>
      <w:r w:rsidR="00605032" w:rsidRPr="007346D0">
        <w:rPr>
          <w:lang w:val="eu-ES"/>
        </w:rPr>
        <w:t>a berezia</w:t>
      </w:r>
      <w:r w:rsidR="009B62C5" w:rsidRPr="007346D0">
        <w:rPr>
          <w:lang w:val="eu-ES"/>
        </w:rPr>
        <w:t xml:space="preserve"> </w:t>
      </w:r>
    </w:p>
    <w:p w14:paraId="4EDB56D2" w14:textId="29AD38E4" w:rsidR="00FD31AE" w:rsidRPr="007346D0" w:rsidRDefault="009B62C5" w:rsidP="007E7FB2">
      <w:pPr>
        <w:pStyle w:val="Gorputz-testua"/>
        <w:numPr>
          <w:ilvl w:val="0"/>
          <w:numId w:val="5"/>
        </w:numPr>
        <w:spacing w:after="120" w:line="360" w:lineRule="auto"/>
        <w:rPr>
          <w:lang w:val="eu-ES"/>
        </w:rPr>
      </w:pPr>
      <w:r w:rsidRPr="007346D0">
        <w:rPr>
          <w:lang w:val="eu-ES"/>
        </w:rPr>
        <w:t>A1, A2, B1 eta B2 mail</w:t>
      </w:r>
      <w:r w:rsidR="001F5BD9" w:rsidRPr="007346D0">
        <w:rPr>
          <w:lang w:val="eu-ES"/>
        </w:rPr>
        <w:t>etarako dirulaguntza</w:t>
      </w:r>
      <w:r w:rsidR="00605032" w:rsidRPr="007346D0">
        <w:rPr>
          <w:lang w:val="eu-ES"/>
        </w:rPr>
        <w:t>.</w:t>
      </w:r>
    </w:p>
    <w:p w14:paraId="4F9E9E84" w14:textId="5E2A0F76" w:rsidR="00605032" w:rsidRPr="007346D0" w:rsidRDefault="00FD31AE" w:rsidP="007E7FB2">
      <w:pPr>
        <w:pStyle w:val="Gorputz-testua"/>
        <w:numPr>
          <w:ilvl w:val="0"/>
          <w:numId w:val="5"/>
        </w:numPr>
        <w:spacing w:after="120" w:line="360" w:lineRule="auto"/>
        <w:rPr>
          <w:lang w:val="eu-ES"/>
        </w:rPr>
      </w:pPr>
      <w:r w:rsidRPr="007346D0">
        <w:rPr>
          <w:lang w:val="eu-ES"/>
        </w:rPr>
        <w:t>Barnetegietako egoitza gastuetarako dirulaguntza.</w:t>
      </w:r>
    </w:p>
    <w:bookmarkEnd w:id="6"/>
    <w:p w14:paraId="1333FAD5" w14:textId="77777777" w:rsidR="00EA488B" w:rsidRPr="007346D0" w:rsidRDefault="00EA488B" w:rsidP="007E7FB2">
      <w:pPr>
        <w:spacing w:before="0" w:line="360" w:lineRule="auto"/>
        <w:rPr>
          <w:b/>
        </w:rPr>
      </w:pPr>
    </w:p>
    <w:p w14:paraId="4C2A7ECA" w14:textId="77777777" w:rsidR="001F5BD9" w:rsidRPr="007346D0" w:rsidRDefault="001F5BD9" w:rsidP="007E7FB2">
      <w:pPr>
        <w:spacing w:before="0" w:line="360" w:lineRule="auto"/>
        <w:rPr>
          <w:b/>
        </w:rPr>
      </w:pPr>
      <w:r w:rsidRPr="007346D0">
        <w:rPr>
          <w:b/>
        </w:rPr>
        <w:t>1. Dirulaguntza orokorra</w:t>
      </w:r>
    </w:p>
    <w:p w14:paraId="154EFB2E" w14:textId="77777777" w:rsidR="001F5BD9" w:rsidRPr="007346D0" w:rsidRDefault="001F5BD9" w:rsidP="007E7FB2">
      <w:pPr>
        <w:spacing w:before="0" w:line="360" w:lineRule="auto"/>
      </w:pPr>
      <w:r w:rsidRPr="007346D0">
        <w:t xml:space="preserve">Dirulaguntza orokorra, </w:t>
      </w:r>
      <w:r w:rsidR="00FD31AE" w:rsidRPr="007346D0">
        <w:t>3</w:t>
      </w:r>
      <w:r w:rsidRPr="007346D0">
        <w:t>. artikuluko baldintza orokorrak betetzen dituzten ikasleek eskatu ahal izango dute eta Oiartzungo Udalak ikastaroaren kostuaren %50a hartuko du bere gain. Dirulagutza hau eskaera egin eta hilabetera ebatziko da.</w:t>
      </w:r>
    </w:p>
    <w:p w14:paraId="1206C77D" w14:textId="77777777" w:rsidR="00EA488B" w:rsidRPr="007346D0" w:rsidRDefault="00EA488B" w:rsidP="007E7FB2">
      <w:pPr>
        <w:spacing w:before="0" w:line="360" w:lineRule="auto"/>
        <w:rPr>
          <w:b/>
        </w:rPr>
      </w:pPr>
    </w:p>
    <w:p w14:paraId="291FCD98" w14:textId="77777777" w:rsidR="001F5BD9" w:rsidRPr="007346D0" w:rsidRDefault="001F5BD9" w:rsidP="007E7FB2">
      <w:pPr>
        <w:spacing w:before="0" w:line="360" w:lineRule="auto"/>
        <w:rPr>
          <w:b/>
        </w:rPr>
      </w:pPr>
      <w:r w:rsidRPr="007346D0">
        <w:rPr>
          <w:b/>
        </w:rPr>
        <w:t>2. Dirulaguntza berezia</w:t>
      </w:r>
    </w:p>
    <w:p w14:paraId="441F0920" w14:textId="77777777" w:rsidR="001F5BD9" w:rsidRPr="007346D0" w:rsidRDefault="001F5BD9" w:rsidP="007E7FB2">
      <w:pPr>
        <w:spacing w:before="0" w:line="360" w:lineRule="auto"/>
      </w:pPr>
      <w:r w:rsidRPr="007346D0">
        <w:t xml:space="preserve">Dirulaguntza berezia, </w:t>
      </w:r>
      <w:r w:rsidR="00EA488B" w:rsidRPr="007346D0">
        <w:t>3</w:t>
      </w:r>
      <w:r w:rsidRPr="007346D0">
        <w:t xml:space="preserve">. artikuluko baldintza bereziak betetzen dituzten ikasleek eskatu ahal izango dituzte. Orokorraz gain, baldintza horiek ziurtatzen dituzten </w:t>
      </w:r>
      <w:r w:rsidR="00194836" w:rsidRPr="007346D0">
        <w:t xml:space="preserve">C1 eta C2 mailatako </w:t>
      </w:r>
      <w:r w:rsidRPr="007346D0">
        <w:t>ikasleek, ikasturte amaieran, asistentzia eta aprobetxamenduaren justifikazioa aurkeztuta</w:t>
      </w:r>
      <w:r w:rsidR="00D16A5C" w:rsidRPr="007346D0">
        <w:t xml:space="preserve">, </w:t>
      </w:r>
      <w:r w:rsidRPr="007346D0">
        <w:t>honako dirulaguntza gehigarria jaso ahal izango dute: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067"/>
      </w:tblGrid>
      <w:tr w:rsidR="00DA4933" w:rsidRPr="007346D0" w14:paraId="3C22A825" w14:textId="77777777" w:rsidTr="009A7411">
        <w:tc>
          <w:tcPr>
            <w:tcW w:w="4503" w:type="dxa"/>
            <w:shd w:val="clear" w:color="auto" w:fill="auto"/>
          </w:tcPr>
          <w:p w14:paraId="75ADE059" w14:textId="77777777" w:rsidR="001F5BD9" w:rsidRPr="007346D0" w:rsidRDefault="001F5BD9" w:rsidP="007E7FB2">
            <w:pPr>
              <w:spacing w:before="0" w:line="360" w:lineRule="auto"/>
              <w:rPr>
                <w:b/>
              </w:rPr>
            </w:pPr>
            <w:bookmarkStart w:id="7" w:name="_Hlk9509373"/>
            <w:proofErr w:type="spellStart"/>
            <w:r w:rsidRPr="007346D0">
              <w:rPr>
                <w:b/>
              </w:rPr>
              <w:t>Baldintza</w:t>
            </w:r>
            <w:proofErr w:type="spellEnd"/>
            <w:r w:rsidRPr="007346D0">
              <w:rPr>
                <w:b/>
              </w:rPr>
              <w:t xml:space="preserve"> </w:t>
            </w:r>
            <w:proofErr w:type="spellStart"/>
            <w:r w:rsidRPr="007346D0">
              <w:rPr>
                <w:b/>
              </w:rPr>
              <w:t>berezia</w:t>
            </w:r>
            <w:proofErr w:type="spellEnd"/>
            <w:r w:rsidRPr="007346D0">
              <w:rPr>
                <w:b/>
              </w:rPr>
              <w:t xml:space="preserve"> </w:t>
            </w:r>
            <w:proofErr w:type="spellStart"/>
            <w:r w:rsidRPr="007346D0">
              <w:rPr>
                <w:b/>
              </w:rPr>
              <w:t>duen</w:t>
            </w:r>
            <w:proofErr w:type="spellEnd"/>
            <w:r w:rsidRPr="007346D0">
              <w:rPr>
                <w:b/>
              </w:rPr>
              <w:t xml:space="preserve"> </w:t>
            </w:r>
            <w:proofErr w:type="spellStart"/>
            <w:r w:rsidRPr="007346D0">
              <w:rPr>
                <w:b/>
              </w:rPr>
              <w:t>ikaslea</w:t>
            </w:r>
            <w:proofErr w:type="spellEnd"/>
          </w:p>
        </w:tc>
        <w:tc>
          <w:tcPr>
            <w:tcW w:w="4141" w:type="dxa"/>
            <w:shd w:val="clear" w:color="auto" w:fill="auto"/>
          </w:tcPr>
          <w:p w14:paraId="2A849A5D" w14:textId="77777777" w:rsidR="001F5BD9" w:rsidRPr="007346D0" w:rsidRDefault="001F5BD9" w:rsidP="007E7FB2">
            <w:pPr>
              <w:spacing w:before="0" w:line="360" w:lineRule="auto"/>
              <w:rPr>
                <w:b/>
              </w:rPr>
            </w:pPr>
            <w:r w:rsidRPr="007346D0">
              <w:rPr>
                <w:b/>
              </w:rPr>
              <w:t>Dirulaguntza gehigarria</w:t>
            </w:r>
          </w:p>
        </w:tc>
      </w:tr>
      <w:tr w:rsidR="00DA4933" w:rsidRPr="007346D0" w14:paraId="70CE7101" w14:textId="77777777" w:rsidTr="009A7411">
        <w:tc>
          <w:tcPr>
            <w:tcW w:w="4503" w:type="dxa"/>
            <w:shd w:val="clear" w:color="auto" w:fill="auto"/>
          </w:tcPr>
          <w:p w14:paraId="18995C6D" w14:textId="77777777" w:rsidR="001F5BD9" w:rsidRPr="007346D0" w:rsidRDefault="001F5BD9" w:rsidP="007E7FB2">
            <w:pPr>
              <w:spacing w:before="0" w:line="360" w:lineRule="auto"/>
            </w:pPr>
            <w:r w:rsidRPr="007346D0">
              <w:t>Hezkuntza arautuko ikasketak egiten</w:t>
            </w:r>
          </w:p>
        </w:tc>
        <w:tc>
          <w:tcPr>
            <w:tcW w:w="4141" w:type="dxa"/>
            <w:shd w:val="clear" w:color="auto" w:fill="auto"/>
          </w:tcPr>
          <w:p w14:paraId="4E7B71ED" w14:textId="77777777" w:rsidR="001F5BD9" w:rsidRPr="007346D0" w:rsidRDefault="001F5BD9" w:rsidP="007E7FB2">
            <w:pPr>
              <w:spacing w:before="0" w:line="360" w:lineRule="auto"/>
            </w:pPr>
            <w:r w:rsidRPr="007346D0">
              <w:t>%20</w:t>
            </w:r>
          </w:p>
        </w:tc>
      </w:tr>
      <w:tr w:rsidR="00DA4933" w:rsidRPr="007346D0" w14:paraId="3CB91295" w14:textId="77777777" w:rsidTr="009A7411">
        <w:tc>
          <w:tcPr>
            <w:tcW w:w="4503" w:type="dxa"/>
            <w:vMerge w:val="restart"/>
            <w:shd w:val="clear" w:color="auto" w:fill="auto"/>
          </w:tcPr>
          <w:p w14:paraId="3AD22062" w14:textId="77777777" w:rsidR="001F5BD9" w:rsidRPr="007346D0" w:rsidRDefault="001F5BD9" w:rsidP="007E7FB2">
            <w:pPr>
              <w:spacing w:before="0" w:line="360" w:lineRule="auto"/>
            </w:pPr>
            <w:r w:rsidRPr="007346D0">
              <w:t>Langabetua</w:t>
            </w:r>
          </w:p>
        </w:tc>
        <w:tc>
          <w:tcPr>
            <w:tcW w:w="4141" w:type="dxa"/>
            <w:shd w:val="clear" w:color="auto" w:fill="auto"/>
          </w:tcPr>
          <w:p w14:paraId="2A313488" w14:textId="77777777" w:rsidR="001F5BD9" w:rsidRPr="007346D0" w:rsidRDefault="001F5BD9" w:rsidP="007E7FB2">
            <w:pPr>
              <w:spacing w:before="0" w:line="360" w:lineRule="auto"/>
            </w:pPr>
            <w:r w:rsidRPr="007346D0">
              <w:t xml:space="preserve">%5 (2 eta 4 </w:t>
            </w:r>
            <w:proofErr w:type="spellStart"/>
            <w:r w:rsidR="00174879" w:rsidRPr="007346D0">
              <w:t>artean</w:t>
            </w:r>
            <w:proofErr w:type="spellEnd"/>
            <w:r w:rsidRPr="007346D0">
              <w:t xml:space="preserve"> </w:t>
            </w:r>
            <w:proofErr w:type="spellStart"/>
            <w:r w:rsidRPr="007346D0">
              <w:t>langabezian</w:t>
            </w:r>
            <w:proofErr w:type="spellEnd"/>
            <w:r w:rsidRPr="007346D0">
              <w:t>)</w:t>
            </w:r>
          </w:p>
        </w:tc>
      </w:tr>
      <w:tr w:rsidR="00DA4933" w:rsidRPr="007346D0" w14:paraId="2DC01D91" w14:textId="77777777" w:rsidTr="009A7411">
        <w:tc>
          <w:tcPr>
            <w:tcW w:w="4503" w:type="dxa"/>
            <w:vMerge/>
            <w:shd w:val="clear" w:color="auto" w:fill="auto"/>
          </w:tcPr>
          <w:p w14:paraId="230ABB6B" w14:textId="77777777" w:rsidR="001F5BD9" w:rsidRPr="007346D0" w:rsidRDefault="001F5BD9" w:rsidP="007E7FB2">
            <w:pPr>
              <w:spacing w:before="0" w:line="360" w:lineRule="auto"/>
            </w:pPr>
          </w:p>
        </w:tc>
        <w:tc>
          <w:tcPr>
            <w:tcW w:w="4141" w:type="dxa"/>
            <w:shd w:val="clear" w:color="auto" w:fill="auto"/>
          </w:tcPr>
          <w:p w14:paraId="6DC4B0D0" w14:textId="77777777" w:rsidR="001F5BD9" w:rsidRPr="007346D0" w:rsidRDefault="001F5BD9" w:rsidP="007E7FB2">
            <w:pPr>
              <w:spacing w:before="0" w:line="360" w:lineRule="auto"/>
            </w:pPr>
            <w:r w:rsidRPr="007346D0">
              <w:t xml:space="preserve">%10 (4 eta </w:t>
            </w:r>
            <w:proofErr w:type="spellStart"/>
            <w:r w:rsidRPr="007346D0">
              <w:t>sei</w:t>
            </w:r>
            <w:proofErr w:type="spellEnd"/>
            <w:r w:rsidRPr="007346D0">
              <w:t xml:space="preserve"> </w:t>
            </w:r>
            <w:proofErr w:type="spellStart"/>
            <w:r w:rsidRPr="007346D0">
              <w:t>hilabete</w:t>
            </w:r>
            <w:proofErr w:type="spellEnd"/>
            <w:r w:rsidRPr="007346D0">
              <w:t xml:space="preserve"> </w:t>
            </w:r>
            <w:proofErr w:type="spellStart"/>
            <w:r w:rsidR="00174879" w:rsidRPr="007346D0">
              <w:t>artean</w:t>
            </w:r>
            <w:proofErr w:type="spellEnd"/>
            <w:r w:rsidRPr="007346D0">
              <w:t xml:space="preserve"> </w:t>
            </w:r>
            <w:proofErr w:type="spellStart"/>
            <w:r w:rsidRPr="007346D0">
              <w:t>langabezian</w:t>
            </w:r>
            <w:proofErr w:type="spellEnd"/>
            <w:r w:rsidRPr="007346D0">
              <w:t>)</w:t>
            </w:r>
          </w:p>
        </w:tc>
      </w:tr>
      <w:tr w:rsidR="00DA4933" w:rsidRPr="007346D0" w14:paraId="2098D530" w14:textId="77777777" w:rsidTr="009A7411">
        <w:tc>
          <w:tcPr>
            <w:tcW w:w="4503" w:type="dxa"/>
            <w:vMerge/>
            <w:shd w:val="clear" w:color="auto" w:fill="auto"/>
          </w:tcPr>
          <w:p w14:paraId="3E3AFCD9" w14:textId="77777777" w:rsidR="001F5BD9" w:rsidRPr="007346D0" w:rsidRDefault="001F5BD9" w:rsidP="007E7FB2">
            <w:pPr>
              <w:spacing w:before="0" w:line="360" w:lineRule="auto"/>
            </w:pPr>
          </w:p>
        </w:tc>
        <w:tc>
          <w:tcPr>
            <w:tcW w:w="4141" w:type="dxa"/>
            <w:shd w:val="clear" w:color="auto" w:fill="auto"/>
          </w:tcPr>
          <w:p w14:paraId="7802DB02" w14:textId="77777777" w:rsidR="001F5BD9" w:rsidRPr="007346D0" w:rsidRDefault="001F5BD9" w:rsidP="007E7FB2">
            <w:pPr>
              <w:spacing w:before="0" w:line="360" w:lineRule="auto"/>
            </w:pPr>
            <w:r w:rsidRPr="007346D0">
              <w:t xml:space="preserve">%20 </w:t>
            </w:r>
            <w:proofErr w:type="gramStart"/>
            <w:r w:rsidRPr="007346D0">
              <w:t>( 6</w:t>
            </w:r>
            <w:proofErr w:type="gramEnd"/>
            <w:r w:rsidRPr="007346D0">
              <w:t xml:space="preserve"> hilabete baino gehiago langabezian)</w:t>
            </w:r>
          </w:p>
        </w:tc>
      </w:tr>
      <w:tr w:rsidR="00DA4933" w:rsidRPr="007346D0" w14:paraId="1797AEE5" w14:textId="77777777" w:rsidTr="009A7411">
        <w:tc>
          <w:tcPr>
            <w:tcW w:w="4503" w:type="dxa"/>
            <w:shd w:val="clear" w:color="auto" w:fill="auto"/>
          </w:tcPr>
          <w:p w14:paraId="223756D9" w14:textId="77777777" w:rsidR="001F5BD9" w:rsidRPr="007346D0" w:rsidRDefault="001F5BD9" w:rsidP="007E7FB2">
            <w:pPr>
              <w:spacing w:before="0" w:line="360" w:lineRule="auto"/>
            </w:pPr>
            <w:r w:rsidRPr="007346D0">
              <w:t>Pentsioduna</w:t>
            </w:r>
          </w:p>
        </w:tc>
        <w:tc>
          <w:tcPr>
            <w:tcW w:w="4141" w:type="dxa"/>
            <w:shd w:val="clear" w:color="auto" w:fill="auto"/>
          </w:tcPr>
          <w:p w14:paraId="400B9674" w14:textId="77777777" w:rsidR="001F5BD9" w:rsidRPr="007346D0" w:rsidRDefault="001F5BD9" w:rsidP="007E7FB2">
            <w:pPr>
              <w:spacing w:before="0" w:line="360" w:lineRule="auto"/>
            </w:pPr>
            <w:r w:rsidRPr="007346D0">
              <w:t>%20</w:t>
            </w:r>
          </w:p>
        </w:tc>
      </w:tr>
      <w:tr w:rsidR="00DA4933" w:rsidRPr="007346D0" w14:paraId="7B32977D" w14:textId="77777777" w:rsidTr="009A7411">
        <w:tc>
          <w:tcPr>
            <w:tcW w:w="4503" w:type="dxa"/>
            <w:shd w:val="clear" w:color="auto" w:fill="auto"/>
          </w:tcPr>
          <w:p w14:paraId="311D36FF" w14:textId="77777777" w:rsidR="001F5BD9" w:rsidRPr="007346D0" w:rsidRDefault="001F5BD9" w:rsidP="007E7FB2">
            <w:pPr>
              <w:spacing w:before="0" w:line="360" w:lineRule="auto"/>
            </w:pPr>
            <w:r w:rsidRPr="007346D0">
              <w:t>Famili transmisioa</w:t>
            </w:r>
          </w:p>
        </w:tc>
        <w:tc>
          <w:tcPr>
            <w:tcW w:w="4141" w:type="dxa"/>
            <w:shd w:val="clear" w:color="auto" w:fill="auto"/>
          </w:tcPr>
          <w:p w14:paraId="48D3AA21" w14:textId="77777777" w:rsidR="001F5BD9" w:rsidRPr="007346D0" w:rsidRDefault="001F5BD9" w:rsidP="007E7FB2">
            <w:pPr>
              <w:spacing w:before="0" w:line="360" w:lineRule="auto"/>
            </w:pPr>
            <w:r w:rsidRPr="007346D0">
              <w:t>%20</w:t>
            </w:r>
          </w:p>
        </w:tc>
      </w:tr>
      <w:tr w:rsidR="00DA4933" w:rsidRPr="007346D0" w14:paraId="3C2AEAC5" w14:textId="77777777" w:rsidTr="009A7411">
        <w:tc>
          <w:tcPr>
            <w:tcW w:w="4503" w:type="dxa"/>
            <w:shd w:val="clear" w:color="auto" w:fill="auto"/>
          </w:tcPr>
          <w:p w14:paraId="5EEA9F01" w14:textId="77777777" w:rsidR="001F5BD9" w:rsidRPr="007346D0" w:rsidRDefault="001F5BD9" w:rsidP="007E7FB2">
            <w:pPr>
              <w:spacing w:before="0" w:line="360" w:lineRule="auto"/>
            </w:pPr>
            <w:r w:rsidRPr="007346D0">
              <w:t>Oiartzungo elkarteetako kideak</w:t>
            </w:r>
          </w:p>
        </w:tc>
        <w:tc>
          <w:tcPr>
            <w:tcW w:w="4141" w:type="dxa"/>
            <w:shd w:val="clear" w:color="auto" w:fill="auto"/>
          </w:tcPr>
          <w:p w14:paraId="69E2C84C" w14:textId="77777777" w:rsidR="001F5BD9" w:rsidRPr="007346D0" w:rsidRDefault="001F5BD9" w:rsidP="007E7FB2">
            <w:pPr>
              <w:spacing w:before="0" w:line="360" w:lineRule="auto"/>
            </w:pPr>
            <w:r w:rsidRPr="007346D0">
              <w:t>%20</w:t>
            </w:r>
          </w:p>
        </w:tc>
      </w:tr>
      <w:tr w:rsidR="00DA4933" w:rsidRPr="007346D0" w14:paraId="7238CD3D" w14:textId="77777777" w:rsidTr="009A7411">
        <w:tc>
          <w:tcPr>
            <w:tcW w:w="4503" w:type="dxa"/>
            <w:shd w:val="clear" w:color="auto" w:fill="auto"/>
          </w:tcPr>
          <w:p w14:paraId="557D5544" w14:textId="77777777" w:rsidR="001F5BD9" w:rsidRPr="007346D0" w:rsidRDefault="001F5BD9" w:rsidP="007E7FB2">
            <w:pPr>
              <w:spacing w:before="0" w:line="360" w:lineRule="auto"/>
            </w:pPr>
            <w:r w:rsidRPr="007346D0">
              <w:t>Oiartzungo dendetako langileak</w:t>
            </w:r>
          </w:p>
        </w:tc>
        <w:tc>
          <w:tcPr>
            <w:tcW w:w="4141" w:type="dxa"/>
            <w:shd w:val="clear" w:color="auto" w:fill="auto"/>
          </w:tcPr>
          <w:p w14:paraId="443CF967" w14:textId="77777777" w:rsidR="001F5BD9" w:rsidRPr="007346D0" w:rsidRDefault="001F5BD9" w:rsidP="007E7FB2">
            <w:pPr>
              <w:spacing w:before="0" w:line="360" w:lineRule="auto"/>
            </w:pPr>
            <w:r w:rsidRPr="007346D0">
              <w:t>%20</w:t>
            </w:r>
          </w:p>
        </w:tc>
      </w:tr>
      <w:tr w:rsidR="00DA4933" w:rsidRPr="007346D0" w14:paraId="61F6EB2F" w14:textId="77777777" w:rsidTr="009A7411">
        <w:tc>
          <w:tcPr>
            <w:tcW w:w="4503" w:type="dxa"/>
            <w:shd w:val="clear" w:color="auto" w:fill="auto"/>
          </w:tcPr>
          <w:p w14:paraId="0826A1C9" w14:textId="77777777" w:rsidR="001F5BD9" w:rsidRPr="007346D0" w:rsidRDefault="001F5BD9" w:rsidP="007E7FB2">
            <w:pPr>
              <w:spacing w:before="0" w:line="360" w:lineRule="auto"/>
            </w:pPr>
            <w:r w:rsidRPr="007346D0">
              <w:t>Oiartzungo zerbitzu-enpresetako langileak</w:t>
            </w:r>
          </w:p>
        </w:tc>
        <w:tc>
          <w:tcPr>
            <w:tcW w:w="4141" w:type="dxa"/>
            <w:shd w:val="clear" w:color="auto" w:fill="auto"/>
          </w:tcPr>
          <w:p w14:paraId="4D1962FA" w14:textId="77777777" w:rsidR="001F5BD9" w:rsidRPr="007346D0" w:rsidRDefault="001F5BD9" w:rsidP="007E7FB2">
            <w:pPr>
              <w:spacing w:before="0" w:line="360" w:lineRule="auto"/>
            </w:pPr>
            <w:r w:rsidRPr="007346D0">
              <w:t>%20</w:t>
            </w:r>
          </w:p>
        </w:tc>
      </w:tr>
      <w:tr w:rsidR="00DA4933" w:rsidRPr="007346D0" w14:paraId="13B50A53" w14:textId="77777777" w:rsidTr="009A7411">
        <w:tc>
          <w:tcPr>
            <w:tcW w:w="4503" w:type="dxa"/>
            <w:shd w:val="clear" w:color="auto" w:fill="auto"/>
          </w:tcPr>
          <w:p w14:paraId="58A94629" w14:textId="77777777" w:rsidR="001F5BD9" w:rsidRPr="007346D0" w:rsidRDefault="009A7411" w:rsidP="007E7FB2">
            <w:pPr>
              <w:spacing w:before="0" w:line="360" w:lineRule="auto"/>
            </w:pPr>
            <w:r w:rsidRPr="007346D0">
              <w:rPr>
                <w:lang w:val="eu-ES"/>
              </w:rPr>
              <w:t>Lan Munduko euskararen normalizaziorako plana duten enpresetako langil</w:t>
            </w:r>
            <w:r w:rsidR="00DA1CFB" w:rsidRPr="007346D0">
              <w:rPr>
                <w:lang w:val="eu-ES"/>
              </w:rPr>
              <w:t>eak</w:t>
            </w:r>
            <w:r w:rsidRPr="007346D0">
              <w:rPr>
                <w:lang w:val="eu-ES"/>
              </w:rPr>
              <w:t xml:space="preserve"> edota Oiartzungo Udalarekin hitzarmena duen enpresa batetako langileak</w:t>
            </w:r>
          </w:p>
        </w:tc>
        <w:tc>
          <w:tcPr>
            <w:tcW w:w="4141" w:type="dxa"/>
            <w:shd w:val="clear" w:color="auto" w:fill="auto"/>
          </w:tcPr>
          <w:p w14:paraId="70F575CC" w14:textId="77777777" w:rsidR="001F5BD9" w:rsidRPr="007346D0" w:rsidRDefault="001F5BD9" w:rsidP="007E7FB2">
            <w:pPr>
              <w:spacing w:before="0" w:line="360" w:lineRule="auto"/>
            </w:pPr>
            <w:r w:rsidRPr="007346D0">
              <w:t>%20</w:t>
            </w:r>
          </w:p>
        </w:tc>
      </w:tr>
      <w:bookmarkEnd w:id="7"/>
    </w:tbl>
    <w:p w14:paraId="5BBA38B3" w14:textId="77777777" w:rsidR="00C469C9" w:rsidRPr="007346D0" w:rsidRDefault="00C469C9" w:rsidP="007E7FB2">
      <w:pPr>
        <w:spacing w:before="0" w:line="360" w:lineRule="auto"/>
      </w:pPr>
    </w:p>
    <w:p w14:paraId="45F403AD" w14:textId="5C08E15B" w:rsidR="001F5BD9" w:rsidRPr="007346D0" w:rsidRDefault="001F5BD9" w:rsidP="007E7FB2">
      <w:pPr>
        <w:spacing w:before="0" w:line="360" w:lineRule="auto"/>
      </w:pPr>
      <w:proofErr w:type="spellStart"/>
      <w:r w:rsidRPr="007346D0">
        <w:t>Gehienezko</w:t>
      </w:r>
      <w:proofErr w:type="spellEnd"/>
      <w:r w:rsidRPr="007346D0">
        <w:t xml:space="preserve"> </w:t>
      </w:r>
      <w:proofErr w:type="spellStart"/>
      <w:r w:rsidRPr="007346D0">
        <w:t>dirulaguntza</w:t>
      </w:r>
      <w:proofErr w:type="spellEnd"/>
      <w:r w:rsidRPr="007346D0">
        <w:t xml:space="preserve"> </w:t>
      </w:r>
      <w:proofErr w:type="spellStart"/>
      <w:r w:rsidRPr="007346D0">
        <w:t>ikastaroaren</w:t>
      </w:r>
      <w:proofErr w:type="spellEnd"/>
      <w:r w:rsidRPr="007346D0">
        <w:t xml:space="preserve"> </w:t>
      </w:r>
      <w:proofErr w:type="spellStart"/>
      <w:r w:rsidRPr="007346D0">
        <w:t>kostuaren</w:t>
      </w:r>
      <w:proofErr w:type="spellEnd"/>
      <w:r w:rsidRPr="007346D0">
        <w:t xml:space="preserve"> %70koa izango da eta baldintza berezi bakarrarengatik eskatu ahal izango da dirulaguntza. </w:t>
      </w:r>
    </w:p>
    <w:p w14:paraId="3D3DEDB9" w14:textId="77777777" w:rsidR="00EA488B" w:rsidRPr="007346D0" w:rsidRDefault="00EA488B" w:rsidP="007E7FB2">
      <w:pPr>
        <w:spacing w:before="0" w:line="360" w:lineRule="auto"/>
        <w:rPr>
          <w:b/>
        </w:rPr>
      </w:pPr>
    </w:p>
    <w:p w14:paraId="0BD59EF0" w14:textId="77777777" w:rsidR="001F5BD9" w:rsidRPr="007346D0" w:rsidRDefault="001F5BD9" w:rsidP="007E7FB2">
      <w:pPr>
        <w:spacing w:before="0" w:line="360" w:lineRule="auto"/>
        <w:rPr>
          <w:b/>
        </w:rPr>
      </w:pPr>
      <w:r w:rsidRPr="007346D0">
        <w:rPr>
          <w:b/>
        </w:rPr>
        <w:t>3. A1, A2, B1 eta B2 ikastaroak %100ean laguntzea.</w:t>
      </w:r>
    </w:p>
    <w:p w14:paraId="1D3F10AA" w14:textId="77777777" w:rsidR="001F5BD9" w:rsidRPr="007346D0" w:rsidRDefault="001F5BD9" w:rsidP="007E7FB2">
      <w:pPr>
        <w:spacing w:before="0" w:line="360" w:lineRule="auto"/>
      </w:pPr>
      <w:r w:rsidRPr="007346D0">
        <w:t>A1, A2, B1 eta B2 mailatan matrikulatu diren ikasleek 1 motako dirulaguntza jasotzeaz gain (dirulaguntza orokorra= matrikularen %50a), ikastaroaren kostuaren gainerako %50a jasoko dute ikasturte amaieran, asistentzia eta aprobetxamenduaren justifikazioa aurkeztuta.</w:t>
      </w:r>
    </w:p>
    <w:p w14:paraId="176F1B6F" w14:textId="77777777" w:rsidR="00FD31AE" w:rsidRPr="007346D0" w:rsidRDefault="00FD31AE" w:rsidP="007E7FB2">
      <w:pPr>
        <w:spacing w:before="0" w:line="360" w:lineRule="auto"/>
      </w:pPr>
    </w:p>
    <w:p w14:paraId="1C7C245A" w14:textId="77777777" w:rsidR="00FD31AE" w:rsidRPr="007346D0" w:rsidRDefault="00FD31AE" w:rsidP="007E7FB2">
      <w:pPr>
        <w:spacing w:before="0" w:line="360" w:lineRule="auto"/>
        <w:rPr>
          <w:b/>
        </w:rPr>
      </w:pPr>
      <w:r w:rsidRPr="007346D0">
        <w:rPr>
          <w:b/>
        </w:rPr>
        <w:t>4. Barnetegietako egoitza gastuetarako dirulaguntza.</w:t>
      </w:r>
    </w:p>
    <w:p w14:paraId="618B5EEB" w14:textId="77777777" w:rsidR="00FD31AE" w:rsidRPr="007346D0" w:rsidRDefault="00FD31AE" w:rsidP="007E7FB2">
      <w:pPr>
        <w:spacing w:before="0" w:line="360" w:lineRule="auto"/>
      </w:pPr>
      <w:proofErr w:type="spellStart"/>
      <w:r w:rsidRPr="007346D0">
        <w:t>Barnetegien</w:t>
      </w:r>
      <w:proofErr w:type="spellEnd"/>
      <w:r w:rsidRPr="007346D0">
        <w:t xml:space="preserve"> </w:t>
      </w:r>
      <w:proofErr w:type="spellStart"/>
      <w:r w:rsidRPr="007346D0">
        <w:t>kasuan</w:t>
      </w:r>
      <w:proofErr w:type="spellEnd"/>
      <w:r w:rsidRPr="007346D0">
        <w:t xml:space="preserve">, </w:t>
      </w:r>
      <w:proofErr w:type="spellStart"/>
      <w:r w:rsidRPr="007346D0">
        <w:t>egoitza</w:t>
      </w:r>
      <w:proofErr w:type="spellEnd"/>
      <w:r w:rsidRPr="007346D0">
        <w:t xml:space="preserve"> </w:t>
      </w:r>
      <w:proofErr w:type="spellStart"/>
      <w:r w:rsidRPr="007346D0">
        <w:t>ordaintzeko</w:t>
      </w:r>
      <w:proofErr w:type="spellEnd"/>
      <w:r w:rsidRPr="007346D0">
        <w:t xml:space="preserve"> </w:t>
      </w:r>
      <w:proofErr w:type="spellStart"/>
      <w:r w:rsidRPr="007346D0">
        <w:t>gastuari</w:t>
      </w:r>
      <w:proofErr w:type="spellEnd"/>
      <w:r w:rsidRPr="007346D0">
        <w:t xml:space="preserve"> </w:t>
      </w:r>
      <w:proofErr w:type="spellStart"/>
      <w:r w:rsidRPr="007346D0">
        <w:t>dagokionez</w:t>
      </w:r>
      <w:proofErr w:type="spellEnd"/>
      <w:r w:rsidRPr="00055AA8">
        <w:t xml:space="preserve">, %20ko </w:t>
      </w:r>
      <w:proofErr w:type="spellStart"/>
      <w:r w:rsidRPr="00055AA8">
        <w:t>laguntza</w:t>
      </w:r>
      <w:proofErr w:type="spellEnd"/>
      <w:r w:rsidRPr="007346D0">
        <w:t xml:space="preserve"> </w:t>
      </w:r>
      <w:proofErr w:type="spellStart"/>
      <w:r w:rsidRPr="007346D0">
        <w:t>emango</w:t>
      </w:r>
      <w:proofErr w:type="spellEnd"/>
      <w:r w:rsidRPr="007346D0">
        <w:t xml:space="preserve"> da </w:t>
      </w:r>
      <w:proofErr w:type="spellStart"/>
      <w:r w:rsidRPr="007346D0">
        <w:t>gehienez</w:t>
      </w:r>
      <w:proofErr w:type="spellEnd"/>
      <w:r w:rsidRPr="007346D0">
        <w:t>.</w:t>
      </w:r>
    </w:p>
    <w:p w14:paraId="3AC54F7D" w14:textId="77777777" w:rsidR="00FD31AE" w:rsidRPr="007346D0" w:rsidRDefault="00FD31AE" w:rsidP="007E7FB2">
      <w:pPr>
        <w:spacing w:before="0" w:line="360" w:lineRule="auto"/>
      </w:pPr>
    </w:p>
    <w:p w14:paraId="3E873A63" w14:textId="77777777" w:rsidR="00605032" w:rsidRPr="007346D0" w:rsidRDefault="001634AD" w:rsidP="007E7FB2">
      <w:pPr>
        <w:pStyle w:val="2izenburua"/>
        <w:spacing w:before="0" w:line="360" w:lineRule="auto"/>
      </w:pPr>
      <w:r w:rsidRPr="007346D0">
        <w:t>Aurrekontua</w:t>
      </w:r>
    </w:p>
    <w:p w14:paraId="64D7C8D8" w14:textId="66431AE7" w:rsidR="00EB37E4" w:rsidRPr="007346D0" w:rsidRDefault="00C578F9" w:rsidP="007E7FB2">
      <w:pPr>
        <w:spacing w:before="0" w:line="360" w:lineRule="auto"/>
      </w:pPr>
      <w:bookmarkStart w:id="8" w:name="_Hlk94515962"/>
      <w:proofErr w:type="spellStart"/>
      <w:r w:rsidRPr="00F23CCE">
        <w:t>D</w:t>
      </w:r>
      <w:r w:rsidR="001242A6" w:rsidRPr="00F23CCE">
        <w:t>irulaguntz</w:t>
      </w:r>
      <w:r w:rsidRPr="00F23CCE">
        <w:t>a</w:t>
      </w:r>
      <w:proofErr w:type="spellEnd"/>
      <w:r w:rsidRPr="00F23CCE">
        <w:t xml:space="preserve"> </w:t>
      </w:r>
      <w:proofErr w:type="spellStart"/>
      <w:r w:rsidRPr="00F23CCE">
        <w:t>hauek</w:t>
      </w:r>
      <w:proofErr w:type="spellEnd"/>
      <w:r w:rsidRPr="00F23CCE">
        <w:t xml:space="preserve"> </w:t>
      </w:r>
      <w:proofErr w:type="spellStart"/>
      <w:r w:rsidRPr="00F23CCE">
        <w:t>emateko</w:t>
      </w:r>
      <w:proofErr w:type="spellEnd"/>
      <w:r w:rsidR="00AB7DD7" w:rsidRPr="00F23CCE">
        <w:t xml:space="preserve"> Oiartzungo Udalak 2022 </w:t>
      </w:r>
      <w:proofErr w:type="spellStart"/>
      <w:r w:rsidR="00AB7DD7" w:rsidRPr="00F23CCE">
        <w:t>ekitaldirako</w:t>
      </w:r>
      <w:proofErr w:type="spellEnd"/>
      <w:r w:rsidR="00AB7DD7" w:rsidRPr="00F23CCE">
        <w:t xml:space="preserve"> </w:t>
      </w:r>
      <w:proofErr w:type="spellStart"/>
      <w:r w:rsidR="00AB7DD7" w:rsidRPr="00F23CCE">
        <w:t>indarrean</w:t>
      </w:r>
      <w:proofErr w:type="spellEnd"/>
      <w:r w:rsidR="00AB7DD7" w:rsidRPr="00F23CCE">
        <w:t xml:space="preserve"> </w:t>
      </w:r>
      <w:proofErr w:type="spellStart"/>
      <w:r w:rsidR="00AB7DD7" w:rsidRPr="00F23CCE">
        <w:t>duen</w:t>
      </w:r>
      <w:proofErr w:type="spellEnd"/>
      <w:r w:rsidR="00AB7DD7" w:rsidRPr="00F23CCE">
        <w:t xml:space="preserve"> </w:t>
      </w:r>
      <w:proofErr w:type="spellStart"/>
      <w:r w:rsidR="00AB7DD7" w:rsidRPr="00F23CCE">
        <w:t>aurrekontuko</w:t>
      </w:r>
      <w:proofErr w:type="spellEnd"/>
      <w:r w:rsidR="00AB7DD7" w:rsidRPr="00F23CCE">
        <w:t xml:space="preserve"> </w:t>
      </w:r>
      <w:bookmarkStart w:id="9" w:name="_Hlk9510117"/>
      <w:r w:rsidR="00AB7DD7" w:rsidRPr="00F23CCE">
        <w:t xml:space="preserve">07 01 480 335 00 01 2022 </w:t>
      </w:r>
      <w:r w:rsidR="00AB7DD7" w:rsidRPr="00F23CCE">
        <w:rPr>
          <w:rFonts w:eastAsia="Arial"/>
          <w:kern w:val="3"/>
          <w:lang w:val="eu-ES" w:eastAsia="zh-CN" w:bidi="hi-IN"/>
        </w:rPr>
        <w:t xml:space="preserve">(3131) </w:t>
      </w:r>
      <w:bookmarkEnd w:id="9"/>
      <w:proofErr w:type="spellStart"/>
      <w:r w:rsidR="00AB7DD7" w:rsidRPr="00F23CCE">
        <w:t>zenbakidun</w:t>
      </w:r>
      <w:proofErr w:type="spellEnd"/>
      <w:r w:rsidR="00AB7DD7" w:rsidRPr="00F23CCE">
        <w:t xml:space="preserve"> </w:t>
      </w:r>
      <w:proofErr w:type="spellStart"/>
      <w:r w:rsidR="00AB7DD7" w:rsidRPr="00F23CCE">
        <w:t>partidaren</w:t>
      </w:r>
      <w:proofErr w:type="spellEnd"/>
      <w:r w:rsidR="00AB7DD7" w:rsidRPr="00F23CCE">
        <w:t xml:space="preserve"> </w:t>
      </w:r>
      <w:proofErr w:type="spellStart"/>
      <w:r w:rsidR="00AB7DD7" w:rsidRPr="00F23CCE">
        <w:t>kontura</w:t>
      </w:r>
      <w:proofErr w:type="spellEnd"/>
      <w:r w:rsidR="00AB7DD7" w:rsidRPr="00F23CCE">
        <w:t xml:space="preserve"> </w:t>
      </w:r>
      <w:r w:rsidR="006712BF" w:rsidRPr="00F23CCE">
        <w:t>25.000,00</w:t>
      </w:r>
      <w:r w:rsidR="00AB7DD7" w:rsidRPr="00F23CCE">
        <w:t xml:space="preserve"> euro </w:t>
      </w:r>
      <w:proofErr w:type="spellStart"/>
      <w:r w:rsidR="00AB7DD7" w:rsidRPr="00F23CCE">
        <w:t>izendatu</w:t>
      </w:r>
      <w:proofErr w:type="spellEnd"/>
      <w:r w:rsidR="00AB7DD7" w:rsidRPr="00F23CCE">
        <w:t xml:space="preserve"> </w:t>
      </w:r>
      <w:proofErr w:type="spellStart"/>
      <w:r w:rsidR="00AB7DD7" w:rsidRPr="00F23CCE">
        <w:t>dira</w:t>
      </w:r>
      <w:proofErr w:type="spellEnd"/>
      <w:r w:rsidR="005A53FB" w:rsidRPr="00F23CCE">
        <w:t xml:space="preserve">, </w:t>
      </w:r>
      <w:r w:rsidR="00AB7DD7" w:rsidRPr="00F23CCE">
        <w:t xml:space="preserve">2022-2023 </w:t>
      </w:r>
      <w:proofErr w:type="spellStart"/>
      <w:r w:rsidR="00AB7DD7" w:rsidRPr="00F23CCE">
        <w:t>ikasturteko</w:t>
      </w:r>
      <w:proofErr w:type="spellEnd"/>
      <w:r w:rsidR="00AB7DD7" w:rsidRPr="00F23CCE">
        <w:t xml:space="preserve"> </w:t>
      </w:r>
      <w:proofErr w:type="spellStart"/>
      <w:r w:rsidR="005A53FB" w:rsidRPr="00F23CCE">
        <w:t>leh</w:t>
      </w:r>
      <w:r w:rsidR="00AB7DD7" w:rsidRPr="00F23CCE">
        <w:t>en</w:t>
      </w:r>
      <w:proofErr w:type="spellEnd"/>
      <w:r w:rsidR="00AB7DD7" w:rsidRPr="00F23CCE">
        <w:t xml:space="preserve"> </w:t>
      </w:r>
      <w:proofErr w:type="spellStart"/>
      <w:r w:rsidR="00AB7DD7" w:rsidRPr="00F23CCE">
        <w:t>zatiaren</w:t>
      </w:r>
      <w:proofErr w:type="spellEnd"/>
      <w:r w:rsidR="00AB7DD7" w:rsidRPr="00F23CCE">
        <w:t xml:space="preserve"> </w:t>
      </w:r>
      <w:proofErr w:type="spellStart"/>
      <w:r w:rsidR="00AB7DD7" w:rsidRPr="00F23CCE">
        <w:t>ordainketa</w:t>
      </w:r>
      <w:proofErr w:type="spellEnd"/>
      <w:r w:rsidR="00AB7DD7" w:rsidRPr="00F23CCE">
        <w:t xml:space="preserve"> </w:t>
      </w:r>
      <w:proofErr w:type="spellStart"/>
      <w:r w:rsidR="00AB7DD7" w:rsidRPr="00F23CCE">
        <w:t>egiteko</w:t>
      </w:r>
      <w:proofErr w:type="spellEnd"/>
      <w:r w:rsidR="005A53FB" w:rsidRPr="00F23CCE">
        <w:t xml:space="preserve"> </w:t>
      </w:r>
      <w:proofErr w:type="spellStart"/>
      <w:r w:rsidR="005A53FB" w:rsidRPr="00F23CCE">
        <w:t>erabiliko</w:t>
      </w:r>
      <w:proofErr w:type="spellEnd"/>
      <w:r w:rsidR="005A53FB" w:rsidRPr="00F23CCE">
        <w:t xml:space="preserve"> </w:t>
      </w:r>
      <w:proofErr w:type="spellStart"/>
      <w:r w:rsidR="005A53FB" w:rsidRPr="00F23CCE">
        <w:t>dena</w:t>
      </w:r>
      <w:proofErr w:type="spellEnd"/>
      <w:r w:rsidR="00AB7DD7" w:rsidRPr="00F23CCE">
        <w:t xml:space="preserve">. </w:t>
      </w:r>
      <w:proofErr w:type="spellStart"/>
      <w:r w:rsidR="00AB7DD7" w:rsidRPr="00F23CCE">
        <w:t>Bigarren</w:t>
      </w:r>
      <w:proofErr w:type="spellEnd"/>
      <w:r w:rsidR="00AB7DD7" w:rsidRPr="00F23CCE">
        <w:t xml:space="preserve"> </w:t>
      </w:r>
      <w:proofErr w:type="spellStart"/>
      <w:r w:rsidR="00AB7DD7" w:rsidRPr="00F23CCE">
        <w:t>zatiaren</w:t>
      </w:r>
      <w:proofErr w:type="spellEnd"/>
      <w:r w:rsidR="00AB7DD7" w:rsidRPr="00F23CCE">
        <w:t xml:space="preserve"> </w:t>
      </w:r>
      <w:proofErr w:type="spellStart"/>
      <w:r w:rsidR="00AB7DD7" w:rsidRPr="00F23CCE">
        <w:t>ordainketa</w:t>
      </w:r>
      <w:proofErr w:type="spellEnd"/>
      <w:r w:rsidR="00AB7DD7" w:rsidRPr="00F23CCE">
        <w:t xml:space="preserve"> eta 2022-2023 </w:t>
      </w:r>
      <w:proofErr w:type="spellStart"/>
      <w:r w:rsidR="00AB7DD7" w:rsidRPr="00F23CCE">
        <w:t>ikasturteko</w:t>
      </w:r>
      <w:proofErr w:type="spellEnd"/>
      <w:r w:rsidR="00AB7DD7" w:rsidRPr="00F23CCE">
        <w:t xml:space="preserve"> </w:t>
      </w:r>
      <w:proofErr w:type="spellStart"/>
      <w:r w:rsidR="00AB7DD7" w:rsidRPr="00F23CCE">
        <w:t>udako</w:t>
      </w:r>
      <w:proofErr w:type="spellEnd"/>
      <w:r w:rsidR="00AB7DD7" w:rsidRPr="00F23CCE">
        <w:t xml:space="preserve"> </w:t>
      </w:r>
      <w:proofErr w:type="spellStart"/>
      <w:r w:rsidR="00AB7DD7" w:rsidRPr="00F23CCE">
        <w:t>ikastaroen</w:t>
      </w:r>
      <w:proofErr w:type="spellEnd"/>
      <w:r w:rsidR="00AB7DD7" w:rsidRPr="00F23CCE">
        <w:t xml:space="preserve"> </w:t>
      </w:r>
      <w:proofErr w:type="spellStart"/>
      <w:r w:rsidR="005A53FB" w:rsidRPr="00F23CCE">
        <w:t>laguntzak</w:t>
      </w:r>
      <w:proofErr w:type="spellEnd"/>
      <w:r w:rsidR="005A53FB" w:rsidRPr="00F23CCE">
        <w:t xml:space="preserve"> </w:t>
      </w:r>
      <w:proofErr w:type="spellStart"/>
      <w:r w:rsidR="005A53FB" w:rsidRPr="00F23CCE">
        <w:t>ordaintzeko</w:t>
      </w:r>
      <w:proofErr w:type="spellEnd"/>
      <w:r w:rsidR="005A53FB" w:rsidRPr="00F23CCE">
        <w:t xml:space="preserve">, 2023 </w:t>
      </w:r>
      <w:proofErr w:type="spellStart"/>
      <w:r w:rsidR="005A53FB" w:rsidRPr="00F23CCE">
        <w:t>ekitaldiko</w:t>
      </w:r>
      <w:proofErr w:type="spellEnd"/>
      <w:r w:rsidR="005A53FB" w:rsidRPr="00F23CCE">
        <w:t xml:space="preserve"> </w:t>
      </w:r>
      <w:proofErr w:type="spellStart"/>
      <w:r w:rsidR="005A53FB" w:rsidRPr="00F23CCE">
        <w:t>aurrekontuan</w:t>
      </w:r>
      <w:proofErr w:type="spellEnd"/>
      <w:r w:rsidR="005A53FB" w:rsidRPr="00F23CCE">
        <w:t xml:space="preserve"> </w:t>
      </w:r>
      <w:r w:rsidR="006712BF" w:rsidRPr="00F23CCE">
        <w:t>26.000,00</w:t>
      </w:r>
      <w:r w:rsidR="005A53FB" w:rsidRPr="00F23CCE">
        <w:t xml:space="preserve"> </w:t>
      </w:r>
      <w:proofErr w:type="spellStart"/>
      <w:r w:rsidR="005A53FB" w:rsidRPr="00F23CCE">
        <w:t>euroko</w:t>
      </w:r>
      <w:proofErr w:type="spellEnd"/>
      <w:r w:rsidR="005A53FB" w:rsidRPr="00F23CCE">
        <w:t xml:space="preserve"> </w:t>
      </w:r>
      <w:proofErr w:type="spellStart"/>
      <w:r w:rsidR="005A53FB" w:rsidRPr="00F23CCE">
        <w:t>izendapena</w:t>
      </w:r>
      <w:proofErr w:type="spellEnd"/>
      <w:r w:rsidR="005A53FB" w:rsidRPr="00F23CCE">
        <w:t xml:space="preserve"> </w:t>
      </w:r>
      <w:proofErr w:type="spellStart"/>
      <w:r w:rsidR="005A53FB" w:rsidRPr="00F23CCE">
        <w:t>egiteko</w:t>
      </w:r>
      <w:proofErr w:type="spellEnd"/>
      <w:r w:rsidR="005A53FB" w:rsidRPr="00F23CCE">
        <w:t xml:space="preserve"> </w:t>
      </w:r>
      <w:proofErr w:type="spellStart"/>
      <w:r w:rsidR="005A53FB" w:rsidRPr="00F23CCE">
        <w:t>konpromisoa</w:t>
      </w:r>
      <w:proofErr w:type="spellEnd"/>
      <w:r w:rsidR="005A53FB" w:rsidRPr="00F23CCE">
        <w:t xml:space="preserve"> </w:t>
      </w:r>
      <w:proofErr w:type="spellStart"/>
      <w:r w:rsidR="005A53FB" w:rsidRPr="00F23CCE">
        <w:t>hartzen</w:t>
      </w:r>
      <w:proofErr w:type="spellEnd"/>
      <w:r w:rsidR="005A53FB" w:rsidRPr="00F23CCE">
        <w:t xml:space="preserve"> da.</w:t>
      </w:r>
    </w:p>
    <w:bookmarkEnd w:id="8"/>
    <w:p w14:paraId="4541015A" w14:textId="77777777" w:rsidR="00FB4A42" w:rsidRPr="007346D0" w:rsidRDefault="00FB4A42" w:rsidP="007E7FB2">
      <w:pPr>
        <w:spacing w:before="0" w:line="360" w:lineRule="auto"/>
      </w:pPr>
      <w:proofErr w:type="spellStart"/>
      <w:r w:rsidRPr="007346D0">
        <w:t>Oinarrietako</w:t>
      </w:r>
      <w:proofErr w:type="spellEnd"/>
      <w:r w:rsidRPr="007346D0">
        <w:t xml:space="preserve"> </w:t>
      </w:r>
      <w:proofErr w:type="spellStart"/>
      <w:r w:rsidRPr="007346D0">
        <w:t>baldintzak</w:t>
      </w:r>
      <w:proofErr w:type="spellEnd"/>
      <w:r w:rsidRPr="007346D0">
        <w:t xml:space="preserve"> </w:t>
      </w:r>
      <w:proofErr w:type="spellStart"/>
      <w:r w:rsidRPr="007346D0">
        <w:t>betetzen</w:t>
      </w:r>
      <w:proofErr w:type="spellEnd"/>
      <w:r w:rsidRPr="007346D0">
        <w:t xml:space="preserve"> </w:t>
      </w:r>
      <w:proofErr w:type="spellStart"/>
      <w:r w:rsidRPr="007346D0">
        <w:t>dituzten</w:t>
      </w:r>
      <w:proofErr w:type="spellEnd"/>
      <w:r w:rsidRPr="007346D0">
        <w:t xml:space="preserve"> </w:t>
      </w:r>
      <w:proofErr w:type="spellStart"/>
      <w:r w:rsidRPr="007346D0">
        <w:t>eskabide</w:t>
      </w:r>
      <w:proofErr w:type="spellEnd"/>
      <w:r w:rsidRPr="007346D0">
        <w:t xml:space="preserve"> </w:t>
      </w:r>
      <w:proofErr w:type="spellStart"/>
      <w:r w:rsidRPr="007346D0">
        <w:t>guztiei</w:t>
      </w:r>
      <w:proofErr w:type="spellEnd"/>
      <w:r w:rsidRPr="007346D0">
        <w:t xml:space="preserve"> </w:t>
      </w:r>
      <w:proofErr w:type="spellStart"/>
      <w:r w:rsidRPr="007346D0">
        <w:t>dirulaguntza</w:t>
      </w:r>
      <w:proofErr w:type="spellEnd"/>
      <w:r w:rsidRPr="007346D0">
        <w:t xml:space="preserve"> </w:t>
      </w:r>
      <w:proofErr w:type="spellStart"/>
      <w:r w:rsidRPr="007346D0">
        <w:t>emateko</w:t>
      </w:r>
      <w:proofErr w:type="spellEnd"/>
      <w:r w:rsidRPr="007346D0">
        <w:t xml:space="preserve"> </w:t>
      </w:r>
      <w:proofErr w:type="spellStart"/>
      <w:r w:rsidRPr="007346D0">
        <w:t>nahikoa</w:t>
      </w:r>
      <w:proofErr w:type="spellEnd"/>
      <w:r w:rsidRPr="007346D0">
        <w:t xml:space="preserve"> </w:t>
      </w:r>
      <w:proofErr w:type="spellStart"/>
      <w:r w:rsidRPr="007346D0">
        <w:t>aurrekontu-krediturik</w:t>
      </w:r>
      <w:proofErr w:type="spellEnd"/>
      <w:r w:rsidRPr="007346D0">
        <w:t xml:space="preserve"> </w:t>
      </w:r>
      <w:proofErr w:type="spellStart"/>
      <w:r w:rsidRPr="007346D0">
        <w:t>ez</w:t>
      </w:r>
      <w:proofErr w:type="spellEnd"/>
      <w:r w:rsidRPr="007346D0">
        <w:t xml:space="preserve"> </w:t>
      </w:r>
      <w:proofErr w:type="spellStart"/>
      <w:r w:rsidRPr="007346D0">
        <w:t>badago</w:t>
      </w:r>
      <w:proofErr w:type="spellEnd"/>
      <w:r w:rsidRPr="007346D0">
        <w:t xml:space="preserve">, </w:t>
      </w:r>
      <w:proofErr w:type="spellStart"/>
      <w:r w:rsidRPr="007346D0">
        <w:t>hainbanaketa</w:t>
      </w:r>
      <w:proofErr w:type="spellEnd"/>
      <w:r w:rsidRPr="007346D0">
        <w:t xml:space="preserve"> bidez </w:t>
      </w:r>
      <w:proofErr w:type="spellStart"/>
      <w:r w:rsidRPr="007346D0">
        <w:t>esleituko</w:t>
      </w:r>
      <w:proofErr w:type="spellEnd"/>
      <w:r w:rsidRPr="007346D0">
        <w:t xml:space="preserve"> da </w:t>
      </w:r>
      <w:proofErr w:type="spellStart"/>
      <w:r w:rsidRPr="007346D0">
        <w:t>dirulaguntza</w:t>
      </w:r>
      <w:proofErr w:type="spellEnd"/>
      <w:r w:rsidRPr="007346D0">
        <w:t xml:space="preserve"> </w:t>
      </w:r>
      <w:proofErr w:type="spellStart"/>
      <w:r w:rsidRPr="007346D0">
        <w:t>eskabide</w:t>
      </w:r>
      <w:proofErr w:type="spellEnd"/>
      <w:r w:rsidRPr="007346D0">
        <w:t xml:space="preserve"> </w:t>
      </w:r>
      <w:proofErr w:type="spellStart"/>
      <w:r w:rsidRPr="007346D0">
        <w:t>guztien</w:t>
      </w:r>
      <w:proofErr w:type="spellEnd"/>
      <w:r w:rsidRPr="007346D0">
        <w:t xml:space="preserve"> </w:t>
      </w:r>
      <w:proofErr w:type="spellStart"/>
      <w:r w:rsidRPr="007346D0">
        <w:t>artean</w:t>
      </w:r>
      <w:proofErr w:type="spellEnd"/>
      <w:r w:rsidRPr="007346D0">
        <w:t xml:space="preserve">, </w:t>
      </w:r>
      <w:proofErr w:type="spellStart"/>
      <w:r w:rsidRPr="007346D0">
        <w:t>inongo</w:t>
      </w:r>
      <w:proofErr w:type="spellEnd"/>
      <w:r w:rsidRPr="007346D0">
        <w:t xml:space="preserve"> </w:t>
      </w:r>
      <w:proofErr w:type="spellStart"/>
      <w:r w:rsidRPr="007346D0">
        <w:t>lehentasun</w:t>
      </w:r>
      <w:proofErr w:type="spellEnd"/>
      <w:r w:rsidR="00DA1CFB" w:rsidRPr="007346D0">
        <w:t xml:space="preserve"> </w:t>
      </w:r>
      <w:proofErr w:type="spellStart"/>
      <w:r w:rsidRPr="007346D0">
        <w:t>ordenarik</w:t>
      </w:r>
      <w:proofErr w:type="spellEnd"/>
      <w:r w:rsidRPr="007346D0">
        <w:t xml:space="preserve"> gabe. </w:t>
      </w:r>
    </w:p>
    <w:p w14:paraId="69DDAF56" w14:textId="77777777" w:rsidR="00FB4A42" w:rsidRPr="007346D0" w:rsidRDefault="00FB4A42" w:rsidP="007E7FB2">
      <w:pPr>
        <w:spacing w:before="0" w:line="360" w:lineRule="auto"/>
      </w:pPr>
      <w:r w:rsidRPr="007346D0">
        <w:t>Baimendutako gastua handitu edo murriztu ahal izango du aldaketaren zenbatekoaren arabera eskumena esleituta duen organoak. Horrek ez du beste deialdi bat egitea ekarriko.</w:t>
      </w:r>
    </w:p>
    <w:p w14:paraId="789C67AE" w14:textId="77777777" w:rsidR="00FB4A42" w:rsidRPr="007346D0" w:rsidRDefault="00FB4A42" w:rsidP="007E7FB2">
      <w:pPr>
        <w:spacing w:before="0" w:line="360" w:lineRule="auto"/>
      </w:pPr>
    </w:p>
    <w:p w14:paraId="23427E91" w14:textId="77777777" w:rsidR="00C31041" w:rsidRPr="007346D0" w:rsidRDefault="00C31041" w:rsidP="007E7FB2">
      <w:pPr>
        <w:pStyle w:val="2izenburua"/>
        <w:spacing w:before="0" w:line="360" w:lineRule="auto"/>
      </w:pPr>
      <w:r w:rsidRPr="007346D0">
        <w:t>Eskaerak aurkezteko lekua eta dokumentazioa</w:t>
      </w:r>
    </w:p>
    <w:p w14:paraId="48FE39FF" w14:textId="77777777" w:rsidR="00C71B04" w:rsidRPr="007346D0" w:rsidRDefault="00C31041" w:rsidP="007E7FB2">
      <w:pPr>
        <w:pStyle w:val="Gorputz-testua"/>
        <w:spacing w:after="120" w:line="360" w:lineRule="auto"/>
        <w:rPr>
          <w:lang w:val="eu-ES"/>
        </w:rPr>
      </w:pPr>
      <w:r w:rsidRPr="007346D0">
        <w:rPr>
          <w:lang w:val="eu-ES"/>
        </w:rPr>
        <w:t xml:space="preserve">Eskaerak Udaleko Erregistro Nagusian aurkeztu behar dira Udalak horretarako jarriko dituen eskaera orrietan. Halaber, urriaren 1eko Administrazio Publikoen Prozedura </w:t>
      </w:r>
      <w:r w:rsidRPr="007346D0">
        <w:rPr>
          <w:lang w:val="eu-ES"/>
        </w:rPr>
        <w:lastRenderedPageBreak/>
        <w:t xml:space="preserve">Erkidearen 39/2015 Legearen 16.4 artikuluak aipatzen dituen lekuetan ere aurkeztu ahal izango dira. </w:t>
      </w:r>
    </w:p>
    <w:p w14:paraId="5C03C3C0" w14:textId="77777777" w:rsidR="00C31041" w:rsidRPr="007346D0" w:rsidRDefault="00C31041" w:rsidP="007E7FB2">
      <w:pPr>
        <w:pStyle w:val="Gorputz-testua"/>
        <w:spacing w:after="120" w:line="360" w:lineRule="auto"/>
        <w:rPr>
          <w:lang w:val="eu-ES"/>
        </w:rPr>
      </w:pPr>
      <w:r w:rsidRPr="007346D0">
        <w:rPr>
          <w:lang w:val="eu-ES"/>
        </w:rPr>
        <w:t>D</w:t>
      </w:r>
      <w:r w:rsidR="001242A6" w:rsidRPr="007346D0">
        <w:rPr>
          <w:lang w:val="eu-ES"/>
        </w:rPr>
        <w:t>irulaguntz</w:t>
      </w:r>
      <w:r w:rsidRPr="007346D0">
        <w:rPr>
          <w:lang w:val="eu-ES"/>
        </w:rPr>
        <w:t>aren eskaera egiteko, ikasle guztiek, dokumentazio hau aurkeztu beharko dute:</w:t>
      </w:r>
    </w:p>
    <w:p w14:paraId="17798DF8" w14:textId="77777777" w:rsidR="00190986" w:rsidRPr="007346D0" w:rsidRDefault="00190986" w:rsidP="007E7FB2">
      <w:pPr>
        <w:pStyle w:val="Gorputz-testua"/>
        <w:numPr>
          <w:ilvl w:val="0"/>
          <w:numId w:val="40"/>
        </w:numPr>
        <w:spacing w:after="120" w:line="360" w:lineRule="auto"/>
        <w:rPr>
          <w:lang w:val="eu-ES"/>
        </w:rPr>
      </w:pPr>
      <w:r w:rsidRPr="007346D0">
        <w:rPr>
          <w:lang w:val="eu-ES"/>
        </w:rPr>
        <w:t>Eskabide-inprimakia, behar bezala beteta.</w:t>
      </w:r>
    </w:p>
    <w:p w14:paraId="2D48282E" w14:textId="29A532A3" w:rsidR="00C31041" w:rsidRPr="0078455C" w:rsidRDefault="00C31041" w:rsidP="007E7FB2">
      <w:pPr>
        <w:pStyle w:val="Gorputz-testua"/>
        <w:numPr>
          <w:ilvl w:val="0"/>
          <w:numId w:val="40"/>
        </w:numPr>
        <w:spacing w:after="120" w:line="360" w:lineRule="auto"/>
        <w:rPr>
          <w:lang w:val="eu-ES"/>
        </w:rPr>
      </w:pPr>
      <w:r w:rsidRPr="0078455C">
        <w:rPr>
          <w:lang w:val="eu-ES"/>
        </w:rPr>
        <w:t>Ikaslearen Nortasun Agiriaren fotokopia. Ikasle adingabeen kasuan gurasoen Nortasun Agiriaren fotokopia.</w:t>
      </w:r>
    </w:p>
    <w:p w14:paraId="7695CB03" w14:textId="77777777" w:rsidR="008528A3" w:rsidRPr="000D386C" w:rsidRDefault="008528A3" w:rsidP="007E7FB2">
      <w:pPr>
        <w:widowControl w:val="0"/>
        <w:numPr>
          <w:ilvl w:val="0"/>
          <w:numId w:val="40"/>
        </w:numPr>
        <w:suppressAutoHyphens/>
        <w:autoSpaceDN w:val="0"/>
        <w:spacing w:before="0" w:line="360" w:lineRule="auto"/>
        <w:textAlignment w:val="baseline"/>
        <w:rPr>
          <w:rFonts w:eastAsia="Arial"/>
          <w:kern w:val="3"/>
          <w:lang w:val="eu-ES" w:eastAsia="zh-CN" w:bidi="hi-IN"/>
        </w:rPr>
      </w:pPr>
      <w:bookmarkStart w:id="10" w:name="_Hlk9510601"/>
      <w:r w:rsidRPr="000D386C">
        <w:rPr>
          <w:rFonts w:eastAsia="Arial"/>
          <w:kern w:val="3"/>
          <w:lang w:val="eu-ES" w:eastAsia="zh-CN" w:bidi="hi-IN"/>
        </w:rPr>
        <w:t xml:space="preserve">Gizarte Segurantzarekiko betebeharretan egunera dagoela edo Ogasun Arloko betebeharrak betetzen dituela adierazten duen zinpeko aitorpena.  </w:t>
      </w:r>
    </w:p>
    <w:p w14:paraId="039B5C1B" w14:textId="77777777" w:rsidR="00FB4079" w:rsidRPr="007346D0" w:rsidRDefault="00FB4079" w:rsidP="007E7FB2">
      <w:pPr>
        <w:pStyle w:val="Gorputz-testua"/>
        <w:numPr>
          <w:ilvl w:val="0"/>
          <w:numId w:val="40"/>
        </w:numPr>
        <w:spacing w:after="120" w:line="360" w:lineRule="auto"/>
        <w:rPr>
          <w:lang w:val="eu-ES"/>
        </w:rPr>
      </w:pPr>
      <w:r w:rsidRPr="007346D0">
        <w:rPr>
          <w:lang w:val="eu-ES"/>
        </w:rPr>
        <w:t>Eskatutako ikastaroko gain-finantzaketa eragin dezakeen d</w:t>
      </w:r>
      <w:r w:rsidR="001242A6" w:rsidRPr="007346D0">
        <w:rPr>
          <w:lang w:val="eu-ES"/>
        </w:rPr>
        <w:t>irulaguntz</w:t>
      </w:r>
      <w:r w:rsidRPr="007346D0">
        <w:rPr>
          <w:lang w:val="eu-ES"/>
        </w:rPr>
        <w:t>arik jaso ez izanaren zinpeko aitorpena.</w:t>
      </w:r>
    </w:p>
    <w:p w14:paraId="7A292D9B" w14:textId="58E5E4EA" w:rsidR="00FF0069" w:rsidRPr="007346D0" w:rsidRDefault="002A4007" w:rsidP="007E7FB2">
      <w:pPr>
        <w:pStyle w:val="Gorputz-testua"/>
        <w:numPr>
          <w:ilvl w:val="0"/>
          <w:numId w:val="40"/>
        </w:numPr>
        <w:spacing w:after="120" w:line="360" w:lineRule="auto"/>
        <w:rPr>
          <w:lang w:val="eu-ES"/>
        </w:rPr>
      </w:pPr>
      <w:r w:rsidRPr="007346D0">
        <w:rPr>
          <w:lang w:val="eu-ES"/>
        </w:rPr>
        <w:t>Euskaltegian izena eman izanaren ziurtagiria (ikasle bakoitzak berea aurkeztu</w:t>
      </w:r>
      <w:r w:rsidR="003A32EA">
        <w:rPr>
          <w:lang w:val="eu-ES"/>
        </w:rPr>
        <w:t>t</w:t>
      </w:r>
      <w:r w:rsidRPr="007346D0">
        <w:rPr>
          <w:lang w:val="eu-ES"/>
        </w:rPr>
        <w:t>a edota euskaltegiak beka deialdira aurkeztutako bere ikasleen zerrenda aurkeztuta)</w:t>
      </w:r>
    </w:p>
    <w:p w14:paraId="18C77D2F" w14:textId="77777777" w:rsidR="00C31041" w:rsidRPr="007346D0" w:rsidRDefault="00EA488B" w:rsidP="007E7FB2">
      <w:pPr>
        <w:pStyle w:val="Gorputz-testua"/>
        <w:numPr>
          <w:ilvl w:val="0"/>
          <w:numId w:val="40"/>
        </w:numPr>
        <w:spacing w:after="120" w:line="360" w:lineRule="auto"/>
        <w:rPr>
          <w:lang w:val="eu-ES"/>
        </w:rPr>
      </w:pPr>
      <w:r w:rsidRPr="007346D0">
        <w:rPr>
          <w:lang w:val="eu-ES"/>
        </w:rPr>
        <w:t>5</w:t>
      </w:r>
      <w:r w:rsidR="00C31041" w:rsidRPr="007346D0">
        <w:rPr>
          <w:lang w:val="eu-ES"/>
        </w:rPr>
        <w:t>. artikuluan aipatzen den d</w:t>
      </w:r>
      <w:r w:rsidR="001242A6" w:rsidRPr="007346D0">
        <w:rPr>
          <w:lang w:val="eu-ES"/>
        </w:rPr>
        <w:t>irulaguntz</w:t>
      </w:r>
      <w:r w:rsidR="00C31041" w:rsidRPr="007346D0">
        <w:rPr>
          <w:lang w:val="eu-ES"/>
        </w:rPr>
        <w:t>a</w:t>
      </w:r>
      <w:r w:rsidR="00174060" w:rsidRPr="007346D0">
        <w:rPr>
          <w:lang w:val="eu-ES"/>
        </w:rPr>
        <w:t xml:space="preserve"> berezia</w:t>
      </w:r>
      <w:r w:rsidR="00C31041" w:rsidRPr="007346D0">
        <w:rPr>
          <w:lang w:val="eu-ES"/>
        </w:rPr>
        <w:t xml:space="preserve"> jasotzeko aukera duten ikasleen kasuan, honako agiri hauek ere aurkeztu beharko dituzte:</w:t>
      </w:r>
    </w:p>
    <w:p w14:paraId="381A40E0" w14:textId="59ADFB89" w:rsidR="00C31041" w:rsidRPr="007346D0" w:rsidRDefault="00FB4079" w:rsidP="007E7FB2">
      <w:pPr>
        <w:pStyle w:val="Gorputz-testua"/>
        <w:numPr>
          <w:ilvl w:val="0"/>
          <w:numId w:val="6"/>
        </w:numPr>
        <w:spacing w:after="120" w:line="360" w:lineRule="auto"/>
        <w:rPr>
          <w:lang w:val="eu-ES"/>
        </w:rPr>
      </w:pPr>
      <w:r w:rsidRPr="007346D0">
        <w:rPr>
          <w:lang w:val="eu-ES"/>
        </w:rPr>
        <w:t>Hezkuntza arautuko ika</w:t>
      </w:r>
      <w:r w:rsidR="00E33861">
        <w:rPr>
          <w:lang w:val="eu-ES"/>
        </w:rPr>
        <w:t>s</w:t>
      </w:r>
      <w:r w:rsidRPr="007346D0">
        <w:rPr>
          <w:lang w:val="eu-ES"/>
        </w:rPr>
        <w:t>le</w:t>
      </w:r>
      <w:r w:rsidR="00C21247" w:rsidRPr="007346D0">
        <w:rPr>
          <w:lang w:val="eu-ES"/>
        </w:rPr>
        <w:t>a</w:t>
      </w:r>
      <w:r w:rsidRPr="007346D0">
        <w:rPr>
          <w:lang w:val="eu-ES"/>
        </w:rPr>
        <w:t>k:</w:t>
      </w:r>
    </w:p>
    <w:p w14:paraId="6237B22E" w14:textId="77777777" w:rsidR="00C31041" w:rsidRPr="007346D0" w:rsidRDefault="00FB4079" w:rsidP="007E7FB2">
      <w:pPr>
        <w:pStyle w:val="Gorputz-testua"/>
        <w:numPr>
          <w:ilvl w:val="1"/>
          <w:numId w:val="6"/>
        </w:numPr>
        <w:spacing w:after="120" w:line="360" w:lineRule="auto"/>
        <w:rPr>
          <w:lang w:val="eu-ES"/>
        </w:rPr>
      </w:pPr>
      <w:r w:rsidRPr="007346D0">
        <w:rPr>
          <w:lang w:val="eu-ES"/>
        </w:rPr>
        <w:t>Ikastetxeko matrikularen agiria (ordainagiria edo matrikula-agiriaren kopia).</w:t>
      </w:r>
    </w:p>
    <w:p w14:paraId="0DBB82A1" w14:textId="77777777" w:rsidR="00FB4079" w:rsidRPr="007346D0" w:rsidRDefault="00FB4079" w:rsidP="007E7FB2">
      <w:pPr>
        <w:pStyle w:val="Gorputz-testua"/>
        <w:numPr>
          <w:ilvl w:val="0"/>
          <w:numId w:val="6"/>
        </w:numPr>
        <w:spacing w:after="120" w:line="360" w:lineRule="auto"/>
        <w:rPr>
          <w:lang w:val="eu-ES"/>
        </w:rPr>
      </w:pPr>
      <w:r w:rsidRPr="007346D0">
        <w:rPr>
          <w:lang w:val="eu-ES"/>
        </w:rPr>
        <w:t>Langabetuak</w:t>
      </w:r>
    </w:p>
    <w:p w14:paraId="6D8F0DE3" w14:textId="50A1E6F8" w:rsidR="00FB4079" w:rsidRPr="0078455C" w:rsidRDefault="00FB4079" w:rsidP="007E7FB2">
      <w:pPr>
        <w:pStyle w:val="Gorputz-testua"/>
        <w:numPr>
          <w:ilvl w:val="1"/>
          <w:numId w:val="6"/>
        </w:numPr>
        <w:spacing w:after="120" w:line="360" w:lineRule="auto"/>
        <w:rPr>
          <w:lang w:val="eu-ES"/>
        </w:rPr>
      </w:pPr>
      <w:r w:rsidRPr="0078455C">
        <w:t xml:space="preserve">Gizarte </w:t>
      </w:r>
      <w:proofErr w:type="spellStart"/>
      <w:r w:rsidRPr="0078455C">
        <w:t>Segurantzak</w:t>
      </w:r>
      <w:proofErr w:type="spellEnd"/>
      <w:r w:rsidRPr="0078455C">
        <w:t xml:space="preserve"> </w:t>
      </w:r>
      <w:proofErr w:type="spellStart"/>
      <w:r w:rsidRPr="0078455C">
        <w:t>ematen</w:t>
      </w:r>
      <w:proofErr w:type="spellEnd"/>
      <w:r w:rsidRPr="0078455C">
        <w:t xml:space="preserve"> </w:t>
      </w:r>
      <w:proofErr w:type="spellStart"/>
      <w:r w:rsidRPr="0078455C">
        <w:t>duen</w:t>
      </w:r>
      <w:proofErr w:type="spellEnd"/>
      <w:r w:rsidRPr="0078455C">
        <w:t xml:space="preserve"> </w:t>
      </w:r>
      <w:proofErr w:type="spellStart"/>
      <w:r w:rsidRPr="0078455C">
        <w:t>lan-bizitza</w:t>
      </w:r>
      <w:proofErr w:type="spellEnd"/>
      <w:r w:rsidRPr="0078455C">
        <w:t xml:space="preserve"> ziurtagiria. </w:t>
      </w:r>
      <w:proofErr w:type="spellStart"/>
      <w:r w:rsidRPr="0078455C">
        <w:t>Ziurtagiri</w:t>
      </w:r>
      <w:proofErr w:type="spellEnd"/>
      <w:r w:rsidRPr="0078455C">
        <w:t xml:space="preserve"> </w:t>
      </w:r>
      <w:proofErr w:type="spellStart"/>
      <w:r w:rsidRPr="0078455C">
        <w:t>honek</w:t>
      </w:r>
      <w:proofErr w:type="spellEnd"/>
      <w:r w:rsidRPr="0078455C">
        <w:t xml:space="preserve"> </w:t>
      </w:r>
      <w:proofErr w:type="spellStart"/>
      <w:r w:rsidRPr="0078455C">
        <w:t>ikastaroak</w:t>
      </w:r>
      <w:proofErr w:type="spellEnd"/>
      <w:r w:rsidRPr="0078455C">
        <w:t xml:space="preserve"> </w:t>
      </w:r>
      <w:proofErr w:type="spellStart"/>
      <w:r w:rsidRPr="0078455C">
        <w:t>iraun</w:t>
      </w:r>
      <w:proofErr w:type="spellEnd"/>
      <w:r w:rsidRPr="0078455C">
        <w:t xml:space="preserve"> </w:t>
      </w:r>
      <w:proofErr w:type="spellStart"/>
      <w:r w:rsidRPr="0078455C">
        <w:t>duen</w:t>
      </w:r>
      <w:proofErr w:type="spellEnd"/>
      <w:r w:rsidRPr="0078455C">
        <w:t xml:space="preserve"> </w:t>
      </w:r>
      <w:proofErr w:type="spellStart"/>
      <w:r w:rsidRPr="0078455C">
        <w:t>bitartean</w:t>
      </w:r>
      <w:proofErr w:type="spellEnd"/>
      <w:r w:rsidRPr="0078455C">
        <w:t xml:space="preserve"> </w:t>
      </w:r>
      <w:proofErr w:type="spellStart"/>
      <w:r w:rsidRPr="0078455C">
        <w:t>langabezian</w:t>
      </w:r>
      <w:proofErr w:type="spellEnd"/>
      <w:r w:rsidRPr="0078455C">
        <w:t xml:space="preserve"> </w:t>
      </w:r>
      <w:proofErr w:type="spellStart"/>
      <w:r w:rsidRPr="0078455C">
        <w:t>zenbat</w:t>
      </w:r>
      <w:proofErr w:type="spellEnd"/>
      <w:r w:rsidRPr="0078455C">
        <w:t xml:space="preserve"> </w:t>
      </w:r>
      <w:proofErr w:type="spellStart"/>
      <w:r w:rsidRPr="0078455C">
        <w:t>hilabetez</w:t>
      </w:r>
      <w:proofErr w:type="spellEnd"/>
      <w:r w:rsidRPr="0078455C">
        <w:t xml:space="preserve"> </w:t>
      </w:r>
      <w:proofErr w:type="spellStart"/>
      <w:r w:rsidRPr="0078455C">
        <w:t>egon</w:t>
      </w:r>
      <w:proofErr w:type="spellEnd"/>
      <w:r w:rsidRPr="0078455C">
        <w:t xml:space="preserve"> den </w:t>
      </w:r>
      <w:proofErr w:type="spellStart"/>
      <w:r w:rsidRPr="0078455C">
        <w:t>egiaztatu</w:t>
      </w:r>
      <w:proofErr w:type="spellEnd"/>
      <w:r w:rsidRPr="0078455C">
        <w:t xml:space="preserve"> </w:t>
      </w:r>
      <w:proofErr w:type="spellStart"/>
      <w:r w:rsidRPr="0078455C">
        <w:t>beharko</w:t>
      </w:r>
      <w:proofErr w:type="spellEnd"/>
      <w:r w:rsidRPr="0078455C">
        <w:t xml:space="preserve"> du.</w:t>
      </w:r>
    </w:p>
    <w:p w14:paraId="2414AE89" w14:textId="77777777" w:rsidR="00FB4079" w:rsidRPr="0078455C" w:rsidRDefault="00FB4079" w:rsidP="007E7FB2">
      <w:pPr>
        <w:pStyle w:val="Gorputz-testua"/>
        <w:numPr>
          <w:ilvl w:val="0"/>
          <w:numId w:val="6"/>
        </w:numPr>
        <w:spacing w:after="120" w:line="360" w:lineRule="auto"/>
        <w:rPr>
          <w:lang w:val="eu-ES"/>
        </w:rPr>
      </w:pPr>
      <w:r w:rsidRPr="0078455C">
        <w:rPr>
          <w:lang w:val="eu-ES"/>
        </w:rPr>
        <w:t>Pentsiodunak</w:t>
      </w:r>
    </w:p>
    <w:p w14:paraId="487874FE" w14:textId="77777777" w:rsidR="00FB4079" w:rsidRPr="0078455C" w:rsidRDefault="00FB4079" w:rsidP="007E7FB2">
      <w:pPr>
        <w:pStyle w:val="Gorputz-testua"/>
        <w:numPr>
          <w:ilvl w:val="1"/>
          <w:numId w:val="6"/>
        </w:numPr>
        <w:spacing w:after="120" w:line="360" w:lineRule="auto"/>
        <w:rPr>
          <w:lang w:val="eu-ES"/>
        </w:rPr>
      </w:pPr>
      <w:r w:rsidRPr="0078455C">
        <w:t>Egoera hori egiaztatzen duen agiria.</w:t>
      </w:r>
    </w:p>
    <w:p w14:paraId="502D0917" w14:textId="77777777" w:rsidR="00FB4079" w:rsidRPr="007346D0" w:rsidRDefault="00FB4079" w:rsidP="007E7FB2">
      <w:pPr>
        <w:pStyle w:val="Gorputz-testua"/>
        <w:numPr>
          <w:ilvl w:val="0"/>
          <w:numId w:val="6"/>
        </w:numPr>
        <w:spacing w:after="120" w:line="360" w:lineRule="auto"/>
        <w:rPr>
          <w:lang w:val="eu-ES"/>
        </w:rPr>
      </w:pPr>
      <w:r w:rsidRPr="007346D0">
        <w:rPr>
          <w:lang w:val="eu-ES"/>
        </w:rPr>
        <w:t>Familia transmisioa</w:t>
      </w:r>
    </w:p>
    <w:p w14:paraId="6AC2A8DF" w14:textId="77777777" w:rsidR="00FB4079" w:rsidRPr="007346D0" w:rsidRDefault="00FB4079" w:rsidP="007E7FB2">
      <w:pPr>
        <w:pStyle w:val="Gorputz-testua"/>
        <w:numPr>
          <w:ilvl w:val="1"/>
          <w:numId w:val="6"/>
        </w:numPr>
        <w:spacing w:after="120" w:line="360" w:lineRule="auto"/>
        <w:rPr>
          <w:lang w:val="eu-ES"/>
        </w:rPr>
      </w:pPr>
      <w:r w:rsidRPr="007346D0">
        <w:t xml:space="preserve">Haurraren datuak azaltzen dituen familia liburuaren fotokopia. </w:t>
      </w:r>
    </w:p>
    <w:p w14:paraId="48D553F8" w14:textId="77777777" w:rsidR="00FB4079" w:rsidRPr="007346D0" w:rsidRDefault="00FB4079" w:rsidP="007E7FB2">
      <w:pPr>
        <w:pStyle w:val="Gorputz-testua"/>
        <w:numPr>
          <w:ilvl w:val="1"/>
          <w:numId w:val="6"/>
        </w:numPr>
        <w:spacing w:after="120" w:line="360" w:lineRule="auto"/>
        <w:rPr>
          <w:lang w:val="eu-ES"/>
        </w:rPr>
      </w:pPr>
      <w:r w:rsidRPr="007346D0">
        <w:lastRenderedPageBreak/>
        <w:t xml:space="preserve">Familiaren ziurtagiria (zaintzaileek). </w:t>
      </w:r>
    </w:p>
    <w:p w14:paraId="3B032C95" w14:textId="77777777" w:rsidR="00FB4079" w:rsidRPr="007346D0" w:rsidRDefault="00FB4079" w:rsidP="007E7FB2">
      <w:pPr>
        <w:pStyle w:val="Gorputz-testua"/>
        <w:numPr>
          <w:ilvl w:val="1"/>
          <w:numId w:val="6"/>
        </w:numPr>
        <w:spacing w:after="120" w:line="360" w:lineRule="auto"/>
        <w:rPr>
          <w:lang w:val="eu-ES"/>
        </w:rPr>
      </w:pPr>
      <w:r w:rsidRPr="007346D0">
        <w:rPr>
          <w:lang w:val="eu-ES"/>
        </w:rPr>
        <w:t xml:space="preserve">Haurdun dauden emakumeek eta haien bikoteek medikuaren ziurtagiria (beharrezkoa denetan, zinpeko aitorpena eskatu ahal izango da). </w:t>
      </w:r>
    </w:p>
    <w:p w14:paraId="03D221A8" w14:textId="77777777" w:rsidR="00FB4079" w:rsidRPr="0078455C" w:rsidRDefault="00FB4079" w:rsidP="007E7FB2">
      <w:pPr>
        <w:pStyle w:val="Gorputz-testua"/>
        <w:numPr>
          <w:ilvl w:val="1"/>
          <w:numId w:val="6"/>
        </w:numPr>
        <w:spacing w:after="120" w:line="360" w:lineRule="auto"/>
        <w:rPr>
          <w:lang w:val="eu-ES"/>
        </w:rPr>
      </w:pPr>
      <w:proofErr w:type="spellStart"/>
      <w:r w:rsidRPr="0078455C">
        <w:t>Gutxienez</w:t>
      </w:r>
      <w:proofErr w:type="spellEnd"/>
      <w:r w:rsidRPr="0078455C">
        <w:t xml:space="preserve"> </w:t>
      </w:r>
      <w:proofErr w:type="spellStart"/>
      <w:r w:rsidRPr="0078455C">
        <w:t>sei</w:t>
      </w:r>
      <w:proofErr w:type="spellEnd"/>
      <w:r w:rsidRPr="0078455C">
        <w:t xml:space="preserve"> </w:t>
      </w:r>
      <w:proofErr w:type="spellStart"/>
      <w:r w:rsidRPr="0078455C">
        <w:t>hilabetez</w:t>
      </w:r>
      <w:proofErr w:type="spellEnd"/>
      <w:r w:rsidRPr="0078455C">
        <w:t xml:space="preserve"> </w:t>
      </w:r>
      <w:proofErr w:type="spellStart"/>
      <w:r w:rsidRPr="0078455C">
        <w:t>lanean</w:t>
      </w:r>
      <w:proofErr w:type="spellEnd"/>
      <w:r w:rsidRPr="0078455C">
        <w:t xml:space="preserve"> </w:t>
      </w:r>
      <w:proofErr w:type="spellStart"/>
      <w:r w:rsidRPr="0078455C">
        <w:t>ari</w:t>
      </w:r>
      <w:r w:rsidR="00DA1CFB" w:rsidRPr="0078455C">
        <w:t>tu</w:t>
      </w:r>
      <w:proofErr w:type="spellEnd"/>
      <w:r w:rsidRPr="0078455C">
        <w:t xml:space="preserve"> </w:t>
      </w:r>
      <w:proofErr w:type="spellStart"/>
      <w:r w:rsidRPr="0078455C">
        <w:t>izana</w:t>
      </w:r>
      <w:proofErr w:type="spellEnd"/>
      <w:r w:rsidRPr="0078455C">
        <w:t xml:space="preserve"> </w:t>
      </w:r>
      <w:proofErr w:type="spellStart"/>
      <w:r w:rsidRPr="0078455C">
        <w:t>egiaztatzen</w:t>
      </w:r>
      <w:proofErr w:type="spellEnd"/>
      <w:r w:rsidRPr="0078455C">
        <w:t xml:space="preserve"> </w:t>
      </w:r>
      <w:proofErr w:type="spellStart"/>
      <w:r w:rsidRPr="0078455C">
        <w:t>duen</w:t>
      </w:r>
      <w:proofErr w:type="spellEnd"/>
      <w:r w:rsidRPr="0078455C">
        <w:t xml:space="preserve"> Gizarte Segurantzaren lan-bizitza ziurtagiria (pediatra eta gainerako profesionalek).</w:t>
      </w:r>
    </w:p>
    <w:p w14:paraId="2F61CF1F" w14:textId="77777777" w:rsidR="00FB4079" w:rsidRPr="0078455C" w:rsidRDefault="00FB4079" w:rsidP="007E7FB2">
      <w:pPr>
        <w:pStyle w:val="Gorputz-testua"/>
        <w:numPr>
          <w:ilvl w:val="0"/>
          <w:numId w:val="6"/>
        </w:numPr>
        <w:spacing w:after="120" w:line="360" w:lineRule="auto"/>
        <w:rPr>
          <w:lang w:val="eu-ES"/>
        </w:rPr>
      </w:pPr>
      <w:r w:rsidRPr="0078455C">
        <w:t>Oiartzunen kokatutako denda eta zerbitzu enpresetako langileak</w:t>
      </w:r>
    </w:p>
    <w:p w14:paraId="5653AEBA" w14:textId="77777777" w:rsidR="00FB4079" w:rsidRPr="0078455C" w:rsidRDefault="00FB4079" w:rsidP="007E7FB2">
      <w:pPr>
        <w:pStyle w:val="Gorputz-testua"/>
        <w:numPr>
          <w:ilvl w:val="1"/>
          <w:numId w:val="6"/>
        </w:numPr>
        <w:spacing w:after="120" w:line="360" w:lineRule="auto"/>
        <w:rPr>
          <w:lang w:val="eu-ES"/>
        </w:rPr>
      </w:pPr>
      <w:r w:rsidRPr="0078455C">
        <w:t xml:space="preserve">Gutxienez sei hilabetez lanean aritu izana egiaztatzen duen ziurtagiria. </w:t>
      </w:r>
    </w:p>
    <w:p w14:paraId="636306EF" w14:textId="77777777" w:rsidR="00FB4079" w:rsidRPr="007346D0" w:rsidRDefault="00FB4079" w:rsidP="007E7FB2">
      <w:pPr>
        <w:pStyle w:val="Gorputz-testua"/>
        <w:numPr>
          <w:ilvl w:val="1"/>
          <w:numId w:val="6"/>
        </w:numPr>
        <w:spacing w:after="120" w:line="360" w:lineRule="auto"/>
        <w:rPr>
          <w:lang w:val="eu-ES"/>
        </w:rPr>
      </w:pPr>
      <w:r w:rsidRPr="007346D0">
        <w:rPr>
          <w:lang w:val="eu-ES"/>
        </w:rPr>
        <w:t xml:space="preserve">Enpresa Oiartzunen kokatua dagoela egiaztatzen duen ziurtagiria. </w:t>
      </w:r>
      <w:r w:rsidRPr="007346D0">
        <w:t>Hala badagokio, iraunkorki Oiartzunen jarduten duela adierazten duen ziurtagiria.</w:t>
      </w:r>
    </w:p>
    <w:p w14:paraId="690DF835" w14:textId="0248C3B5" w:rsidR="00FB4079" w:rsidRPr="0078455C" w:rsidRDefault="00FB4079" w:rsidP="007E7FB2">
      <w:pPr>
        <w:pStyle w:val="Gorputz-testua"/>
        <w:numPr>
          <w:ilvl w:val="0"/>
          <w:numId w:val="6"/>
        </w:numPr>
        <w:spacing w:after="120" w:line="360" w:lineRule="auto"/>
        <w:rPr>
          <w:lang w:val="eu-ES"/>
        </w:rPr>
      </w:pPr>
      <w:proofErr w:type="spellStart"/>
      <w:r w:rsidRPr="007346D0">
        <w:t>Lan</w:t>
      </w:r>
      <w:proofErr w:type="spellEnd"/>
      <w:r w:rsidRPr="007346D0">
        <w:t xml:space="preserve"> </w:t>
      </w:r>
      <w:proofErr w:type="spellStart"/>
      <w:r w:rsidRPr="007346D0">
        <w:t>Munduko</w:t>
      </w:r>
      <w:proofErr w:type="spellEnd"/>
      <w:r w:rsidRPr="007346D0">
        <w:t xml:space="preserve"> </w:t>
      </w:r>
      <w:proofErr w:type="spellStart"/>
      <w:r w:rsidRPr="007346D0">
        <w:t>euskararen</w:t>
      </w:r>
      <w:proofErr w:type="spellEnd"/>
      <w:r w:rsidRPr="007346D0">
        <w:t xml:space="preserve"> </w:t>
      </w:r>
      <w:proofErr w:type="spellStart"/>
      <w:r w:rsidRPr="007346D0">
        <w:t>normalizaziorako</w:t>
      </w:r>
      <w:proofErr w:type="spellEnd"/>
      <w:r w:rsidRPr="007346D0">
        <w:t xml:space="preserve"> plana </w:t>
      </w:r>
      <w:proofErr w:type="spellStart"/>
      <w:r w:rsidRPr="007346D0">
        <w:t>duten</w:t>
      </w:r>
      <w:proofErr w:type="spellEnd"/>
      <w:r w:rsidR="005A1166" w:rsidRPr="007346D0">
        <w:t xml:space="preserve"> eta </w:t>
      </w:r>
      <w:proofErr w:type="spellStart"/>
      <w:r w:rsidR="005A1166" w:rsidRPr="007346D0">
        <w:t>Udalarekin</w:t>
      </w:r>
      <w:proofErr w:type="spellEnd"/>
      <w:r w:rsidR="00C21247" w:rsidRPr="007346D0">
        <w:t xml:space="preserve"> </w:t>
      </w:r>
      <w:proofErr w:type="spellStart"/>
      <w:r w:rsidR="00C21247" w:rsidRPr="007346D0">
        <w:t>euskararen</w:t>
      </w:r>
      <w:proofErr w:type="spellEnd"/>
      <w:r w:rsidR="00C21247" w:rsidRPr="007346D0">
        <w:t xml:space="preserve"> </w:t>
      </w:r>
      <w:proofErr w:type="spellStart"/>
      <w:r w:rsidR="00C21247" w:rsidRPr="007346D0">
        <w:t>erabilera</w:t>
      </w:r>
      <w:proofErr w:type="spellEnd"/>
      <w:r w:rsidR="00C21247" w:rsidRPr="007346D0">
        <w:t xml:space="preserve"> </w:t>
      </w:r>
      <w:proofErr w:type="spellStart"/>
      <w:r w:rsidR="00C21247" w:rsidRPr="007346D0">
        <w:t>normalizatzeko</w:t>
      </w:r>
      <w:proofErr w:type="spellEnd"/>
      <w:r w:rsidR="00C21247" w:rsidRPr="007346D0">
        <w:t xml:space="preserve"> </w:t>
      </w:r>
      <w:proofErr w:type="spellStart"/>
      <w:r w:rsidR="00C21247" w:rsidRPr="007346D0">
        <w:t>h</w:t>
      </w:r>
      <w:r w:rsidR="005A1166" w:rsidRPr="007346D0">
        <w:t>itzarmena</w:t>
      </w:r>
      <w:proofErr w:type="spellEnd"/>
      <w:r w:rsidR="005A1166" w:rsidRPr="007346D0">
        <w:t xml:space="preserve"> </w:t>
      </w:r>
      <w:proofErr w:type="spellStart"/>
      <w:r w:rsidR="005A1166" w:rsidRPr="007346D0">
        <w:t>duten</w:t>
      </w:r>
      <w:proofErr w:type="spellEnd"/>
      <w:r w:rsidRPr="007346D0">
        <w:t xml:space="preserve"> </w:t>
      </w:r>
      <w:proofErr w:type="spellStart"/>
      <w:r w:rsidRPr="007346D0">
        <w:t>enpresetako</w:t>
      </w:r>
      <w:proofErr w:type="spellEnd"/>
      <w:r w:rsidRPr="007346D0">
        <w:t xml:space="preserve"> </w:t>
      </w:r>
      <w:proofErr w:type="spellStart"/>
      <w:r w:rsidRPr="0078455C">
        <w:t>langileak</w:t>
      </w:r>
      <w:proofErr w:type="spellEnd"/>
    </w:p>
    <w:p w14:paraId="57F7ECFB" w14:textId="77777777" w:rsidR="00FB4079" w:rsidRPr="0078455C" w:rsidRDefault="00FB4079" w:rsidP="007E7FB2">
      <w:pPr>
        <w:pStyle w:val="Gorputz-testua"/>
        <w:numPr>
          <w:ilvl w:val="1"/>
          <w:numId w:val="6"/>
        </w:numPr>
        <w:spacing w:after="120" w:line="360" w:lineRule="auto"/>
        <w:rPr>
          <w:lang w:val="eu-ES"/>
        </w:rPr>
      </w:pPr>
      <w:r w:rsidRPr="0078455C">
        <w:t xml:space="preserve">Gutxienez sei hilabetez lanean aritu izana egiaztatzen duen ziurtagiria. </w:t>
      </w:r>
    </w:p>
    <w:p w14:paraId="5D4B5051" w14:textId="77777777" w:rsidR="00FB4079" w:rsidRPr="0078455C" w:rsidRDefault="00FB4079" w:rsidP="007E7FB2">
      <w:pPr>
        <w:pStyle w:val="Gorputz-testua"/>
        <w:numPr>
          <w:ilvl w:val="1"/>
          <w:numId w:val="6"/>
        </w:numPr>
        <w:spacing w:after="120" w:line="360" w:lineRule="auto"/>
        <w:rPr>
          <w:lang w:val="eu-ES"/>
        </w:rPr>
      </w:pPr>
      <w:r w:rsidRPr="0078455C">
        <w:rPr>
          <w:lang w:val="eu-ES"/>
        </w:rPr>
        <w:t xml:space="preserve">Enpresa Oiartzunen kokatua dagoela egiaztatzen duen ziurtagiria. </w:t>
      </w:r>
      <w:r w:rsidRPr="0078455C">
        <w:t xml:space="preserve">Hala badagokio, iraunkorki Oiartzunen jarduten duela adierazten duen ziurtagiria. </w:t>
      </w:r>
    </w:p>
    <w:p w14:paraId="2D552C49" w14:textId="77777777" w:rsidR="00FB4079" w:rsidRPr="00251C7F" w:rsidRDefault="00FB4079" w:rsidP="007E7FB2">
      <w:pPr>
        <w:pStyle w:val="Gorputz-testua"/>
        <w:numPr>
          <w:ilvl w:val="1"/>
          <w:numId w:val="6"/>
        </w:numPr>
        <w:spacing w:after="120" w:line="360" w:lineRule="auto"/>
        <w:rPr>
          <w:lang w:val="eu-ES"/>
        </w:rPr>
      </w:pPr>
      <w:r w:rsidRPr="007346D0">
        <w:t xml:space="preserve">Enpresak Euskara normalizatzeko plana martxan duela </w:t>
      </w:r>
      <w:r w:rsidRPr="00251C7F">
        <w:t xml:space="preserve">adierazten duen agiria. </w:t>
      </w:r>
    </w:p>
    <w:p w14:paraId="3790C5D6" w14:textId="77777777" w:rsidR="00FB4079" w:rsidRPr="00251C7F" w:rsidRDefault="00FB4079" w:rsidP="007E7FB2">
      <w:pPr>
        <w:pStyle w:val="Gorputz-testua"/>
        <w:numPr>
          <w:ilvl w:val="1"/>
          <w:numId w:val="6"/>
        </w:numPr>
        <w:spacing w:after="120" w:line="360" w:lineRule="auto"/>
        <w:rPr>
          <w:lang w:val="eu-ES"/>
        </w:rPr>
      </w:pPr>
      <w:r w:rsidRPr="00251C7F">
        <w:rPr>
          <w:lang w:val="eu-ES"/>
        </w:rPr>
        <w:t>Oiartzungo Udalarekin hitzarmena duten enpresen kasuan, udalak egiaztatuko du hitzarmena indarrean dela.</w:t>
      </w:r>
    </w:p>
    <w:p w14:paraId="48026A00" w14:textId="77777777" w:rsidR="00FB4079" w:rsidRPr="007346D0" w:rsidRDefault="00FB4079" w:rsidP="007E7FB2">
      <w:pPr>
        <w:pStyle w:val="Gorputz-testua"/>
        <w:numPr>
          <w:ilvl w:val="0"/>
          <w:numId w:val="6"/>
        </w:numPr>
        <w:spacing w:after="120" w:line="360" w:lineRule="auto"/>
        <w:rPr>
          <w:lang w:val="eu-ES"/>
        </w:rPr>
      </w:pPr>
      <w:r w:rsidRPr="007346D0">
        <w:t>Elkarteak</w:t>
      </w:r>
    </w:p>
    <w:p w14:paraId="1FA951E0" w14:textId="77777777" w:rsidR="00FB4079" w:rsidRPr="007346D0" w:rsidRDefault="00FB4079" w:rsidP="007E7FB2">
      <w:pPr>
        <w:pStyle w:val="Gorputz-testua"/>
        <w:numPr>
          <w:ilvl w:val="1"/>
          <w:numId w:val="6"/>
        </w:numPr>
        <w:spacing w:after="120" w:line="360" w:lineRule="auto"/>
        <w:rPr>
          <w:lang w:val="eu-ES"/>
        </w:rPr>
      </w:pPr>
      <w:r w:rsidRPr="007346D0">
        <w:lastRenderedPageBreak/>
        <w:t xml:space="preserve">Elkartearen egiaztagiria, eskatzaileak bertan zein eginkizun duen adierazten duena. </w:t>
      </w:r>
    </w:p>
    <w:p w14:paraId="3DB6C9FA" w14:textId="77777777" w:rsidR="00FB4079" w:rsidRPr="0078455C" w:rsidRDefault="00FB4079" w:rsidP="007E7FB2">
      <w:pPr>
        <w:pStyle w:val="Gorputz-testua"/>
        <w:numPr>
          <w:ilvl w:val="1"/>
          <w:numId w:val="6"/>
        </w:numPr>
        <w:spacing w:after="120" w:line="360" w:lineRule="auto"/>
        <w:rPr>
          <w:lang w:val="eu-ES"/>
        </w:rPr>
      </w:pPr>
      <w:r w:rsidRPr="0078455C">
        <w:rPr>
          <w:lang w:val="eu-ES"/>
        </w:rPr>
        <w:t xml:space="preserve">Elkartea Oiartzunen kokatua dagoela egiaztatzen duen ziurtagiria. </w:t>
      </w:r>
      <w:r w:rsidRPr="0078455C">
        <w:t>Hala badagokio, iraunkorki Oiartzunen jarduten duela adierazten duen ziurtagiria.</w:t>
      </w:r>
    </w:p>
    <w:bookmarkEnd w:id="10"/>
    <w:p w14:paraId="286F603A" w14:textId="77777777" w:rsidR="001D637A" w:rsidRPr="007346D0" w:rsidRDefault="001D637A" w:rsidP="007E7FB2">
      <w:pPr>
        <w:pStyle w:val="Gorputz-testua"/>
        <w:spacing w:after="120" w:line="360" w:lineRule="auto"/>
        <w:ind w:left="1800"/>
        <w:rPr>
          <w:lang w:val="eu-ES"/>
        </w:rPr>
      </w:pPr>
    </w:p>
    <w:p w14:paraId="53CB53D5" w14:textId="77777777" w:rsidR="00703746" w:rsidRPr="007346D0" w:rsidRDefault="00703746" w:rsidP="007E7FB2">
      <w:pPr>
        <w:pStyle w:val="2izenburua"/>
        <w:spacing w:before="0" w:line="360" w:lineRule="auto"/>
      </w:pPr>
      <w:r w:rsidRPr="007346D0">
        <w:t>Epeak</w:t>
      </w:r>
    </w:p>
    <w:p w14:paraId="3A5BE626" w14:textId="77777777" w:rsidR="00703746" w:rsidRPr="007346D0" w:rsidRDefault="00703746" w:rsidP="007E7FB2">
      <w:pPr>
        <w:pStyle w:val="Gorputz-testua"/>
        <w:spacing w:after="120" w:line="360" w:lineRule="auto"/>
        <w:rPr>
          <w:lang w:val="eu-ES"/>
        </w:rPr>
      </w:pPr>
      <w:r w:rsidRPr="007346D0">
        <w:rPr>
          <w:lang w:val="eu-ES"/>
        </w:rPr>
        <w:t>Eskaerak, d</w:t>
      </w:r>
      <w:r w:rsidR="001242A6" w:rsidRPr="007346D0">
        <w:rPr>
          <w:lang w:val="eu-ES"/>
        </w:rPr>
        <w:t>irulaguntz</w:t>
      </w:r>
      <w:r w:rsidRPr="007346D0">
        <w:rPr>
          <w:lang w:val="eu-ES"/>
        </w:rPr>
        <w:t>a deialdi hau Gipuzkoako Aldizkari Ofizialean argitaratu ondoren, epe h</w:t>
      </w:r>
      <w:r w:rsidR="002A4007" w:rsidRPr="007346D0">
        <w:rPr>
          <w:lang w:val="eu-ES"/>
        </w:rPr>
        <w:t>aue</w:t>
      </w:r>
      <w:r w:rsidRPr="007346D0">
        <w:rPr>
          <w:lang w:val="eu-ES"/>
        </w:rPr>
        <w:t xml:space="preserve">n barruan egin ahal izango dira: </w:t>
      </w:r>
    </w:p>
    <w:p w14:paraId="72991C7D" w14:textId="642D97B0" w:rsidR="009B62C5" w:rsidRPr="00347E2E" w:rsidRDefault="009B62C5" w:rsidP="007E7FB2">
      <w:pPr>
        <w:pStyle w:val="Gorputz-testua"/>
        <w:spacing w:after="120" w:line="360" w:lineRule="auto"/>
        <w:ind w:left="408"/>
        <w:rPr>
          <w:lang w:val="eu-ES"/>
        </w:rPr>
      </w:pPr>
      <w:bookmarkStart w:id="11" w:name="_Hlk9511137"/>
      <w:r w:rsidRPr="00347E2E">
        <w:rPr>
          <w:lang w:val="eu-ES"/>
        </w:rPr>
        <w:t>a)</w:t>
      </w:r>
      <w:r w:rsidRPr="00347E2E">
        <w:rPr>
          <w:lang w:val="eu-ES"/>
        </w:rPr>
        <w:tab/>
        <w:t>20</w:t>
      </w:r>
      <w:r w:rsidR="00DA1CFB" w:rsidRPr="00347E2E">
        <w:rPr>
          <w:lang w:val="eu-ES"/>
        </w:rPr>
        <w:t>2</w:t>
      </w:r>
      <w:r w:rsidR="003F6A5E" w:rsidRPr="00347E2E">
        <w:rPr>
          <w:lang w:val="eu-ES"/>
        </w:rPr>
        <w:t>2</w:t>
      </w:r>
      <w:r w:rsidRPr="00347E2E">
        <w:rPr>
          <w:lang w:val="eu-ES"/>
        </w:rPr>
        <w:t>-</w:t>
      </w:r>
      <w:r w:rsidR="00055AA8" w:rsidRPr="00347E2E">
        <w:rPr>
          <w:lang w:val="eu-ES"/>
        </w:rPr>
        <w:t>20</w:t>
      </w:r>
      <w:r w:rsidRPr="00347E2E">
        <w:rPr>
          <w:lang w:val="eu-ES"/>
        </w:rPr>
        <w:t>2</w:t>
      </w:r>
      <w:r w:rsidR="003F6A5E" w:rsidRPr="00347E2E">
        <w:rPr>
          <w:lang w:val="eu-ES"/>
        </w:rPr>
        <w:t>3</w:t>
      </w:r>
      <w:r w:rsidRPr="00347E2E">
        <w:rPr>
          <w:lang w:val="eu-ES"/>
        </w:rPr>
        <w:t xml:space="preserve"> ikasturteko neguko ikastaroak: </w:t>
      </w:r>
    </w:p>
    <w:p w14:paraId="76E6DBB2" w14:textId="77777777" w:rsidR="009B62C5" w:rsidRPr="00347E2E" w:rsidRDefault="009B62C5" w:rsidP="007E7FB2">
      <w:pPr>
        <w:pStyle w:val="Gorputz-testua"/>
        <w:spacing w:after="120" w:line="360" w:lineRule="auto"/>
        <w:ind w:left="816"/>
        <w:rPr>
          <w:lang w:val="eu-ES"/>
        </w:rPr>
      </w:pPr>
      <w:r w:rsidRPr="00347E2E">
        <w:rPr>
          <w:lang w:val="eu-ES"/>
        </w:rPr>
        <w:t>o</w:t>
      </w:r>
      <w:r w:rsidRPr="00347E2E">
        <w:rPr>
          <w:lang w:val="eu-ES"/>
        </w:rPr>
        <w:tab/>
        <w:t xml:space="preserve">Ikasturte hasieran izena emandakoek: </w:t>
      </w:r>
    </w:p>
    <w:p w14:paraId="11873846" w14:textId="58BFF93E" w:rsidR="009B62C5" w:rsidRPr="00347E2E" w:rsidRDefault="009B62C5" w:rsidP="007E7FB2">
      <w:pPr>
        <w:pStyle w:val="Gorputz-testua"/>
        <w:numPr>
          <w:ilvl w:val="0"/>
          <w:numId w:val="9"/>
        </w:numPr>
        <w:spacing w:after="120" w:line="360" w:lineRule="auto"/>
        <w:rPr>
          <w:lang w:val="eu-ES"/>
        </w:rPr>
      </w:pPr>
      <w:r w:rsidRPr="00347E2E">
        <w:rPr>
          <w:lang w:val="eu-ES"/>
        </w:rPr>
        <w:t>20</w:t>
      </w:r>
      <w:r w:rsidR="00DA1CFB" w:rsidRPr="00347E2E">
        <w:rPr>
          <w:lang w:val="eu-ES"/>
        </w:rPr>
        <w:t>2</w:t>
      </w:r>
      <w:r w:rsidR="003F6A5E" w:rsidRPr="00347E2E">
        <w:rPr>
          <w:lang w:val="eu-ES"/>
        </w:rPr>
        <w:t>2</w:t>
      </w:r>
      <w:r w:rsidRPr="00347E2E">
        <w:rPr>
          <w:lang w:val="eu-ES"/>
        </w:rPr>
        <w:t xml:space="preserve">ko urriaren </w:t>
      </w:r>
      <w:r w:rsidR="003F6A5E" w:rsidRPr="00347E2E">
        <w:rPr>
          <w:lang w:val="eu-ES"/>
        </w:rPr>
        <w:t>3</w:t>
      </w:r>
      <w:r w:rsidRPr="00347E2E">
        <w:rPr>
          <w:lang w:val="eu-ES"/>
        </w:rPr>
        <w:t xml:space="preserve">tik </w:t>
      </w:r>
      <w:r w:rsidR="003A32EA" w:rsidRPr="00347E2E">
        <w:rPr>
          <w:lang w:val="eu-ES"/>
        </w:rPr>
        <w:t>2</w:t>
      </w:r>
      <w:r w:rsidR="003F6A5E" w:rsidRPr="00347E2E">
        <w:rPr>
          <w:lang w:val="eu-ES"/>
        </w:rPr>
        <w:t>8</w:t>
      </w:r>
      <w:r w:rsidRPr="00347E2E">
        <w:rPr>
          <w:lang w:val="eu-ES"/>
        </w:rPr>
        <w:t xml:space="preserve">ra eskaera </w:t>
      </w:r>
      <w:r w:rsidR="00F14396" w:rsidRPr="00347E2E">
        <w:rPr>
          <w:lang w:val="eu-ES"/>
        </w:rPr>
        <w:t>egitea</w:t>
      </w:r>
      <w:r w:rsidRPr="00347E2E">
        <w:rPr>
          <w:lang w:val="eu-ES"/>
        </w:rPr>
        <w:t>.</w:t>
      </w:r>
    </w:p>
    <w:p w14:paraId="0B868B9B" w14:textId="376AE1FB" w:rsidR="0068503F" w:rsidRPr="00347E2E" w:rsidRDefault="009B62C5" w:rsidP="007E7FB2">
      <w:pPr>
        <w:pStyle w:val="Gorputz-testua"/>
        <w:numPr>
          <w:ilvl w:val="0"/>
          <w:numId w:val="9"/>
        </w:numPr>
        <w:spacing w:after="120" w:line="360" w:lineRule="auto"/>
        <w:rPr>
          <w:lang w:val="eu-ES"/>
        </w:rPr>
      </w:pPr>
      <w:r w:rsidRPr="00347E2E">
        <w:rPr>
          <w:lang w:val="eu-ES"/>
        </w:rPr>
        <w:t>202</w:t>
      </w:r>
      <w:r w:rsidR="009A7416" w:rsidRPr="00347E2E">
        <w:rPr>
          <w:lang w:val="eu-ES"/>
        </w:rPr>
        <w:t>3</w:t>
      </w:r>
      <w:r w:rsidRPr="00347E2E">
        <w:rPr>
          <w:lang w:val="eu-ES"/>
        </w:rPr>
        <w:t xml:space="preserve">ko ekainaren </w:t>
      </w:r>
      <w:r w:rsidR="009A7416" w:rsidRPr="00347E2E">
        <w:rPr>
          <w:lang w:val="eu-ES"/>
        </w:rPr>
        <w:t>19</w:t>
      </w:r>
      <w:r w:rsidRPr="00347E2E">
        <w:rPr>
          <w:lang w:val="eu-ES"/>
        </w:rPr>
        <w:t xml:space="preserve">tik uztailaren 6ra, </w:t>
      </w:r>
      <w:r w:rsidR="00F14396" w:rsidRPr="00347E2E">
        <w:rPr>
          <w:lang w:val="eu-ES"/>
        </w:rPr>
        <w:t>asistentziaren</w:t>
      </w:r>
      <w:r w:rsidRPr="00347E2E">
        <w:rPr>
          <w:lang w:val="eu-ES"/>
        </w:rPr>
        <w:t xml:space="preserve"> justifikazioa aurkeztea</w:t>
      </w:r>
      <w:r w:rsidR="00DA1CFB" w:rsidRPr="00347E2E">
        <w:rPr>
          <w:lang w:val="eu-ES"/>
        </w:rPr>
        <w:t xml:space="preserve"> eta langabetuen kasuan bizitza laboralaren agiria aurkeztea.</w:t>
      </w:r>
    </w:p>
    <w:p w14:paraId="43A6794C" w14:textId="4BF1CD17" w:rsidR="009B62C5" w:rsidRPr="00347E2E" w:rsidRDefault="009B62C5" w:rsidP="007E7FB2">
      <w:pPr>
        <w:pStyle w:val="Gorputz-testua"/>
        <w:spacing w:after="120" w:line="360" w:lineRule="auto"/>
        <w:ind w:left="816"/>
        <w:rPr>
          <w:lang w:val="eu-ES"/>
        </w:rPr>
      </w:pPr>
      <w:r w:rsidRPr="00347E2E">
        <w:rPr>
          <w:lang w:val="eu-ES"/>
        </w:rPr>
        <w:t>o</w:t>
      </w:r>
      <w:r w:rsidRPr="00347E2E">
        <w:rPr>
          <w:lang w:val="eu-ES"/>
        </w:rPr>
        <w:tab/>
        <w:t xml:space="preserve">Ikasturtea hasita izena </w:t>
      </w:r>
      <w:proofErr w:type="spellStart"/>
      <w:r w:rsidRPr="00347E2E">
        <w:rPr>
          <w:lang w:val="eu-ES"/>
        </w:rPr>
        <w:t>emandakoek</w:t>
      </w:r>
      <w:proofErr w:type="spellEnd"/>
      <w:r w:rsidRPr="00347E2E">
        <w:rPr>
          <w:lang w:val="eu-ES"/>
        </w:rPr>
        <w:t xml:space="preserve">: </w:t>
      </w:r>
      <w:r w:rsidR="003A32EA" w:rsidRPr="00347E2E">
        <w:rPr>
          <w:lang w:val="eu-ES"/>
        </w:rPr>
        <w:t>202</w:t>
      </w:r>
      <w:r w:rsidR="009A7416" w:rsidRPr="00347E2E">
        <w:rPr>
          <w:lang w:val="eu-ES"/>
        </w:rPr>
        <w:t>3</w:t>
      </w:r>
      <w:r w:rsidR="003A32EA" w:rsidRPr="00347E2E">
        <w:rPr>
          <w:lang w:val="eu-ES"/>
        </w:rPr>
        <w:t xml:space="preserve">ko ekainaren </w:t>
      </w:r>
      <w:r w:rsidR="009A7416" w:rsidRPr="00347E2E">
        <w:rPr>
          <w:lang w:val="eu-ES"/>
        </w:rPr>
        <w:t>19</w:t>
      </w:r>
      <w:r w:rsidR="003A32EA" w:rsidRPr="00347E2E">
        <w:rPr>
          <w:lang w:val="eu-ES"/>
        </w:rPr>
        <w:t>tik uztailaren 6ra</w:t>
      </w:r>
      <w:r w:rsidR="008A4E4B" w:rsidRPr="00347E2E">
        <w:rPr>
          <w:lang w:val="eu-ES"/>
        </w:rPr>
        <w:t>. Eskaera eta justifikazioa</w:t>
      </w:r>
      <w:r w:rsidR="00A117B7" w:rsidRPr="00347E2E">
        <w:rPr>
          <w:lang w:val="eu-ES"/>
        </w:rPr>
        <w:t>.</w:t>
      </w:r>
    </w:p>
    <w:p w14:paraId="0CC5BC45" w14:textId="59819E7A" w:rsidR="00D16312" w:rsidRDefault="009B62C5" w:rsidP="00D16312">
      <w:pPr>
        <w:pStyle w:val="Gorputz-testua"/>
        <w:spacing w:after="120" w:line="360" w:lineRule="auto"/>
        <w:ind w:left="408"/>
        <w:rPr>
          <w:lang w:val="eu-ES"/>
        </w:rPr>
      </w:pPr>
      <w:r w:rsidRPr="00347E2E">
        <w:rPr>
          <w:lang w:val="eu-ES"/>
        </w:rPr>
        <w:t>b)</w:t>
      </w:r>
      <w:r w:rsidRPr="00347E2E">
        <w:rPr>
          <w:lang w:val="eu-ES"/>
        </w:rPr>
        <w:tab/>
        <w:t>20</w:t>
      </w:r>
      <w:r w:rsidR="00DA1CFB" w:rsidRPr="00347E2E">
        <w:rPr>
          <w:lang w:val="eu-ES"/>
        </w:rPr>
        <w:t>2</w:t>
      </w:r>
      <w:r w:rsidR="0046131C" w:rsidRPr="00347E2E">
        <w:rPr>
          <w:lang w:val="eu-ES"/>
        </w:rPr>
        <w:t>2</w:t>
      </w:r>
      <w:r w:rsidRPr="00347E2E">
        <w:rPr>
          <w:lang w:val="eu-ES"/>
        </w:rPr>
        <w:t>-2</w:t>
      </w:r>
      <w:r w:rsidR="0046131C" w:rsidRPr="00347E2E">
        <w:rPr>
          <w:lang w:val="eu-ES"/>
        </w:rPr>
        <w:t>3</w:t>
      </w:r>
      <w:r w:rsidRPr="00347E2E">
        <w:rPr>
          <w:lang w:val="eu-ES"/>
        </w:rPr>
        <w:t xml:space="preserve"> ikasturteko udako ikastaroak: 202</w:t>
      </w:r>
      <w:r w:rsidR="008D6483" w:rsidRPr="00347E2E">
        <w:rPr>
          <w:lang w:val="eu-ES"/>
        </w:rPr>
        <w:t>3</w:t>
      </w:r>
      <w:r w:rsidRPr="00347E2E">
        <w:rPr>
          <w:lang w:val="eu-ES"/>
        </w:rPr>
        <w:t xml:space="preserve">ko urriaren </w:t>
      </w:r>
      <w:r w:rsidR="009A7416" w:rsidRPr="00347E2E">
        <w:rPr>
          <w:lang w:val="eu-ES"/>
        </w:rPr>
        <w:t>2</w:t>
      </w:r>
      <w:r w:rsidRPr="00347E2E">
        <w:rPr>
          <w:lang w:val="eu-ES"/>
        </w:rPr>
        <w:t>tik 1</w:t>
      </w:r>
      <w:r w:rsidR="009A7416" w:rsidRPr="00347E2E">
        <w:rPr>
          <w:lang w:val="eu-ES"/>
        </w:rPr>
        <w:t>6</w:t>
      </w:r>
      <w:r w:rsidRPr="00347E2E">
        <w:rPr>
          <w:lang w:val="eu-ES"/>
        </w:rPr>
        <w:t>ra</w:t>
      </w:r>
      <w:r w:rsidR="00A117B7" w:rsidRPr="00347E2E">
        <w:rPr>
          <w:lang w:val="eu-ES"/>
        </w:rPr>
        <w:t>. Eskaera eta justifikazioa.</w:t>
      </w:r>
      <w:bookmarkEnd w:id="11"/>
    </w:p>
    <w:p w14:paraId="58B66F6E" w14:textId="2016263D" w:rsidR="00703746" w:rsidRPr="007346D0" w:rsidRDefault="00703746" w:rsidP="00D16312">
      <w:pPr>
        <w:pStyle w:val="Gorputz-testua"/>
        <w:spacing w:after="120" w:line="360" w:lineRule="auto"/>
        <w:rPr>
          <w:lang w:val="eu-ES"/>
        </w:rPr>
      </w:pPr>
      <w:r w:rsidRPr="007346D0">
        <w:rPr>
          <w:lang w:val="eu-ES"/>
        </w:rPr>
        <w:t>Aurkeztutako dokumentazioa osatu gabe badago edo oinarrietako baldintzaren bat betetzen ez badu,</w:t>
      </w:r>
      <w:r w:rsidR="00174060" w:rsidRPr="007346D0">
        <w:rPr>
          <w:lang w:val="eu-ES"/>
        </w:rPr>
        <w:t xml:space="preserve"> </w:t>
      </w:r>
      <w:r w:rsidRPr="007346D0">
        <w:rPr>
          <w:lang w:val="eu-ES"/>
        </w:rPr>
        <w:t>hamar egun balioduneko epea emango zaio interesdunari akatsak zuzendu ditzan edo dagokio</w:t>
      </w:r>
      <w:r w:rsidR="00174060" w:rsidRPr="007346D0">
        <w:rPr>
          <w:lang w:val="eu-ES"/>
        </w:rPr>
        <w:t>n dokumentazioa gehitu dezan, Oiartzungo Udalaren d</w:t>
      </w:r>
      <w:r w:rsidR="001242A6" w:rsidRPr="007346D0">
        <w:rPr>
          <w:lang w:val="eu-ES"/>
        </w:rPr>
        <w:t>irulaguntz</w:t>
      </w:r>
      <w:r w:rsidR="00174060" w:rsidRPr="007346D0">
        <w:rPr>
          <w:lang w:val="eu-ES"/>
        </w:rPr>
        <w:t xml:space="preserve">ak emateko Ordenantza Orokorrak </w:t>
      </w:r>
      <w:r w:rsidR="007B65E8" w:rsidRPr="007346D0">
        <w:rPr>
          <w:lang w:val="eu-ES"/>
        </w:rPr>
        <w:t>20</w:t>
      </w:r>
      <w:r w:rsidR="00174060" w:rsidRPr="007346D0">
        <w:rPr>
          <w:lang w:val="eu-ES"/>
        </w:rPr>
        <w:t>. artikuluan aipatzen duena jarraituz.</w:t>
      </w:r>
    </w:p>
    <w:p w14:paraId="69DDB563" w14:textId="77777777" w:rsidR="001D637A" w:rsidRPr="007346D0" w:rsidRDefault="001D637A" w:rsidP="007E7FB2">
      <w:pPr>
        <w:pStyle w:val="Gorputz-testua"/>
        <w:spacing w:after="120" w:line="360" w:lineRule="auto"/>
        <w:rPr>
          <w:lang w:val="eu-ES"/>
        </w:rPr>
      </w:pPr>
    </w:p>
    <w:p w14:paraId="79847C6A" w14:textId="77777777" w:rsidR="00A91D24" w:rsidRPr="007346D0" w:rsidRDefault="00A91D24" w:rsidP="007E7FB2">
      <w:pPr>
        <w:pStyle w:val="2izenburua"/>
        <w:spacing w:before="0" w:line="360" w:lineRule="auto"/>
      </w:pPr>
      <w:r w:rsidRPr="007346D0">
        <w:lastRenderedPageBreak/>
        <w:t>Beste d</w:t>
      </w:r>
      <w:r w:rsidR="001242A6" w:rsidRPr="007346D0">
        <w:t>irulaguntz</w:t>
      </w:r>
      <w:r w:rsidRPr="007346D0">
        <w:t>ekin bateragarritasuna</w:t>
      </w:r>
    </w:p>
    <w:p w14:paraId="6AA5EC76" w14:textId="77777777" w:rsidR="00A91D24" w:rsidRPr="007346D0" w:rsidRDefault="00A91D24" w:rsidP="007E7FB2">
      <w:pPr>
        <w:pStyle w:val="Gorputz-testua"/>
        <w:spacing w:after="120" w:line="360" w:lineRule="auto"/>
        <w:rPr>
          <w:lang w:val="eu-ES"/>
        </w:rPr>
      </w:pPr>
      <w:r w:rsidRPr="007346D0">
        <w:rPr>
          <w:lang w:val="eu-ES"/>
        </w:rPr>
        <w:t>Araudi h</w:t>
      </w:r>
      <w:r w:rsidR="00174060" w:rsidRPr="007346D0">
        <w:rPr>
          <w:lang w:val="eu-ES"/>
        </w:rPr>
        <w:t>o</w:t>
      </w:r>
      <w:r w:rsidRPr="007346D0">
        <w:rPr>
          <w:lang w:val="eu-ES"/>
        </w:rPr>
        <w:t>netako d</w:t>
      </w:r>
      <w:r w:rsidR="001242A6" w:rsidRPr="007346D0">
        <w:rPr>
          <w:lang w:val="eu-ES"/>
        </w:rPr>
        <w:t>irulaguntz</w:t>
      </w:r>
      <w:r w:rsidRPr="007346D0">
        <w:rPr>
          <w:lang w:val="eu-ES"/>
        </w:rPr>
        <w:t>ak bateragarriak izango dira erakunde publiko edo pribatuek xede bererako eman ditzaketen bestelako d</w:t>
      </w:r>
      <w:r w:rsidR="001242A6" w:rsidRPr="007346D0">
        <w:rPr>
          <w:lang w:val="eu-ES"/>
        </w:rPr>
        <w:t>irulaguntz</w:t>
      </w:r>
      <w:r w:rsidRPr="007346D0">
        <w:rPr>
          <w:lang w:val="eu-ES"/>
        </w:rPr>
        <w:t xml:space="preserve">ekin. </w:t>
      </w:r>
      <w:r w:rsidR="00174060" w:rsidRPr="007346D0">
        <w:rPr>
          <w:lang w:val="eu-ES"/>
        </w:rPr>
        <w:t>Bateragarritasunari buruz sortu daitezkeen zalantzak argitzeko, Oiartzungo Udalaren d</w:t>
      </w:r>
      <w:r w:rsidR="001242A6" w:rsidRPr="007346D0">
        <w:rPr>
          <w:lang w:val="eu-ES"/>
        </w:rPr>
        <w:t>irulaguntz</w:t>
      </w:r>
      <w:r w:rsidR="00174060" w:rsidRPr="007346D0">
        <w:rPr>
          <w:lang w:val="eu-ES"/>
        </w:rPr>
        <w:t>ak emateko Ordenantza Orokorrak 1</w:t>
      </w:r>
      <w:r w:rsidR="00FF7057" w:rsidRPr="007346D0">
        <w:rPr>
          <w:lang w:val="eu-ES"/>
        </w:rPr>
        <w:t>4</w:t>
      </w:r>
      <w:r w:rsidR="00174060" w:rsidRPr="007346D0">
        <w:rPr>
          <w:lang w:val="eu-ES"/>
        </w:rPr>
        <w:t>. artikuluan finkatzen dituen irizpideak jarraituko dira.</w:t>
      </w:r>
    </w:p>
    <w:p w14:paraId="7A6D51BE" w14:textId="77777777" w:rsidR="001D637A" w:rsidRPr="007346D0" w:rsidRDefault="001D637A" w:rsidP="007E7FB2">
      <w:pPr>
        <w:pStyle w:val="Gorputz-testua"/>
        <w:spacing w:after="120" w:line="360" w:lineRule="auto"/>
        <w:rPr>
          <w:lang w:val="eu-ES"/>
        </w:rPr>
      </w:pPr>
    </w:p>
    <w:p w14:paraId="4EE5CEEC" w14:textId="77777777" w:rsidR="001206F9" w:rsidRPr="007346D0" w:rsidRDefault="001D4F7E" w:rsidP="007E7FB2">
      <w:pPr>
        <w:pStyle w:val="2izenburua"/>
        <w:spacing w:before="0" w:line="360" w:lineRule="auto"/>
      </w:pPr>
      <w:r w:rsidRPr="007346D0">
        <w:t>Prozedura</w:t>
      </w:r>
    </w:p>
    <w:p w14:paraId="614018F6" w14:textId="77777777" w:rsidR="00EA488B" w:rsidRPr="007346D0" w:rsidRDefault="00EA488B" w:rsidP="007E7FB2">
      <w:pPr>
        <w:pStyle w:val="Gorputz-testua"/>
        <w:spacing w:after="120" w:line="360" w:lineRule="auto"/>
        <w:rPr>
          <w:lang w:val="eu-ES"/>
        </w:rPr>
      </w:pPr>
      <w:r w:rsidRPr="007346D0">
        <w:rPr>
          <w:lang w:val="eu-ES"/>
        </w:rPr>
        <w:t xml:space="preserve">Dirulaguntzak emateko prozedurak, Oiartzungo Udalaren </w:t>
      </w:r>
      <w:r w:rsidRPr="007346D0">
        <w:rPr>
          <w:color w:val="131313"/>
          <w:lang w:val="eu-ES"/>
        </w:rPr>
        <w:t xml:space="preserve">dirulaguntzak arautzen dituen Ordenantzak </w:t>
      </w:r>
      <w:r w:rsidR="006335E8" w:rsidRPr="007346D0">
        <w:rPr>
          <w:color w:val="131313"/>
          <w:lang w:val="eu-ES"/>
        </w:rPr>
        <w:t>22</w:t>
      </w:r>
      <w:r w:rsidRPr="007346D0">
        <w:rPr>
          <w:color w:val="131313"/>
          <w:lang w:val="eu-ES"/>
        </w:rPr>
        <w:t>. eta 2</w:t>
      </w:r>
      <w:r w:rsidR="006335E8" w:rsidRPr="007346D0">
        <w:rPr>
          <w:color w:val="131313"/>
          <w:lang w:val="eu-ES"/>
        </w:rPr>
        <w:t>3</w:t>
      </w:r>
      <w:r w:rsidRPr="007346D0">
        <w:rPr>
          <w:color w:val="131313"/>
          <w:lang w:val="eu-ES"/>
        </w:rPr>
        <w:t>. artikuluan zehazten diren pausoak jarraituko ditu, bertan azaltzen diren baldintzekin:</w:t>
      </w:r>
    </w:p>
    <w:p w14:paraId="730A7E6A" w14:textId="0E012FDA" w:rsidR="00EA488B" w:rsidRDefault="00EA488B" w:rsidP="00FB7269">
      <w:pPr>
        <w:numPr>
          <w:ilvl w:val="0"/>
          <w:numId w:val="33"/>
        </w:numPr>
        <w:spacing w:before="0" w:line="360" w:lineRule="auto"/>
        <w:rPr>
          <w:lang w:val="eu-ES"/>
        </w:rPr>
      </w:pPr>
      <w:bookmarkStart w:id="12" w:name="_Hlk94525695"/>
      <w:r w:rsidRPr="007346D0">
        <w:rPr>
          <w:lang w:val="eu-ES"/>
        </w:rPr>
        <w:t>Euskara arloko teknikariak dirulaguntza eskariak ebaluatuko ditu</w:t>
      </w:r>
      <w:r w:rsidR="00FB7269">
        <w:rPr>
          <w:lang w:val="eu-ES"/>
        </w:rPr>
        <w:t>.</w:t>
      </w:r>
    </w:p>
    <w:p w14:paraId="4E14D21C" w14:textId="48537031" w:rsidR="00FB7269" w:rsidRPr="00FB7269" w:rsidRDefault="00FB7269" w:rsidP="00FB7269">
      <w:pPr>
        <w:numPr>
          <w:ilvl w:val="0"/>
          <w:numId w:val="33"/>
        </w:numPr>
        <w:spacing w:before="0" w:line="360" w:lineRule="auto"/>
        <w:rPr>
          <w:color w:val="131313"/>
          <w:lang w:val="eu-ES"/>
        </w:rPr>
      </w:pPr>
      <w:r w:rsidRPr="007346D0">
        <w:rPr>
          <w:lang w:val="eu-ES"/>
        </w:rPr>
        <w:t xml:space="preserve">Txostena egin eta Euskara Batzordera eramango du, honek txostena kontuan hartuta, bere iritzia eman eta behin-behineko proposamena luza dezan. </w:t>
      </w:r>
    </w:p>
    <w:bookmarkEnd w:id="12"/>
    <w:p w14:paraId="5080F65E" w14:textId="77777777" w:rsidR="00EA488B" w:rsidRPr="007346D0" w:rsidRDefault="007A08FB" w:rsidP="007E7FB2">
      <w:pPr>
        <w:numPr>
          <w:ilvl w:val="0"/>
          <w:numId w:val="33"/>
        </w:numPr>
        <w:spacing w:before="0" w:line="360" w:lineRule="auto"/>
        <w:rPr>
          <w:lang w:val="eu-ES"/>
        </w:rPr>
      </w:pPr>
      <w:r w:rsidRPr="00347E2E">
        <w:rPr>
          <w:lang w:val="eu-ES"/>
        </w:rPr>
        <w:t>Alkateak Dekretuz</w:t>
      </w:r>
      <w:r w:rsidR="00EA488B" w:rsidRPr="00347E2E">
        <w:rPr>
          <w:lang w:val="eu-ES"/>
        </w:rPr>
        <w:t xml:space="preserve"> behin-behineko</w:t>
      </w:r>
      <w:r w:rsidR="00EA488B" w:rsidRPr="007346D0">
        <w:rPr>
          <w:lang w:val="eu-ES"/>
        </w:rPr>
        <w:t xml:space="preserve"> proposamena onartuko du, hamar eguneko epea eskainiz interesatuei alegazioak aurkezteko. Prozeduran pertsona interesdunek argudiatutakoak beste egintzarik, alegaziorik edo frogarik agertzen ez denean, entzunaldi-izapide hori bazter utzi ahal izango da. Kasu horretan, ebazpen-proposamena behin betikoa izango da.</w:t>
      </w:r>
    </w:p>
    <w:p w14:paraId="7E7848BD" w14:textId="77777777" w:rsidR="00EA488B" w:rsidRPr="007346D0" w:rsidRDefault="00EA488B" w:rsidP="007E7FB2">
      <w:pPr>
        <w:numPr>
          <w:ilvl w:val="0"/>
          <w:numId w:val="33"/>
        </w:numPr>
        <w:spacing w:before="0" w:line="360" w:lineRule="auto"/>
        <w:rPr>
          <w:lang w:val="eu-ES"/>
        </w:rPr>
      </w:pPr>
      <w:r w:rsidRPr="007346D0">
        <w:rPr>
          <w:lang w:val="eu-ES"/>
        </w:rPr>
        <w:t>Aurkeztutako alegazioak (baleude) aztertu ondoren, behin betiko ebazpen-proposamena egingo da. Proposamen horrek dirulaguntzaren emakidarako proposatzen dituen eskatzaileen zerrenda eta zenbatekoa adierazi beharko ditu, bere ebaluazioa eta hori egiteko erabilitako balorazio-irizpideak adierazita, eta baita zer eskaera ez dituen aintzat hartu eta zer arrazoitan oinarritu den ere.</w:t>
      </w:r>
    </w:p>
    <w:p w14:paraId="0FF0B840" w14:textId="77777777" w:rsidR="00893502" w:rsidRPr="007346D0" w:rsidRDefault="00253BCB" w:rsidP="007E7FB2">
      <w:pPr>
        <w:pStyle w:val="Zerrenda-paragrafoa"/>
        <w:numPr>
          <w:ilvl w:val="0"/>
          <w:numId w:val="33"/>
        </w:numPr>
        <w:spacing w:after="120" w:line="360" w:lineRule="auto"/>
        <w:rPr>
          <w:lang w:val="eu-ES"/>
        </w:rPr>
      </w:pPr>
      <w:bookmarkStart w:id="13" w:name="_Hlk35334057"/>
      <w:bookmarkStart w:id="14" w:name="_Hlk36488644"/>
      <w:proofErr w:type="spellStart"/>
      <w:r w:rsidRPr="007346D0">
        <w:rPr>
          <w:lang w:val="eu-ES"/>
        </w:rPr>
        <w:t>Www.oiartzun.eus</w:t>
      </w:r>
      <w:proofErr w:type="spellEnd"/>
      <w:r w:rsidRPr="007346D0">
        <w:rPr>
          <w:lang w:val="eu-ES"/>
        </w:rPr>
        <w:t xml:space="preserve"> web orrian eta udaletxeko iragarki taulan behin-behineko proposamenaren eta behin betiko ebazpenaren berri emango da. </w:t>
      </w:r>
    </w:p>
    <w:p w14:paraId="6D5F9D2B" w14:textId="425347A7" w:rsidR="00253BCB" w:rsidRPr="007346D0" w:rsidRDefault="0057652E" w:rsidP="007E7FB2">
      <w:pPr>
        <w:pStyle w:val="Zerrenda-paragrafoa"/>
        <w:numPr>
          <w:ilvl w:val="0"/>
          <w:numId w:val="33"/>
        </w:numPr>
        <w:spacing w:after="120" w:line="360" w:lineRule="auto"/>
        <w:rPr>
          <w:lang w:val="eu-ES"/>
        </w:rPr>
      </w:pPr>
      <w:r w:rsidRPr="007346D0">
        <w:rPr>
          <w:lang w:val="eu-ES"/>
        </w:rPr>
        <w:t>Dirulaguntza</w:t>
      </w:r>
      <w:r w:rsidR="00253BCB" w:rsidRPr="007346D0">
        <w:rPr>
          <w:lang w:val="eu-ES"/>
        </w:rPr>
        <w:t xml:space="preserve"> ukatzen den kasuetan, eskatzaileari jakinaraziko zaio posta ziurtatu bidez. </w:t>
      </w:r>
    </w:p>
    <w:bookmarkEnd w:id="13"/>
    <w:p w14:paraId="081D7B5A" w14:textId="05716BBE" w:rsidR="00EA488B" w:rsidRPr="007346D0" w:rsidRDefault="00893502" w:rsidP="007E7FB2">
      <w:pPr>
        <w:pStyle w:val="Zerrenda-paragrafoa"/>
        <w:numPr>
          <w:ilvl w:val="0"/>
          <w:numId w:val="33"/>
        </w:numPr>
        <w:spacing w:after="120" w:line="360" w:lineRule="auto"/>
        <w:rPr>
          <w:color w:val="FF0000"/>
          <w:lang w:val="eu-ES"/>
        </w:rPr>
      </w:pPr>
      <w:r w:rsidRPr="007346D0">
        <w:rPr>
          <w:lang w:val="eu-ES"/>
        </w:rPr>
        <w:lastRenderedPageBreak/>
        <w:t>Behin betiko ebazpena emateko eta jakinarazteko gehienezko epea sei hilabetekoa da, dagokion deialdian zehazten den epetik kontatzen hasita. Epe hori ebazpena espreski jakinarazi gabe igarotakoan, pertsona edo erakunde eskatzaileek ezetsitzat jo ahal izango dituzte beren dirulaguntzarako eskaerak</w:t>
      </w:r>
    </w:p>
    <w:p w14:paraId="6E11E191" w14:textId="6905DC5D" w:rsidR="00EA488B" w:rsidRPr="007346D0" w:rsidRDefault="00EA488B" w:rsidP="007E7FB2">
      <w:pPr>
        <w:pStyle w:val="Zerrenda-paragrafoa"/>
        <w:numPr>
          <w:ilvl w:val="0"/>
          <w:numId w:val="33"/>
        </w:numPr>
        <w:spacing w:after="120" w:line="360" w:lineRule="auto"/>
        <w:rPr>
          <w:lang w:val="eu-ES"/>
        </w:rPr>
      </w:pPr>
      <w:r w:rsidRPr="007346D0">
        <w:rPr>
          <w:lang w:val="eu-ES"/>
        </w:rPr>
        <w:t xml:space="preserve">Dirulaguntza ordaintzea: Behin betiko dirulaguntzaren jakinarazpena egin dela </w:t>
      </w:r>
      <w:r w:rsidR="007964FF" w:rsidRPr="007346D0">
        <w:rPr>
          <w:lang w:val="eu-ES"/>
        </w:rPr>
        <w:t>ziurtatu</w:t>
      </w:r>
      <w:r w:rsidRPr="007346D0">
        <w:rPr>
          <w:lang w:val="eu-ES"/>
        </w:rPr>
        <w:t xml:space="preserve"> ondoren, ordainketa tramitatuko da. Eta kontuan izango dira, halaber, Oiartzungo Udalaren dirulaguntzei buruko Ordenantzaren VII. Tituluan aipatzen diren aspektu guztiak. </w:t>
      </w:r>
    </w:p>
    <w:bookmarkEnd w:id="14"/>
    <w:p w14:paraId="3F076885" w14:textId="77777777" w:rsidR="001D637A" w:rsidRPr="007346D0" w:rsidRDefault="001D637A" w:rsidP="007E7FB2">
      <w:pPr>
        <w:spacing w:before="0" w:line="360" w:lineRule="auto"/>
        <w:rPr>
          <w:lang w:val="eu-ES"/>
        </w:rPr>
      </w:pPr>
    </w:p>
    <w:p w14:paraId="1A417F13" w14:textId="77777777" w:rsidR="001D4F7E" w:rsidRPr="007346D0" w:rsidRDefault="001D4F7E" w:rsidP="007E7FB2">
      <w:pPr>
        <w:pStyle w:val="2izenburua"/>
        <w:spacing w:before="0" w:line="360" w:lineRule="auto"/>
      </w:pPr>
      <w:r w:rsidRPr="007346D0">
        <w:t>D</w:t>
      </w:r>
      <w:r w:rsidR="001242A6" w:rsidRPr="007346D0">
        <w:t>irulaguntz</w:t>
      </w:r>
      <w:r w:rsidRPr="007346D0">
        <w:t>a ordaintzea</w:t>
      </w:r>
    </w:p>
    <w:p w14:paraId="02823960" w14:textId="77777777" w:rsidR="00F80B56" w:rsidRPr="007346D0" w:rsidRDefault="00F80B56" w:rsidP="007E7FB2">
      <w:pPr>
        <w:pStyle w:val="Zerrenda-paragrafoa"/>
        <w:numPr>
          <w:ilvl w:val="0"/>
          <w:numId w:val="27"/>
        </w:numPr>
        <w:spacing w:after="120" w:line="360" w:lineRule="auto"/>
      </w:pPr>
      <w:proofErr w:type="spellStart"/>
      <w:r w:rsidRPr="007346D0">
        <w:t>Matrikularen</w:t>
      </w:r>
      <w:proofErr w:type="spellEnd"/>
      <w:r w:rsidRPr="007346D0">
        <w:t xml:space="preserve"> </w:t>
      </w:r>
      <w:proofErr w:type="spellStart"/>
      <w:r w:rsidRPr="007346D0">
        <w:t>erdia</w:t>
      </w:r>
      <w:proofErr w:type="spellEnd"/>
      <w:r w:rsidRPr="007346D0">
        <w:t xml:space="preserve"> </w:t>
      </w:r>
      <w:proofErr w:type="spellStart"/>
      <w:r w:rsidRPr="007346D0">
        <w:t>ikasturte</w:t>
      </w:r>
      <w:proofErr w:type="spellEnd"/>
      <w:r w:rsidRPr="007346D0">
        <w:t xml:space="preserve"> </w:t>
      </w:r>
      <w:proofErr w:type="spellStart"/>
      <w:r w:rsidRPr="007346D0">
        <w:t>hasieran</w:t>
      </w:r>
      <w:proofErr w:type="spellEnd"/>
      <w:r w:rsidRPr="007346D0">
        <w:t xml:space="preserve"> </w:t>
      </w:r>
      <w:proofErr w:type="spellStart"/>
      <w:r w:rsidRPr="007346D0">
        <w:t>ordaintzea</w:t>
      </w:r>
      <w:proofErr w:type="spellEnd"/>
      <w:r w:rsidRPr="007346D0">
        <w:t>:</w:t>
      </w:r>
    </w:p>
    <w:p w14:paraId="4A5C900A" w14:textId="197D99CE" w:rsidR="00F429B6" w:rsidRPr="007346D0" w:rsidRDefault="000B5260" w:rsidP="007E7FB2">
      <w:pPr>
        <w:spacing w:before="0" w:line="360" w:lineRule="auto"/>
      </w:pPr>
      <w:proofErr w:type="spellStart"/>
      <w:r w:rsidRPr="007346D0">
        <w:t>Ikasturte</w:t>
      </w:r>
      <w:proofErr w:type="spellEnd"/>
      <w:r w:rsidRPr="007346D0">
        <w:t xml:space="preserve"> </w:t>
      </w:r>
      <w:proofErr w:type="spellStart"/>
      <w:r w:rsidRPr="007346D0">
        <w:t>hasieran</w:t>
      </w:r>
      <w:proofErr w:type="spellEnd"/>
      <w:r w:rsidRPr="007346D0">
        <w:t xml:space="preserve"> </w:t>
      </w:r>
      <w:proofErr w:type="spellStart"/>
      <w:r w:rsidRPr="007346D0">
        <w:t>eskaera</w:t>
      </w:r>
      <w:proofErr w:type="spellEnd"/>
      <w:r w:rsidRPr="007346D0">
        <w:t xml:space="preserve"> </w:t>
      </w:r>
      <w:proofErr w:type="spellStart"/>
      <w:r w:rsidRPr="007346D0">
        <w:t>egiten</w:t>
      </w:r>
      <w:proofErr w:type="spellEnd"/>
      <w:r w:rsidRPr="007346D0">
        <w:t xml:space="preserve"> </w:t>
      </w:r>
      <w:proofErr w:type="spellStart"/>
      <w:r w:rsidRPr="007346D0">
        <w:t>duten</w:t>
      </w:r>
      <w:proofErr w:type="spellEnd"/>
      <w:r w:rsidRPr="007346D0">
        <w:t xml:space="preserve"> </w:t>
      </w:r>
      <w:proofErr w:type="spellStart"/>
      <w:r w:rsidRPr="007346D0">
        <w:t>ikasleek</w:t>
      </w:r>
      <w:proofErr w:type="spellEnd"/>
      <w:r w:rsidRPr="007346D0">
        <w:t xml:space="preserve">, </w:t>
      </w:r>
      <w:proofErr w:type="spellStart"/>
      <w:r w:rsidRPr="007346D0">
        <w:t>matrikularen</w:t>
      </w:r>
      <w:proofErr w:type="spellEnd"/>
      <w:r w:rsidRPr="007346D0">
        <w:t xml:space="preserve"> </w:t>
      </w:r>
      <w:proofErr w:type="spellStart"/>
      <w:r w:rsidRPr="007346D0">
        <w:t>erdia</w:t>
      </w:r>
      <w:proofErr w:type="spellEnd"/>
      <w:r w:rsidRPr="007346D0">
        <w:t xml:space="preserve"> jaso </w:t>
      </w:r>
      <w:proofErr w:type="spellStart"/>
      <w:r w:rsidRPr="007346D0">
        <w:t>ahal</w:t>
      </w:r>
      <w:proofErr w:type="spellEnd"/>
      <w:r w:rsidRPr="007346D0">
        <w:t xml:space="preserve"> izango </w:t>
      </w:r>
      <w:proofErr w:type="spellStart"/>
      <w:r w:rsidRPr="007346D0">
        <w:t>dute</w:t>
      </w:r>
      <w:proofErr w:type="spellEnd"/>
      <w:r w:rsidRPr="007346D0">
        <w:t>.</w:t>
      </w:r>
      <w:r w:rsidR="00F429B6" w:rsidRPr="007346D0">
        <w:t xml:space="preserve"> </w:t>
      </w:r>
    </w:p>
    <w:p w14:paraId="28223428" w14:textId="3786099D" w:rsidR="00F429B6" w:rsidRPr="007346D0" w:rsidRDefault="00F429B6" w:rsidP="007E7FB2">
      <w:pPr>
        <w:spacing w:before="0" w:line="360" w:lineRule="auto"/>
      </w:pPr>
      <w:proofErr w:type="spellStart"/>
      <w:r w:rsidRPr="007346D0">
        <w:t>Honen</w:t>
      </w:r>
      <w:proofErr w:type="spellEnd"/>
      <w:r w:rsidRPr="007346D0">
        <w:t xml:space="preserve"> </w:t>
      </w:r>
      <w:proofErr w:type="spellStart"/>
      <w:r w:rsidRPr="007346D0">
        <w:t>helburua</w:t>
      </w:r>
      <w:proofErr w:type="spellEnd"/>
      <w:r w:rsidRPr="007346D0">
        <w:t xml:space="preserve"> da</w:t>
      </w:r>
      <w:r w:rsidR="00D16312">
        <w:t>,</w:t>
      </w:r>
      <w:r w:rsidRPr="007346D0">
        <w:t xml:space="preserve"> </w:t>
      </w:r>
      <w:proofErr w:type="spellStart"/>
      <w:r w:rsidR="00D16312">
        <w:t>i</w:t>
      </w:r>
      <w:r w:rsidRPr="007346D0">
        <w:t>kasleek</w:t>
      </w:r>
      <w:proofErr w:type="spellEnd"/>
      <w:r w:rsidRPr="007346D0">
        <w:t xml:space="preserve"> </w:t>
      </w:r>
      <w:proofErr w:type="spellStart"/>
      <w:r w:rsidRPr="007346D0">
        <w:t>matrikularen</w:t>
      </w:r>
      <w:proofErr w:type="spellEnd"/>
      <w:r w:rsidRPr="007346D0">
        <w:t xml:space="preserve"> </w:t>
      </w:r>
      <w:proofErr w:type="spellStart"/>
      <w:r w:rsidRPr="007346D0">
        <w:t>erdia</w:t>
      </w:r>
      <w:proofErr w:type="spellEnd"/>
      <w:r w:rsidRPr="007346D0">
        <w:t xml:space="preserve"> </w:t>
      </w:r>
      <w:proofErr w:type="spellStart"/>
      <w:r w:rsidRPr="007346D0">
        <w:t>aurreratu</w:t>
      </w:r>
      <w:proofErr w:type="spellEnd"/>
      <w:r w:rsidRPr="007346D0">
        <w:t xml:space="preserve"> </w:t>
      </w:r>
      <w:proofErr w:type="spellStart"/>
      <w:r w:rsidRPr="007346D0">
        <w:t>behar</w:t>
      </w:r>
      <w:proofErr w:type="spellEnd"/>
      <w:r w:rsidRPr="007346D0">
        <w:t xml:space="preserve"> </w:t>
      </w:r>
      <w:proofErr w:type="spellStart"/>
      <w:r w:rsidRPr="007346D0">
        <w:t>ez</w:t>
      </w:r>
      <w:proofErr w:type="spellEnd"/>
      <w:r w:rsidRPr="007346D0">
        <w:t xml:space="preserve"> </w:t>
      </w:r>
      <w:proofErr w:type="spellStart"/>
      <w:r w:rsidRPr="007346D0">
        <w:t>izatea</w:t>
      </w:r>
      <w:proofErr w:type="spellEnd"/>
      <w:r w:rsidRPr="007346D0">
        <w:t xml:space="preserve"> eta </w:t>
      </w:r>
      <w:proofErr w:type="spellStart"/>
      <w:r w:rsidRPr="007346D0">
        <w:t>ziurtatzea</w:t>
      </w:r>
      <w:proofErr w:type="spellEnd"/>
      <w:r w:rsidRPr="007346D0">
        <w:t xml:space="preserve"> </w:t>
      </w:r>
      <w:proofErr w:type="spellStart"/>
      <w:r w:rsidRPr="007346D0">
        <w:t>ikasleari</w:t>
      </w:r>
      <w:proofErr w:type="spellEnd"/>
      <w:r w:rsidRPr="007346D0">
        <w:t xml:space="preserve"> </w:t>
      </w:r>
      <w:proofErr w:type="spellStart"/>
      <w:r w:rsidRPr="007346D0">
        <w:t>onatuko</w:t>
      </w:r>
      <w:proofErr w:type="spellEnd"/>
      <w:r w:rsidRPr="007346D0">
        <w:t xml:space="preserve"> </w:t>
      </w:r>
      <w:proofErr w:type="spellStart"/>
      <w:r w:rsidRPr="007346D0">
        <w:t>zaion</w:t>
      </w:r>
      <w:proofErr w:type="spellEnd"/>
      <w:r w:rsidRPr="007346D0">
        <w:t xml:space="preserve"> </w:t>
      </w:r>
      <w:proofErr w:type="spellStart"/>
      <w:r w:rsidRPr="007346D0">
        <w:t>laguntza</w:t>
      </w:r>
      <w:proofErr w:type="spellEnd"/>
      <w:r w:rsidRPr="007346D0">
        <w:t xml:space="preserve"> </w:t>
      </w:r>
      <w:proofErr w:type="spellStart"/>
      <w:r w:rsidRPr="007346D0">
        <w:t>helburu</w:t>
      </w:r>
      <w:proofErr w:type="spellEnd"/>
      <w:r w:rsidRPr="007346D0">
        <w:t xml:space="preserve"> </w:t>
      </w:r>
      <w:proofErr w:type="spellStart"/>
      <w:r w:rsidRPr="007346D0">
        <w:t>horretarako</w:t>
      </w:r>
      <w:proofErr w:type="spellEnd"/>
      <w:r w:rsidRPr="007346D0">
        <w:t xml:space="preserve"> </w:t>
      </w:r>
      <w:proofErr w:type="spellStart"/>
      <w:r w:rsidR="00865600" w:rsidRPr="007346D0">
        <w:t>soilik</w:t>
      </w:r>
      <w:proofErr w:type="spellEnd"/>
      <w:r w:rsidR="00865600" w:rsidRPr="007346D0">
        <w:t xml:space="preserve"> </w:t>
      </w:r>
      <w:proofErr w:type="spellStart"/>
      <w:r w:rsidRPr="007346D0">
        <w:t>erabiliko</w:t>
      </w:r>
      <w:proofErr w:type="spellEnd"/>
      <w:r w:rsidRPr="007346D0">
        <w:t xml:space="preserve"> </w:t>
      </w:r>
      <w:proofErr w:type="gramStart"/>
      <w:r w:rsidRPr="007346D0">
        <w:t>dela</w:t>
      </w:r>
      <w:proofErr w:type="gramEnd"/>
      <w:r w:rsidR="00865600" w:rsidRPr="007346D0">
        <w:t>.</w:t>
      </w:r>
    </w:p>
    <w:p w14:paraId="5DB4BDB0" w14:textId="5AC3E482" w:rsidR="00EA488B" w:rsidRPr="007346D0" w:rsidRDefault="00EA488B" w:rsidP="007E7FB2">
      <w:pPr>
        <w:spacing w:before="0" w:line="360" w:lineRule="auto"/>
      </w:pPr>
      <w:proofErr w:type="spellStart"/>
      <w:r w:rsidRPr="007346D0">
        <w:t>Behin</w:t>
      </w:r>
      <w:proofErr w:type="spellEnd"/>
      <w:r w:rsidRPr="007346D0">
        <w:t xml:space="preserve"> </w:t>
      </w:r>
      <w:proofErr w:type="spellStart"/>
      <w:r w:rsidRPr="007346D0">
        <w:t>betiko</w:t>
      </w:r>
      <w:proofErr w:type="spellEnd"/>
      <w:r w:rsidRPr="007346D0">
        <w:t xml:space="preserve"> </w:t>
      </w:r>
      <w:proofErr w:type="spellStart"/>
      <w:r w:rsidRPr="007346D0">
        <w:t>dirulaguntzaren</w:t>
      </w:r>
      <w:proofErr w:type="spellEnd"/>
      <w:r w:rsidRPr="007346D0">
        <w:t xml:space="preserve"> </w:t>
      </w:r>
      <w:proofErr w:type="spellStart"/>
      <w:r w:rsidRPr="007346D0">
        <w:t>jakinarazpena</w:t>
      </w:r>
      <w:proofErr w:type="spellEnd"/>
      <w:r w:rsidRPr="007346D0">
        <w:t xml:space="preserve"> </w:t>
      </w:r>
      <w:proofErr w:type="spellStart"/>
      <w:r w:rsidRPr="007346D0">
        <w:t>egin</w:t>
      </w:r>
      <w:proofErr w:type="spellEnd"/>
      <w:r w:rsidRPr="007346D0">
        <w:t xml:space="preserve"> </w:t>
      </w:r>
      <w:proofErr w:type="spellStart"/>
      <w:r w:rsidRPr="007346D0">
        <w:t>ondoren</w:t>
      </w:r>
      <w:proofErr w:type="spellEnd"/>
      <w:r w:rsidRPr="007346D0">
        <w:t xml:space="preserve">, </w:t>
      </w:r>
      <w:proofErr w:type="spellStart"/>
      <w:r w:rsidRPr="007346D0">
        <w:t>dirulaguntzaren</w:t>
      </w:r>
      <w:proofErr w:type="spellEnd"/>
      <w:r w:rsidRPr="007346D0">
        <w:t xml:space="preserve"> </w:t>
      </w:r>
      <w:proofErr w:type="spellStart"/>
      <w:r w:rsidRPr="007346D0">
        <w:t>lehen</w:t>
      </w:r>
      <w:proofErr w:type="spellEnd"/>
      <w:r w:rsidRPr="007346D0">
        <w:t xml:space="preserve"> </w:t>
      </w:r>
      <w:proofErr w:type="spellStart"/>
      <w:r w:rsidRPr="007346D0">
        <w:t>zatiaren</w:t>
      </w:r>
      <w:proofErr w:type="spellEnd"/>
      <w:r w:rsidRPr="007346D0">
        <w:t xml:space="preserve"> </w:t>
      </w:r>
      <w:proofErr w:type="spellStart"/>
      <w:r w:rsidRPr="007346D0">
        <w:t>ordainketa</w:t>
      </w:r>
      <w:proofErr w:type="spellEnd"/>
      <w:r w:rsidRPr="007346D0">
        <w:t xml:space="preserve"> </w:t>
      </w:r>
      <w:proofErr w:type="spellStart"/>
      <w:r w:rsidRPr="007346D0">
        <w:t>tramitatuko</w:t>
      </w:r>
      <w:proofErr w:type="spellEnd"/>
      <w:r w:rsidRPr="007346D0">
        <w:t xml:space="preserve"> da, matrikularen kostuaren % 50arena, alegia. Eta </w:t>
      </w:r>
      <w:proofErr w:type="spellStart"/>
      <w:r w:rsidRPr="007346D0">
        <w:t>kontuan</w:t>
      </w:r>
      <w:proofErr w:type="spellEnd"/>
      <w:r w:rsidRPr="007346D0">
        <w:t xml:space="preserve"> izango </w:t>
      </w:r>
      <w:proofErr w:type="spellStart"/>
      <w:r w:rsidRPr="007346D0">
        <w:t>dira</w:t>
      </w:r>
      <w:proofErr w:type="spellEnd"/>
      <w:r w:rsidRPr="007346D0">
        <w:t xml:space="preserve">, </w:t>
      </w:r>
      <w:proofErr w:type="spellStart"/>
      <w:r w:rsidRPr="007346D0">
        <w:t>halaber</w:t>
      </w:r>
      <w:proofErr w:type="spellEnd"/>
      <w:r w:rsidRPr="007346D0">
        <w:t xml:space="preserve">, </w:t>
      </w:r>
      <w:proofErr w:type="spellStart"/>
      <w:r w:rsidRPr="007346D0">
        <w:t>Ordenantza</w:t>
      </w:r>
      <w:proofErr w:type="spellEnd"/>
      <w:r w:rsidR="00252661" w:rsidRPr="007346D0">
        <w:t xml:space="preserve"> </w:t>
      </w:r>
      <w:proofErr w:type="spellStart"/>
      <w:r w:rsidR="00252661" w:rsidRPr="007346D0">
        <w:t>Orokorraren</w:t>
      </w:r>
      <w:proofErr w:type="spellEnd"/>
      <w:r w:rsidR="00252661" w:rsidRPr="007346D0">
        <w:t xml:space="preserve"> VII. </w:t>
      </w:r>
      <w:proofErr w:type="spellStart"/>
      <w:r w:rsidR="00252661" w:rsidRPr="007346D0">
        <w:t>tituluan</w:t>
      </w:r>
      <w:proofErr w:type="spellEnd"/>
      <w:r w:rsidRPr="007346D0">
        <w:t xml:space="preserve"> </w:t>
      </w:r>
      <w:proofErr w:type="spellStart"/>
      <w:r w:rsidRPr="007346D0">
        <w:t>aipatzen</w:t>
      </w:r>
      <w:proofErr w:type="spellEnd"/>
      <w:r w:rsidRPr="007346D0">
        <w:t xml:space="preserve"> </w:t>
      </w:r>
      <w:proofErr w:type="spellStart"/>
      <w:r w:rsidRPr="007346D0">
        <w:t>diren</w:t>
      </w:r>
      <w:proofErr w:type="spellEnd"/>
      <w:r w:rsidRPr="007346D0">
        <w:t xml:space="preserve"> </w:t>
      </w:r>
      <w:proofErr w:type="spellStart"/>
      <w:r w:rsidRPr="007346D0">
        <w:t>aspektu</w:t>
      </w:r>
      <w:proofErr w:type="spellEnd"/>
      <w:r w:rsidRPr="007346D0">
        <w:t xml:space="preserve"> guztiak. </w:t>
      </w:r>
    </w:p>
    <w:p w14:paraId="79DDF535" w14:textId="31F8C74B" w:rsidR="00FF0069" w:rsidRPr="007346D0" w:rsidRDefault="00EA488B" w:rsidP="007E7FB2">
      <w:pPr>
        <w:spacing w:before="0" w:line="360" w:lineRule="auto"/>
      </w:pPr>
      <w:bookmarkStart w:id="15" w:name="_Hlk35330146"/>
      <w:proofErr w:type="spellStart"/>
      <w:r w:rsidRPr="007346D0">
        <w:t>Eskatzaileak</w:t>
      </w:r>
      <w:proofErr w:type="spellEnd"/>
      <w:r w:rsidRPr="007346D0">
        <w:t xml:space="preserve"> </w:t>
      </w:r>
      <w:proofErr w:type="spellStart"/>
      <w:r w:rsidRPr="007346D0">
        <w:t>lehen</w:t>
      </w:r>
      <w:proofErr w:type="spellEnd"/>
      <w:r w:rsidRPr="007346D0">
        <w:t xml:space="preserve"> </w:t>
      </w:r>
      <w:proofErr w:type="spellStart"/>
      <w:r w:rsidRPr="007346D0">
        <w:t>zati</w:t>
      </w:r>
      <w:proofErr w:type="spellEnd"/>
      <w:r w:rsidRPr="007346D0">
        <w:t xml:space="preserve"> </w:t>
      </w:r>
      <w:proofErr w:type="spellStart"/>
      <w:r w:rsidRPr="007346D0">
        <w:t>honen</w:t>
      </w:r>
      <w:proofErr w:type="spellEnd"/>
      <w:r w:rsidRPr="007346D0">
        <w:t xml:space="preserve"> </w:t>
      </w:r>
      <w:proofErr w:type="spellStart"/>
      <w:r w:rsidRPr="007346D0">
        <w:t>kobrantza-eskubidearen</w:t>
      </w:r>
      <w:proofErr w:type="spellEnd"/>
      <w:r w:rsidRPr="007346D0">
        <w:t xml:space="preserve"> </w:t>
      </w:r>
      <w:proofErr w:type="spellStart"/>
      <w:r w:rsidRPr="007346D0">
        <w:t>lagapena</w:t>
      </w:r>
      <w:proofErr w:type="spellEnd"/>
      <w:r w:rsidRPr="007346D0">
        <w:t xml:space="preserve"> </w:t>
      </w:r>
      <w:proofErr w:type="spellStart"/>
      <w:r w:rsidRPr="007346D0">
        <w:t>edo</w:t>
      </w:r>
      <w:proofErr w:type="spellEnd"/>
      <w:r w:rsidRPr="007346D0">
        <w:t xml:space="preserve"> </w:t>
      </w:r>
      <w:proofErr w:type="spellStart"/>
      <w:r w:rsidRPr="007346D0">
        <w:t>endos</w:t>
      </w:r>
      <w:r w:rsidR="00F429B6" w:rsidRPr="007346D0">
        <w:t>u</w:t>
      </w:r>
      <w:r w:rsidRPr="007346D0">
        <w:t>a</w:t>
      </w:r>
      <w:proofErr w:type="spellEnd"/>
      <w:r w:rsidRPr="007346D0">
        <w:t xml:space="preserve"> </w:t>
      </w:r>
      <w:proofErr w:type="spellStart"/>
      <w:r w:rsidRPr="007346D0">
        <w:t>egin</w:t>
      </w:r>
      <w:proofErr w:type="spellEnd"/>
      <w:r w:rsidRPr="007346D0">
        <w:t xml:space="preserve"> </w:t>
      </w:r>
      <w:proofErr w:type="spellStart"/>
      <w:r w:rsidRPr="007346D0">
        <w:t>ahal</w:t>
      </w:r>
      <w:proofErr w:type="spellEnd"/>
      <w:r w:rsidRPr="007346D0">
        <w:t xml:space="preserve"> izango du, Oiartzungo Udalak </w:t>
      </w:r>
      <w:proofErr w:type="spellStart"/>
      <w:r w:rsidRPr="007346D0">
        <w:t>dirulaguntza</w:t>
      </w:r>
      <w:proofErr w:type="spellEnd"/>
      <w:r w:rsidRPr="007346D0">
        <w:t xml:space="preserve"> </w:t>
      </w:r>
      <w:proofErr w:type="spellStart"/>
      <w:r w:rsidRPr="007346D0">
        <w:t>zuzenean</w:t>
      </w:r>
      <w:proofErr w:type="spellEnd"/>
      <w:r w:rsidRPr="007346D0">
        <w:t xml:space="preserve"> </w:t>
      </w:r>
      <w:proofErr w:type="spellStart"/>
      <w:r w:rsidRPr="007346D0">
        <w:t>dagokion</w:t>
      </w:r>
      <w:proofErr w:type="spellEnd"/>
      <w:r w:rsidRPr="007346D0">
        <w:t xml:space="preserve"> </w:t>
      </w:r>
      <w:proofErr w:type="spellStart"/>
      <w:r w:rsidRPr="007346D0">
        <w:t>euskaltegiari</w:t>
      </w:r>
      <w:proofErr w:type="spellEnd"/>
      <w:r w:rsidRPr="007346D0">
        <w:t xml:space="preserve"> </w:t>
      </w:r>
      <w:proofErr w:type="spellStart"/>
      <w:r w:rsidRPr="007346D0">
        <w:t>ordaintzeko</w:t>
      </w:r>
      <w:proofErr w:type="spellEnd"/>
      <w:r w:rsidRPr="007346D0">
        <w:t xml:space="preserve">, Oiartzungo </w:t>
      </w:r>
      <w:proofErr w:type="spellStart"/>
      <w:r w:rsidRPr="007346D0">
        <w:t>Udalaren</w:t>
      </w:r>
      <w:proofErr w:type="spellEnd"/>
      <w:r w:rsidRPr="007346D0">
        <w:t xml:space="preserve"> </w:t>
      </w:r>
      <w:proofErr w:type="spellStart"/>
      <w:r w:rsidRPr="007346D0">
        <w:t>dirulaguntzen</w:t>
      </w:r>
      <w:proofErr w:type="spellEnd"/>
      <w:r w:rsidRPr="007346D0">
        <w:t xml:space="preserve"> </w:t>
      </w:r>
      <w:proofErr w:type="spellStart"/>
      <w:r w:rsidRPr="007346D0">
        <w:t>Ordenantza</w:t>
      </w:r>
      <w:proofErr w:type="spellEnd"/>
      <w:r w:rsidRPr="007346D0">
        <w:t xml:space="preserve"> </w:t>
      </w:r>
      <w:proofErr w:type="spellStart"/>
      <w:r w:rsidRPr="007346D0">
        <w:t>Orokorrak</w:t>
      </w:r>
      <w:proofErr w:type="spellEnd"/>
      <w:r w:rsidRPr="007346D0">
        <w:t xml:space="preserve"> </w:t>
      </w:r>
      <w:r w:rsidR="00252661" w:rsidRPr="007346D0">
        <w:t>30</w:t>
      </w:r>
      <w:r w:rsidRPr="007346D0">
        <w:t xml:space="preserve">. artikuluan ezartzen duenaren arabera. </w:t>
      </w:r>
      <w:proofErr w:type="spellStart"/>
      <w:r w:rsidRPr="007346D0">
        <w:t>Agiri</w:t>
      </w:r>
      <w:proofErr w:type="spellEnd"/>
      <w:r w:rsidRPr="007346D0">
        <w:t xml:space="preserve"> </w:t>
      </w:r>
      <w:proofErr w:type="spellStart"/>
      <w:r w:rsidRPr="007346D0">
        <w:t>hau</w:t>
      </w:r>
      <w:proofErr w:type="spellEnd"/>
      <w:r w:rsidRPr="007346D0">
        <w:t xml:space="preserve"> </w:t>
      </w:r>
      <w:proofErr w:type="spellStart"/>
      <w:r w:rsidRPr="007346D0">
        <w:t>behin</w:t>
      </w:r>
      <w:proofErr w:type="spellEnd"/>
      <w:r w:rsidRPr="007346D0">
        <w:t xml:space="preserve"> </w:t>
      </w:r>
      <w:proofErr w:type="spellStart"/>
      <w:r w:rsidRPr="007346D0">
        <w:t>dirulaguntzen</w:t>
      </w:r>
      <w:proofErr w:type="spellEnd"/>
      <w:r w:rsidRPr="007346D0">
        <w:t xml:space="preserve"> </w:t>
      </w:r>
      <w:proofErr w:type="spellStart"/>
      <w:r w:rsidRPr="007346D0">
        <w:t>ebazpena</w:t>
      </w:r>
      <w:proofErr w:type="spellEnd"/>
      <w:r w:rsidRPr="007346D0">
        <w:t xml:space="preserve"> </w:t>
      </w:r>
      <w:proofErr w:type="spellStart"/>
      <w:r w:rsidRPr="007346D0">
        <w:t>argitaratu</w:t>
      </w:r>
      <w:proofErr w:type="spellEnd"/>
      <w:r w:rsidRPr="007346D0">
        <w:t xml:space="preserve"> </w:t>
      </w:r>
      <w:proofErr w:type="spellStart"/>
      <w:r w:rsidRPr="007346D0">
        <w:t>ondoren</w:t>
      </w:r>
      <w:proofErr w:type="spellEnd"/>
      <w:r w:rsidRPr="007346D0">
        <w:t xml:space="preserve"> </w:t>
      </w:r>
      <w:proofErr w:type="spellStart"/>
      <w:r w:rsidRPr="007346D0">
        <w:t>aurkeztu</w:t>
      </w:r>
      <w:proofErr w:type="spellEnd"/>
      <w:r w:rsidRPr="007346D0">
        <w:t xml:space="preserve"> </w:t>
      </w:r>
      <w:proofErr w:type="spellStart"/>
      <w:r w:rsidRPr="007346D0">
        <w:t>beharko</w:t>
      </w:r>
      <w:proofErr w:type="spellEnd"/>
      <w:r w:rsidRPr="007346D0">
        <w:t xml:space="preserve"> da.</w:t>
      </w:r>
      <w:r w:rsidR="00FF0069" w:rsidRPr="007346D0">
        <w:t xml:space="preserve"> </w:t>
      </w:r>
      <w:proofErr w:type="spellStart"/>
      <w:r w:rsidR="00FF0069" w:rsidRPr="007346D0">
        <w:t>Lagapena</w:t>
      </w:r>
      <w:proofErr w:type="spellEnd"/>
      <w:r w:rsidR="00FF0069" w:rsidRPr="007346D0">
        <w:t xml:space="preserve"> </w:t>
      </w:r>
      <w:proofErr w:type="spellStart"/>
      <w:r w:rsidR="00FF0069" w:rsidRPr="007346D0">
        <w:t>egiteko</w:t>
      </w:r>
      <w:proofErr w:type="spellEnd"/>
      <w:r w:rsidR="00FF0069" w:rsidRPr="007346D0">
        <w:t xml:space="preserve"> </w:t>
      </w:r>
      <w:proofErr w:type="spellStart"/>
      <w:r w:rsidR="00FF0069" w:rsidRPr="007346D0">
        <w:t>dokumentua</w:t>
      </w:r>
      <w:proofErr w:type="spellEnd"/>
      <w:r w:rsidR="007A08FB" w:rsidRPr="007346D0">
        <w:t>,</w:t>
      </w:r>
      <w:r w:rsidR="00FF0069" w:rsidRPr="007346D0">
        <w:t xml:space="preserve"> </w:t>
      </w:r>
      <w:proofErr w:type="spellStart"/>
      <w:r w:rsidR="00FF0069" w:rsidRPr="007346D0">
        <w:t>bekaren</w:t>
      </w:r>
      <w:proofErr w:type="spellEnd"/>
      <w:r w:rsidR="00FF0069" w:rsidRPr="007346D0">
        <w:t xml:space="preserve"> </w:t>
      </w:r>
      <w:proofErr w:type="spellStart"/>
      <w:r w:rsidR="00FF0069" w:rsidRPr="007346D0">
        <w:t>lehen</w:t>
      </w:r>
      <w:proofErr w:type="spellEnd"/>
      <w:r w:rsidR="00FF0069" w:rsidRPr="007346D0">
        <w:t xml:space="preserve"> </w:t>
      </w:r>
      <w:proofErr w:type="spellStart"/>
      <w:r w:rsidR="00FF0069" w:rsidRPr="007346D0">
        <w:t>zatia</w:t>
      </w:r>
      <w:proofErr w:type="spellEnd"/>
      <w:r w:rsidR="00FF0069" w:rsidRPr="007346D0">
        <w:t xml:space="preserve"> </w:t>
      </w:r>
      <w:proofErr w:type="spellStart"/>
      <w:r w:rsidR="00FF0069" w:rsidRPr="007346D0">
        <w:t>onartu</w:t>
      </w:r>
      <w:proofErr w:type="spellEnd"/>
      <w:r w:rsidR="00FF0069" w:rsidRPr="007346D0">
        <w:t xml:space="preserve"> </w:t>
      </w:r>
      <w:proofErr w:type="spellStart"/>
      <w:r w:rsidR="00FF0069" w:rsidRPr="007346D0">
        <w:t>izana</w:t>
      </w:r>
      <w:proofErr w:type="spellEnd"/>
      <w:r w:rsidR="00FF0069" w:rsidRPr="007346D0">
        <w:t xml:space="preserve"> </w:t>
      </w:r>
      <w:proofErr w:type="spellStart"/>
      <w:r w:rsidR="00FF0069" w:rsidRPr="007346D0">
        <w:t>webgunean</w:t>
      </w:r>
      <w:proofErr w:type="spellEnd"/>
      <w:r w:rsidR="00FF0069" w:rsidRPr="007346D0">
        <w:t xml:space="preserve"> </w:t>
      </w:r>
      <w:proofErr w:type="spellStart"/>
      <w:r w:rsidR="00FF0069" w:rsidRPr="007346D0">
        <w:t>argitaratu</w:t>
      </w:r>
      <w:proofErr w:type="spellEnd"/>
      <w:r w:rsidR="00FF0069" w:rsidRPr="007346D0">
        <w:t xml:space="preserve"> eta </w:t>
      </w:r>
      <w:proofErr w:type="spellStart"/>
      <w:r w:rsidR="00FF0069" w:rsidRPr="007346D0">
        <w:t>hurrengo</w:t>
      </w:r>
      <w:proofErr w:type="spellEnd"/>
      <w:r w:rsidR="00FF0069" w:rsidRPr="007346D0">
        <w:t xml:space="preserve"> 10 </w:t>
      </w:r>
      <w:proofErr w:type="spellStart"/>
      <w:r w:rsidR="00FF0069" w:rsidRPr="007346D0">
        <w:t>egunetan</w:t>
      </w:r>
      <w:proofErr w:type="spellEnd"/>
      <w:r w:rsidR="00FF0069" w:rsidRPr="007346D0">
        <w:t xml:space="preserve"> </w:t>
      </w:r>
      <w:proofErr w:type="spellStart"/>
      <w:r w:rsidR="00FF0069" w:rsidRPr="007346D0">
        <w:t>aurkeztu</w:t>
      </w:r>
      <w:proofErr w:type="spellEnd"/>
      <w:r w:rsidR="00FF0069" w:rsidRPr="007346D0">
        <w:t xml:space="preserve"> </w:t>
      </w:r>
      <w:proofErr w:type="spellStart"/>
      <w:r w:rsidR="00FF0069" w:rsidRPr="007346D0">
        <w:t>beharko</w:t>
      </w:r>
      <w:proofErr w:type="spellEnd"/>
      <w:r w:rsidR="00FF0069" w:rsidRPr="007346D0">
        <w:t xml:space="preserve"> da Udal </w:t>
      </w:r>
      <w:proofErr w:type="spellStart"/>
      <w:r w:rsidR="00FF0069" w:rsidRPr="007346D0">
        <w:t>Erregistroan</w:t>
      </w:r>
      <w:proofErr w:type="spellEnd"/>
      <w:r w:rsidR="00FF0069" w:rsidRPr="007346D0">
        <w:t>.</w:t>
      </w:r>
    </w:p>
    <w:bookmarkEnd w:id="15"/>
    <w:p w14:paraId="7FAA226E" w14:textId="77777777" w:rsidR="00F80B56" w:rsidRPr="007346D0" w:rsidRDefault="00F80B56" w:rsidP="007E7FB2">
      <w:pPr>
        <w:pStyle w:val="Zerrenda-paragrafoa"/>
        <w:numPr>
          <w:ilvl w:val="0"/>
          <w:numId w:val="28"/>
        </w:numPr>
        <w:spacing w:after="120" w:line="360" w:lineRule="auto"/>
      </w:pPr>
      <w:proofErr w:type="spellStart"/>
      <w:r w:rsidRPr="007346D0">
        <w:t>Dirulaguntza</w:t>
      </w:r>
      <w:proofErr w:type="spellEnd"/>
      <w:r w:rsidRPr="007346D0">
        <w:t xml:space="preserve"> </w:t>
      </w:r>
      <w:proofErr w:type="spellStart"/>
      <w:r w:rsidRPr="007346D0">
        <w:t>berezia</w:t>
      </w:r>
      <w:proofErr w:type="spellEnd"/>
      <w:r w:rsidRPr="007346D0">
        <w:t xml:space="preserve"> </w:t>
      </w:r>
    </w:p>
    <w:p w14:paraId="70361534" w14:textId="293C0C21" w:rsidR="00EA488B" w:rsidRPr="007346D0" w:rsidRDefault="00EA488B" w:rsidP="007E7FB2">
      <w:pPr>
        <w:spacing w:before="0" w:line="360" w:lineRule="auto"/>
      </w:pPr>
      <w:proofErr w:type="spellStart"/>
      <w:r w:rsidRPr="007346D0">
        <w:t>Dirulaguntza</w:t>
      </w:r>
      <w:proofErr w:type="spellEnd"/>
      <w:r w:rsidRPr="007346D0">
        <w:t xml:space="preserve"> </w:t>
      </w:r>
      <w:proofErr w:type="spellStart"/>
      <w:r w:rsidRPr="007346D0">
        <w:t>berezia</w:t>
      </w:r>
      <w:proofErr w:type="spellEnd"/>
      <w:r w:rsidRPr="007346D0">
        <w:t xml:space="preserve"> </w:t>
      </w:r>
      <w:proofErr w:type="spellStart"/>
      <w:r w:rsidRPr="007346D0">
        <w:t>jasotzeko</w:t>
      </w:r>
      <w:proofErr w:type="spellEnd"/>
      <w:r w:rsidRPr="007346D0">
        <w:t xml:space="preserve"> </w:t>
      </w:r>
      <w:proofErr w:type="spellStart"/>
      <w:r w:rsidRPr="007346D0">
        <w:t>baldintzak</w:t>
      </w:r>
      <w:proofErr w:type="spellEnd"/>
      <w:r w:rsidRPr="007346D0">
        <w:t xml:space="preserve"> betetzen dituzten ikasleek eta A1, A2, B1 eta B2 mailatan aritzeagatik kostuaren %100 jasotzeko eskubidea duten ikasleek, bigarren zatia ikasturtea amaituta jasoko dute, dagokion justifikazioa aurkeztu ondoren, hala badagokie.</w:t>
      </w:r>
    </w:p>
    <w:p w14:paraId="0801E4CA" w14:textId="5B290BCF" w:rsidR="00F80B56" w:rsidRPr="007346D0" w:rsidRDefault="00F80B56" w:rsidP="007E7FB2">
      <w:pPr>
        <w:pStyle w:val="Zerrenda-paragrafoa"/>
        <w:numPr>
          <w:ilvl w:val="0"/>
          <w:numId w:val="28"/>
        </w:numPr>
        <w:spacing w:after="120" w:line="360" w:lineRule="auto"/>
      </w:pPr>
      <w:proofErr w:type="spellStart"/>
      <w:r w:rsidRPr="007346D0">
        <w:lastRenderedPageBreak/>
        <w:t>Ikasturtea</w:t>
      </w:r>
      <w:proofErr w:type="spellEnd"/>
      <w:r w:rsidRPr="007346D0">
        <w:t xml:space="preserve"> </w:t>
      </w:r>
      <w:proofErr w:type="spellStart"/>
      <w:r w:rsidRPr="007346D0">
        <w:t>hasita</w:t>
      </w:r>
      <w:proofErr w:type="spellEnd"/>
      <w:r w:rsidRPr="007346D0">
        <w:t xml:space="preserve"> </w:t>
      </w:r>
      <w:proofErr w:type="spellStart"/>
      <w:r w:rsidRPr="007346D0">
        <w:t>izena</w:t>
      </w:r>
      <w:proofErr w:type="spellEnd"/>
      <w:r w:rsidRPr="007346D0">
        <w:t xml:space="preserve"> </w:t>
      </w:r>
      <w:proofErr w:type="spellStart"/>
      <w:r w:rsidRPr="007346D0">
        <w:t>emandakoak</w:t>
      </w:r>
      <w:proofErr w:type="spellEnd"/>
      <w:r w:rsidRPr="007346D0">
        <w:t xml:space="preserve"> eta </w:t>
      </w:r>
      <w:proofErr w:type="spellStart"/>
      <w:r w:rsidRPr="007346D0">
        <w:t>udako</w:t>
      </w:r>
      <w:proofErr w:type="spellEnd"/>
      <w:r w:rsidRPr="007346D0">
        <w:t xml:space="preserve"> </w:t>
      </w:r>
      <w:proofErr w:type="spellStart"/>
      <w:r w:rsidRPr="007346D0">
        <w:t>ikastaroak</w:t>
      </w:r>
      <w:proofErr w:type="spellEnd"/>
    </w:p>
    <w:p w14:paraId="65D8505E" w14:textId="7534DCA7" w:rsidR="00EA488B" w:rsidRPr="007346D0" w:rsidRDefault="00EA488B" w:rsidP="007E7FB2">
      <w:pPr>
        <w:spacing w:before="0" w:line="360" w:lineRule="auto"/>
      </w:pPr>
      <w:proofErr w:type="spellStart"/>
      <w:r w:rsidRPr="007346D0">
        <w:t>Ikasturtea</w:t>
      </w:r>
      <w:proofErr w:type="spellEnd"/>
      <w:r w:rsidRPr="007346D0">
        <w:t xml:space="preserve"> </w:t>
      </w:r>
      <w:proofErr w:type="spellStart"/>
      <w:r w:rsidRPr="007346D0">
        <w:t>hasita</w:t>
      </w:r>
      <w:proofErr w:type="spellEnd"/>
      <w:r w:rsidRPr="007346D0">
        <w:t xml:space="preserve"> </w:t>
      </w:r>
      <w:proofErr w:type="spellStart"/>
      <w:r w:rsidRPr="007346D0">
        <w:t>izena</w:t>
      </w:r>
      <w:proofErr w:type="spellEnd"/>
      <w:r w:rsidRPr="007346D0">
        <w:t xml:space="preserve"> </w:t>
      </w:r>
      <w:proofErr w:type="spellStart"/>
      <w:r w:rsidRPr="007346D0">
        <w:t>emandako</w:t>
      </w:r>
      <w:proofErr w:type="spellEnd"/>
      <w:r w:rsidRPr="007346D0">
        <w:t xml:space="preserve"> </w:t>
      </w:r>
      <w:proofErr w:type="spellStart"/>
      <w:r w:rsidRPr="007346D0">
        <w:t>ikasleek</w:t>
      </w:r>
      <w:proofErr w:type="spellEnd"/>
      <w:r w:rsidRPr="007346D0">
        <w:t xml:space="preserve"> eta </w:t>
      </w:r>
      <w:proofErr w:type="spellStart"/>
      <w:r w:rsidRPr="007346D0">
        <w:t>udako</w:t>
      </w:r>
      <w:proofErr w:type="spellEnd"/>
      <w:r w:rsidRPr="007346D0">
        <w:t xml:space="preserve"> </w:t>
      </w:r>
      <w:proofErr w:type="spellStart"/>
      <w:r w:rsidRPr="007346D0">
        <w:t>ikastaroetan</w:t>
      </w:r>
      <w:proofErr w:type="spellEnd"/>
      <w:r w:rsidRPr="007346D0">
        <w:t xml:space="preserve"> parte </w:t>
      </w:r>
      <w:proofErr w:type="spellStart"/>
      <w:r w:rsidRPr="007346D0">
        <w:t>hartu</w:t>
      </w:r>
      <w:proofErr w:type="spellEnd"/>
      <w:r w:rsidRPr="007346D0">
        <w:t xml:space="preserve"> </w:t>
      </w:r>
      <w:proofErr w:type="spellStart"/>
      <w:r w:rsidRPr="007346D0">
        <w:t>duten</w:t>
      </w:r>
      <w:proofErr w:type="spellEnd"/>
      <w:r w:rsidRPr="007346D0">
        <w:t xml:space="preserve"> </w:t>
      </w:r>
      <w:proofErr w:type="spellStart"/>
      <w:r w:rsidRPr="007346D0">
        <w:t>ikasleek</w:t>
      </w:r>
      <w:proofErr w:type="spellEnd"/>
      <w:r w:rsidRPr="007346D0">
        <w:t xml:space="preserve">, </w:t>
      </w:r>
      <w:proofErr w:type="spellStart"/>
      <w:r w:rsidRPr="007346D0">
        <w:t>eskaera</w:t>
      </w:r>
      <w:proofErr w:type="spellEnd"/>
      <w:r w:rsidRPr="007346D0">
        <w:t xml:space="preserve"> eta </w:t>
      </w:r>
      <w:proofErr w:type="spellStart"/>
      <w:r w:rsidRPr="007346D0">
        <w:t>justifikazioa</w:t>
      </w:r>
      <w:proofErr w:type="spellEnd"/>
      <w:r w:rsidRPr="007346D0">
        <w:t xml:space="preserve"> batera </w:t>
      </w:r>
      <w:proofErr w:type="spellStart"/>
      <w:r w:rsidRPr="007346D0">
        <w:t>dagokien</w:t>
      </w:r>
      <w:proofErr w:type="spellEnd"/>
      <w:r w:rsidRPr="007346D0">
        <w:t xml:space="preserve"> </w:t>
      </w:r>
      <w:proofErr w:type="spellStart"/>
      <w:r w:rsidRPr="007346D0">
        <w:t>epean</w:t>
      </w:r>
      <w:proofErr w:type="spellEnd"/>
      <w:r w:rsidRPr="007346D0">
        <w:t xml:space="preserve"> </w:t>
      </w:r>
      <w:proofErr w:type="spellStart"/>
      <w:r w:rsidRPr="007346D0">
        <w:t>aurkeztu</w:t>
      </w:r>
      <w:proofErr w:type="spellEnd"/>
      <w:r w:rsidRPr="007346D0">
        <w:t xml:space="preserve"> </w:t>
      </w:r>
      <w:proofErr w:type="spellStart"/>
      <w:r w:rsidRPr="007346D0">
        <w:t>ondoren</w:t>
      </w:r>
      <w:proofErr w:type="spellEnd"/>
      <w:r w:rsidRPr="007346D0">
        <w:t xml:space="preserve">, </w:t>
      </w:r>
      <w:proofErr w:type="spellStart"/>
      <w:r w:rsidRPr="007346D0">
        <w:t>dirulaguntza</w:t>
      </w:r>
      <w:proofErr w:type="spellEnd"/>
      <w:r w:rsidRPr="007346D0">
        <w:t xml:space="preserve"> </w:t>
      </w:r>
      <w:proofErr w:type="spellStart"/>
      <w:r w:rsidRPr="007346D0">
        <w:t>ordainketa</w:t>
      </w:r>
      <w:proofErr w:type="spellEnd"/>
      <w:r w:rsidRPr="007346D0">
        <w:t xml:space="preserve"> </w:t>
      </w:r>
      <w:proofErr w:type="spellStart"/>
      <w:r w:rsidRPr="007346D0">
        <w:t>bakarrean</w:t>
      </w:r>
      <w:proofErr w:type="spellEnd"/>
      <w:r w:rsidR="00865600" w:rsidRPr="007346D0">
        <w:t xml:space="preserve"> </w:t>
      </w:r>
      <w:proofErr w:type="spellStart"/>
      <w:r w:rsidR="00865600" w:rsidRPr="007346D0">
        <w:t>jasoko</w:t>
      </w:r>
      <w:proofErr w:type="spellEnd"/>
      <w:r w:rsidR="00865600" w:rsidRPr="007346D0">
        <w:t xml:space="preserve"> </w:t>
      </w:r>
      <w:proofErr w:type="spellStart"/>
      <w:r w:rsidR="00865600" w:rsidRPr="007346D0">
        <w:t>dute</w:t>
      </w:r>
      <w:proofErr w:type="spellEnd"/>
      <w:r w:rsidRPr="007346D0">
        <w:t>.</w:t>
      </w:r>
    </w:p>
    <w:p w14:paraId="36901651" w14:textId="77777777" w:rsidR="001D637A" w:rsidRPr="007346D0" w:rsidRDefault="001D637A" w:rsidP="007E7FB2">
      <w:pPr>
        <w:spacing w:before="0" w:line="360" w:lineRule="auto"/>
      </w:pPr>
    </w:p>
    <w:p w14:paraId="50B4F80B" w14:textId="77777777" w:rsidR="00FB4A42" w:rsidRPr="007346D0" w:rsidRDefault="00FB4A42" w:rsidP="007E7FB2">
      <w:pPr>
        <w:pStyle w:val="2izenburua"/>
        <w:spacing w:before="0" w:line="360" w:lineRule="auto"/>
      </w:pPr>
      <w:r w:rsidRPr="007346D0">
        <w:t>Justifikazio</w:t>
      </w:r>
      <w:r w:rsidR="005F64BA" w:rsidRPr="007346D0">
        <w:t>rako dokumentuak</w:t>
      </w:r>
      <w:r w:rsidRPr="007346D0">
        <w:t>:</w:t>
      </w:r>
    </w:p>
    <w:p w14:paraId="499C96F0" w14:textId="77777777" w:rsidR="00FB4A42" w:rsidRPr="007346D0" w:rsidRDefault="004135CB" w:rsidP="007E7FB2">
      <w:pPr>
        <w:spacing w:before="0" w:line="360" w:lineRule="auto"/>
        <w:rPr>
          <w:color w:val="FF0000"/>
        </w:rPr>
      </w:pPr>
      <w:r w:rsidRPr="007346D0">
        <w:t>8</w:t>
      </w:r>
      <w:r w:rsidR="00FB4A42" w:rsidRPr="007346D0">
        <w:t xml:space="preserve"> artikuluan zehaztutako epeetan</w:t>
      </w:r>
      <w:r w:rsidR="001F5BD9" w:rsidRPr="007346D0">
        <w:t>,</w:t>
      </w:r>
      <w:r w:rsidR="00FB4A42" w:rsidRPr="007346D0">
        <w:t xml:space="preserve"> ikasleek dirulaguntza justifikatzeko ondorengo agiriak aurkeztuko dituzte:</w:t>
      </w:r>
    </w:p>
    <w:p w14:paraId="17573FF8" w14:textId="77777777" w:rsidR="00134550" w:rsidRPr="007346D0" w:rsidRDefault="00134550" w:rsidP="007E7FB2">
      <w:pPr>
        <w:pStyle w:val="Gorputz-testua"/>
        <w:numPr>
          <w:ilvl w:val="0"/>
          <w:numId w:val="10"/>
        </w:numPr>
        <w:spacing w:after="120" w:line="360" w:lineRule="auto"/>
        <w:rPr>
          <w:lang w:val="eu-ES"/>
        </w:rPr>
      </w:pPr>
      <w:bookmarkStart w:id="16" w:name="_Hlk9512567"/>
      <w:r w:rsidRPr="007346D0">
        <w:rPr>
          <w:lang w:val="eu-ES"/>
        </w:rPr>
        <w:t>Matrikularen ordainagiria/k.</w:t>
      </w:r>
    </w:p>
    <w:p w14:paraId="093DCB37" w14:textId="77777777" w:rsidR="001F5BD9" w:rsidRPr="007346D0" w:rsidRDefault="001F5BD9" w:rsidP="007E7FB2">
      <w:pPr>
        <w:pStyle w:val="Gorputz-testua"/>
        <w:numPr>
          <w:ilvl w:val="0"/>
          <w:numId w:val="10"/>
        </w:numPr>
        <w:spacing w:after="120" w:line="360" w:lineRule="auto"/>
        <w:rPr>
          <w:lang w:val="eu-ES"/>
        </w:rPr>
      </w:pPr>
      <w:r w:rsidRPr="007346D0">
        <w:rPr>
          <w:lang w:val="eu-ES"/>
        </w:rPr>
        <w:t xml:space="preserve">Euskaltegiaren asistentzia ziurtagiria. </w:t>
      </w:r>
    </w:p>
    <w:p w14:paraId="22A9A059" w14:textId="09BD48DF" w:rsidR="00FF0069" w:rsidRPr="0078455C" w:rsidRDefault="00FF0069" w:rsidP="007E7FB2">
      <w:pPr>
        <w:pStyle w:val="Gorputz-testua"/>
        <w:numPr>
          <w:ilvl w:val="0"/>
          <w:numId w:val="10"/>
        </w:numPr>
        <w:spacing w:after="120" w:line="360" w:lineRule="auto"/>
        <w:rPr>
          <w:lang w:val="eu-ES"/>
        </w:rPr>
      </w:pPr>
      <w:r w:rsidRPr="0078455C">
        <w:rPr>
          <w:lang w:val="eu-ES"/>
        </w:rPr>
        <w:t>Bizitza laborala</w:t>
      </w:r>
      <w:r w:rsidR="0033705D" w:rsidRPr="0078455C">
        <w:rPr>
          <w:lang w:val="eu-ES"/>
        </w:rPr>
        <w:t>ren ziurtagiria</w:t>
      </w:r>
      <w:r w:rsidR="006A5F30" w:rsidRPr="0078455C">
        <w:rPr>
          <w:lang w:val="eu-ES"/>
        </w:rPr>
        <w:t>,</w:t>
      </w:r>
      <w:r w:rsidR="0033705D" w:rsidRPr="0078455C">
        <w:rPr>
          <w:lang w:val="eu-ES"/>
        </w:rPr>
        <w:t xml:space="preserve"> hala badagokio</w:t>
      </w:r>
    </w:p>
    <w:bookmarkEnd w:id="16"/>
    <w:p w14:paraId="607945FB" w14:textId="77777777" w:rsidR="001D637A" w:rsidRPr="007346D0" w:rsidRDefault="001D637A" w:rsidP="007E7FB2">
      <w:pPr>
        <w:pStyle w:val="Gorputz-testua"/>
        <w:spacing w:after="120" w:line="360" w:lineRule="auto"/>
        <w:ind w:left="720"/>
        <w:rPr>
          <w:lang w:val="eu-ES"/>
        </w:rPr>
      </w:pPr>
    </w:p>
    <w:p w14:paraId="277E8B3F" w14:textId="77777777" w:rsidR="00380D11" w:rsidRPr="007346D0" w:rsidRDefault="00380D11" w:rsidP="007E7FB2">
      <w:pPr>
        <w:pStyle w:val="2izenburua"/>
        <w:spacing w:before="0" w:line="360" w:lineRule="auto"/>
      </w:pPr>
      <w:r w:rsidRPr="007346D0">
        <w:t>Asistentzia ez betetzearen ondorioa:</w:t>
      </w:r>
    </w:p>
    <w:p w14:paraId="3CB0BA4B" w14:textId="77777777" w:rsidR="00380D11" w:rsidRPr="007346D0" w:rsidRDefault="00380D11" w:rsidP="007E7FB2">
      <w:pPr>
        <w:spacing w:before="0" w:line="360" w:lineRule="auto"/>
      </w:pPr>
      <w:proofErr w:type="spellStart"/>
      <w:r w:rsidRPr="007346D0">
        <w:t>Ikasturte</w:t>
      </w:r>
      <w:proofErr w:type="spellEnd"/>
      <w:r w:rsidRPr="007346D0">
        <w:t xml:space="preserve"> </w:t>
      </w:r>
      <w:proofErr w:type="spellStart"/>
      <w:r w:rsidRPr="007346D0">
        <w:t>hasieran</w:t>
      </w:r>
      <w:proofErr w:type="spellEnd"/>
      <w:r w:rsidRPr="007346D0">
        <w:t xml:space="preserve"> </w:t>
      </w:r>
      <w:proofErr w:type="spellStart"/>
      <w:r w:rsidRPr="007346D0">
        <w:t>beka</w:t>
      </w:r>
      <w:proofErr w:type="spellEnd"/>
      <w:r w:rsidRPr="007346D0">
        <w:t xml:space="preserve"> </w:t>
      </w:r>
      <w:proofErr w:type="spellStart"/>
      <w:r w:rsidRPr="007346D0">
        <w:t>eskatu</w:t>
      </w:r>
      <w:proofErr w:type="spellEnd"/>
      <w:r w:rsidRPr="007346D0">
        <w:t xml:space="preserve"> bai, </w:t>
      </w:r>
      <w:proofErr w:type="spellStart"/>
      <w:r w:rsidRPr="007346D0">
        <w:t>baina</w:t>
      </w:r>
      <w:proofErr w:type="spellEnd"/>
      <w:r w:rsidRPr="007346D0">
        <w:t xml:space="preserve"> </w:t>
      </w:r>
      <w:proofErr w:type="spellStart"/>
      <w:r w:rsidRPr="007346D0">
        <w:t>gutxieneko</w:t>
      </w:r>
      <w:proofErr w:type="spellEnd"/>
      <w:r w:rsidRPr="007346D0">
        <w:t xml:space="preserve"> </w:t>
      </w:r>
      <w:proofErr w:type="spellStart"/>
      <w:r w:rsidRPr="007346D0">
        <w:t>asistentzia</w:t>
      </w:r>
      <w:proofErr w:type="spellEnd"/>
      <w:r w:rsidRPr="007346D0">
        <w:t xml:space="preserve"> </w:t>
      </w:r>
      <w:proofErr w:type="spellStart"/>
      <w:r w:rsidRPr="007346D0">
        <w:t>bete</w:t>
      </w:r>
      <w:proofErr w:type="spellEnd"/>
      <w:r w:rsidRPr="007346D0">
        <w:t xml:space="preserve"> </w:t>
      </w:r>
      <w:proofErr w:type="spellStart"/>
      <w:r w:rsidRPr="007346D0">
        <w:t>ez</w:t>
      </w:r>
      <w:proofErr w:type="spellEnd"/>
      <w:r w:rsidRPr="007346D0">
        <w:t xml:space="preserve"> </w:t>
      </w:r>
      <w:proofErr w:type="spellStart"/>
      <w:r w:rsidRPr="007346D0">
        <w:t>dutenek</w:t>
      </w:r>
      <w:proofErr w:type="spellEnd"/>
      <w:r w:rsidRPr="007346D0">
        <w:t xml:space="preserve">, </w:t>
      </w:r>
      <w:proofErr w:type="spellStart"/>
      <w:r w:rsidRPr="007346D0">
        <w:t>ezingo</w:t>
      </w:r>
      <w:proofErr w:type="spellEnd"/>
      <w:r w:rsidRPr="007346D0">
        <w:t xml:space="preserve"> </w:t>
      </w:r>
      <w:proofErr w:type="spellStart"/>
      <w:r w:rsidRPr="007346D0">
        <w:t>dute</w:t>
      </w:r>
      <w:proofErr w:type="spellEnd"/>
      <w:r w:rsidRPr="007346D0">
        <w:t xml:space="preserve"> </w:t>
      </w:r>
      <w:proofErr w:type="spellStart"/>
      <w:r w:rsidRPr="007346D0">
        <w:t>datozen</w:t>
      </w:r>
      <w:proofErr w:type="spellEnd"/>
      <w:r w:rsidRPr="007346D0">
        <w:t xml:space="preserve"> 4 </w:t>
      </w:r>
      <w:proofErr w:type="spellStart"/>
      <w:r w:rsidRPr="007346D0">
        <w:t>ikasturteetan</w:t>
      </w:r>
      <w:proofErr w:type="spellEnd"/>
      <w:r w:rsidRPr="007346D0">
        <w:t xml:space="preserve"> </w:t>
      </w:r>
      <w:proofErr w:type="spellStart"/>
      <w:r w:rsidRPr="007346D0">
        <w:t>bekarik</w:t>
      </w:r>
      <w:proofErr w:type="spellEnd"/>
      <w:r w:rsidRPr="007346D0">
        <w:t xml:space="preserve"> </w:t>
      </w:r>
      <w:proofErr w:type="spellStart"/>
      <w:r w:rsidRPr="007346D0">
        <w:t>eskatu</w:t>
      </w:r>
      <w:proofErr w:type="spellEnd"/>
      <w:r w:rsidRPr="007346D0">
        <w:t>.</w:t>
      </w:r>
    </w:p>
    <w:p w14:paraId="62E790E2" w14:textId="77777777" w:rsidR="00380D11" w:rsidRPr="007346D0" w:rsidRDefault="00380D11" w:rsidP="007E7FB2">
      <w:pPr>
        <w:spacing w:before="0" w:line="360" w:lineRule="auto"/>
      </w:pPr>
      <w:r w:rsidRPr="007346D0">
        <w:t>Udalak aurreratutako diru</w:t>
      </w:r>
      <w:r w:rsidR="004A7350" w:rsidRPr="007346D0">
        <w:t xml:space="preserve"> </w:t>
      </w:r>
      <w:r w:rsidRPr="007346D0">
        <w:t>kopurua itzuliz gero, 4 urtetarako ezarritako beka eskatzeko debekua indargabetuko da.</w:t>
      </w:r>
    </w:p>
    <w:p w14:paraId="68AE0C6F" w14:textId="77777777" w:rsidR="00380D11" w:rsidRPr="007346D0" w:rsidRDefault="00380D11" w:rsidP="007E7FB2">
      <w:pPr>
        <w:spacing w:before="0" w:line="360" w:lineRule="auto"/>
      </w:pPr>
      <w:r w:rsidRPr="007346D0">
        <w:t>Udalak gehienez bi alditan bidaliko dio ikasleari, diru</w:t>
      </w:r>
      <w:r w:rsidR="004A7350" w:rsidRPr="007346D0">
        <w:t xml:space="preserve"> </w:t>
      </w:r>
      <w:r w:rsidRPr="007346D0">
        <w:t>itzulketa egiteko epearen jakinarazpena.</w:t>
      </w:r>
    </w:p>
    <w:p w14:paraId="781FF276" w14:textId="26AA1705" w:rsidR="00380D11" w:rsidRPr="007346D0" w:rsidRDefault="00380D11" w:rsidP="007E7FB2">
      <w:pPr>
        <w:spacing w:before="0" w:line="360" w:lineRule="auto"/>
      </w:pPr>
      <w:proofErr w:type="spellStart"/>
      <w:r w:rsidRPr="00733E8B">
        <w:t>Diru-itzulketa</w:t>
      </w:r>
      <w:proofErr w:type="spellEnd"/>
      <w:r w:rsidRPr="00733E8B">
        <w:t xml:space="preserve"> </w:t>
      </w:r>
      <w:proofErr w:type="spellStart"/>
      <w:r w:rsidR="00F906EE" w:rsidRPr="00733E8B">
        <w:t>ikastaroa</w:t>
      </w:r>
      <w:proofErr w:type="spellEnd"/>
      <w:r w:rsidR="00F906EE" w:rsidRPr="00733E8B">
        <w:t xml:space="preserve"> </w:t>
      </w:r>
      <w:proofErr w:type="spellStart"/>
      <w:r w:rsidR="00F906EE" w:rsidRPr="00733E8B">
        <w:t>amaitu</w:t>
      </w:r>
      <w:proofErr w:type="spellEnd"/>
      <w:r w:rsidR="00F906EE" w:rsidRPr="00733E8B">
        <w:t xml:space="preserve"> den </w:t>
      </w:r>
      <w:proofErr w:type="spellStart"/>
      <w:r w:rsidR="00F906EE" w:rsidRPr="00733E8B">
        <w:t>urteko</w:t>
      </w:r>
      <w:proofErr w:type="spellEnd"/>
      <w:r w:rsidR="00F906EE" w:rsidRPr="00733E8B">
        <w:t xml:space="preserve"> </w:t>
      </w:r>
      <w:proofErr w:type="spellStart"/>
      <w:r w:rsidRPr="00733E8B">
        <w:t>irailaren</w:t>
      </w:r>
      <w:proofErr w:type="spellEnd"/>
      <w:r w:rsidRPr="00733E8B">
        <w:t xml:space="preserve"> 30a </w:t>
      </w:r>
      <w:proofErr w:type="spellStart"/>
      <w:r w:rsidRPr="00733E8B">
        <w:t>baino</w:t>
      </w:r>
      <w:proofErr w:type="spellEnd"/>
      <w:r w:rsidRPr="00733E8B">
        <w:t xml:space="preserve"> </w:t>
      </w:r>
      <w:proofErr w:type="spellStart"/>
      <w:r w:rsidRPr="00733E8B">
        <w:t>lehen</w:t>
      </w:r>
      <w:proofErr w:type="spellEnd"/>
      <w:r w:rsidRPr="00733E8B">
        <w:t xml:space="preserve"> </w:t>
      </w:r>
      <w:proofErr w:type="spellStart"/>
      <w:r w:rsidRPr="00733E8B">
        <w:t>egin</w:t>
      </w:r>
      <w:proofErr w:type="spellEnd"/>
      <w:r w:rsidRPr="00733E8B">
        <w:t xml:space="preserve"> </w:t>
      </w:r>
      <w:proofErr w:type="spellStart"/>
      <w:r w:rsidRPr="00733E8B">
        <w:t>beharko</w:t>
      </w:r>
      <w:proofErr w:type="spellEnd"/>
      <w:r w:rsidRPr="00733E8B">
        <w:t xml:space="preserve"> da.</w:t>
      </w:r>
    </w:p>
    <w:p w14:paraId="7CA58788" w14:textId="77777777" w:rsidR="001D637A" w:rsidRPr="007346D0" w:rsidRDefault="001D637A" w:rsidP="007E7FB2">
      <w:pPr>
        <w:spacing w:before="0" w:line="360" w:lineRule="auto"/>
      </w:pPr>
    </w:p>
    <w:p w14:paraId="754D778C" w14:textId="77777777" w:rsidR="00A91D24" w:rsidRPr="007346D0" w:rsidRDefault="001D4F7E" w:rsidP="007E7FB2">
      <w:pPr>
        <w:pStyle w:val="2izenburua"/>
        <w:spacing w:before="0" w:line="360" w:lineRule="auto"/>
      </w:pPr>
      <w:r w:rsidRPr="007346D0">
        <w:t>Onuradunen betebeharrak</w:t>
      </w:r>
    </w:p>
    <w:p w14:paraId="37F01B8A" w14:textId="77777777" w:rsidR="007C4729" w:rsidRPr="007346D0" w:rsidRDefault="004B385E" w:rsidP="007E7FB2">
      <w:pPr>
        <w:spacing w:before="0" w:line="360" w:lineRule="auto"/>
        <w:rPr>
          <w:color w:val="000000"/>
        </w:rPr>
      </w:pPr>
      <w:r w:rsidRPr="007346D0">
        <w:rPr>
          <w:lang w:val="eu-ES"/>
        </w:rPr>
        <w:t>Deialdi honetako d</w:t>
      </w:r>
      <w:r w:rsidR="001242A6" w:rsidRPr="007346D0">
        <w:rPr>
          <w:lang w:val="eu-ES"/>
        </w:rPr>
        <w:t>irulaguntz</w:t>
      </w:r>
      <w:r w:rsidRPr="007346D0">
        <w:rPr>
          <w:lang w:val="eu-ES"/>
        </w:rPr>
        <w:t>ak jaso dituztenek, Oiartzungo Udalaren d</w:t>
      </w:r>
      <w:r w:rsidR="001242A6" w:rsidRPr="007346D0">
        <w:rPr>
          <w:lang w:val="eu-ES"/>
        </w:rPr>
        <w:t>irulaguntz</w:t>
      </w:r>
      <w:r w:rsidRPr="007346D0">
        <w:rPr>
          <w:lang w:val="eu-ES"/>
        </w:rPr>
        <w:t xml:space="preserve">ak arautzen dituen </w:t>
      </w:r>
      <w:r w:rsidR="005E1CE5" w:rsidRPr="007346D0">
        <w:rPr>
          <w:lang w:val="eu-ES"/>
        </w:rPr>
        <w:t>Ordenantzaren 6</w:t>
      </w:r>
      <w:r w:rsidRPr="007346D0">
        <w:rPr>
          <w:lang w:val="eu-ES"/>
        </w:rPr>
        <w:t xml:space="preserve">. artikuluak ezartzen dituen betebeharrak bete beharko dituzte. </w:t>
      </w:r>
      <w:r w:rsidR="007C4729" w:rsidRPr="007346D0">
        <w:t xml:space="preserve">Besteak beste, ondorengo hauek: </w:t>
      </w:r>
    </w:p>
    <w:p w14:paraId="115D4358" w14:textId="77777777" w:rsidR="005E1CE5" w:rsidRPr="007346D0" w:rsidRDefault="005E1CE5" w:rsidP="007E7FB2">
      <w:pPr>
        <w:numPr>
          <w:ilvl w:val="0"/>
          <w:numId w:val="45"/>
        </w:numPr>
        <w:spacing w:before="0" w:line="360" w:lineRule="auto"/>
      </w:pPr>
      <w:bookmarkStart w:id="17" w:name="_Hlk9513352"/>
      <w:r w:rsidRPr="007346D0">
        <w:lastRenderedPageBreak/>
        <w:t>Organo emaileak egin beharreko egiaztapen-jardunen mende jarri eta lagundu, indarrean den araudiaren baldintzetan, eta baita kontrol-organoek egin ditzaketen finantzako beste egiaztapen eta kontrol-jardunen mende ere, aurreko jardunetan eskatzen zaion informazio guztia ekarrita. </w:t>
      </w:r>
    </w:p>
    <w:p w14:paraId="41ED4203" w14:textId="77777777" w:rsidR="005E1CE5" w:rsidRPr="007346D0" w:rsidRDefault="005E1CE5" w:rsidP="007E7FB2">
      <w:pPr>
        <w:numPr>
          <w:ilvl w:val="0"/>
          <w:numId w:val="45"/>
        </w:numPr>
        <w:spacing w:before="0" w:line="360" w:lineRule="auto"/>
      </w:pPr>
      <w:r w:rsidRPr="007346D0">
        <w:t>Organo emaileari, hala badagokio, edozein Administrazio edo erakunde publiko zein pribatutatik, nazional zein nazioartekotatik diruz lagundutako jarduera finantzatzen duten beste d</w:t>
      </w:r>
      <w:r w:rsidR="001242A6" w:rsidRPr="007346D0">
        <w:t>irulaguntz</w:t>
      </w:r>
      <w:r w:rsidRPr="007346D0">
        <w:t>ak, laguntzak, diru-sarrerak edo baliabideak lortu izana jakinarazi.</w:t>
      </w:r>
    </w:p>
    <w:p w14:paraId="460A4C06" w14:textId="77777777" w:rsidR="005E1CE5" w:rsidRPr="007346D0" w:rsidRDefault="005E1CE5" w:rsidP="007E7FB2">
      <w:pPr>
        <w:numPr>
          <w:ilvl w:val="0"/>
          <w:numId w:val="45"/>
        </w:numPr>
        <w:spacing w:before="0" w:line="360" w:lineRule="auto"/>
      </w:pPr>
      <w:r w:rsidRPr="007346D0">
        <w:t>D</w:t>
      </w:r>
      <w:r w:rsidR="001242A6" w:rsidRPr="007346D0">
        <w:t>irulaguntz</w:t>
      </w:r>
      <w:r w:rsidRPr="007346D0">
        <w:t>aren emakidarako kontuan izan den edozein gertaera objektibo zein subjektiboren aldaketa jakinarazi. </w:t>
      </w:r>
    </w:p>
    <w:p w14:paraId="14136157" w14:textId="77777777" w:rsidR="007C4729" w:rsidRPr="007346D0" w:rsidRDefault="005E1CE5" w:rsidP="007E7FB2">
      <w:pPr>
        <w:widowControl w:val="0"/>
        <w:numPr>
          <w:ilvl w:val="0"/>
          <w:numId w:val="45"/>
        </w:numPr>
        <w:autoSpaceDE w:val="0"/>
        <w:autoSpaceDN w:val="0"/>
        <w:adjustRightInd w:val="0"/>
        <w:spacing w:before="0" w:line="360" w:lineRule="auto"/>
        <w:rPr>
          <w:color w:val="000000"/>
        </w:rPr>
      </w:pPr>
      <w:r w:rsidRPr="007346D0">
        <w:t>Emakidarako ebazpen-proposamena egin aurretik zerga-betebeharrak, Gizarte Segurantzakoak eta Oiartzungo Udalarenak egunean dituela egiaztatu.</w:t>
      </w:r>
    </w:p>
    <w:p w14:paraId="468A144E" w14:textId="77777777" w:rsidR="007C4729" w:rsidRPr="007346D0" w:rsidRDefault="007C4729" w:rsidP="007E7FB2">
      <w:pPr>
        <w:spacing w:before="0" w:line="360" w:lineRule="auto"/>
        <w:rPr>
          <w:color w:val="000000"/>
        </w:rPr>
      </w:pPr>
      <w:r w:rsidRPr="007346D0">
        <w:t xml:space="preserve">Horretarako, eskatzaileek idatzizko aitorpenean adieraziko dute Gizarte Segurantzarekiko betebeharretan egunera dagoela edo Ogasun Arloko betebeharrak betetzen dituela. </w:t>
      </w:r>
    </w:p>
    <w:p w14:paraId="3A39DC0A" w14:textId="77777777" w:rsidR="007C4729" w:rsidRPr="007346D0" w:rsidRDefault="007C4729" w:rsidP="007E7FB2">
      <w:pPr>
        <w:widowControl w:val="0"/>
        <w:autoSpaceDE w:val="0"/>
        <w:autoSpaceDN w:val="0"/>
        <w:adjustRightInd w:val="0"/>
        <w:spacing w:before="0" w:line="360" w:lineRule="auto"/>
        <w:rPr>
          <w:color w:val="131313"/>
        </w:rPr>
      </w:pPr>
      <w:r w:rsidRPr="007346D0">
        <w:rPr>
          <w:color w:val="131313"/>
        </w:rPr>
        <w:t xml:space="preserve">Bestalde, udal betebeharrei dagokienez, udalak berak ofizioz, dagozkion ziurtagiriak eskura ditzake. </w:t>
      </w:r>
    </w:p>
    <w:bookmarkEnd w:id="17"/>
    <w:p w14:paraId="58BB2E18" w14:textId="77777777" w:rsidR="001D637A" w:rsidRPr="007346D0" w:rsidRDefault="001D637A" w:rsidP="007E7FB2">
      <w:pPr>
        <w:widowControl w:val="0"/>
        <w:autoSpaceDE w:val="0"/>
        <w:autoSpaceDN w:val="0"/>
        <w:adjustRightInd w:val="0"/>
        <w:spacing w:before="0" w:line="360" w:lineRule="auto"/>
        <w:rPr>
          <w:color w:val="000000"/>
        </w:rPr>
      </w:pPr>
    </w:p>
    <w:p w14:paraId="1FE42CFB" w14:textId="77777777" w:rsidR="001D4F7E" w:rsidRPr="007346D0" w:rsidRDefault="001D4F7E" w:rsidP="007E7FB2">
      <w:pPr>
        <w:pStyle w:val="2izenburua"/>
        <w:spacing w:before="0" w:line="360" w:lineRule="auto"/>
      </w:pPr>
      <w:r w:rsidRPr="007346D0">
        <w:t>Araudi osagarria</w:t>
      </w:r>
    </w:p>
    <w:p w14:paraId="0F9E5FFE" w14:textId="77777777" w:rsidR="007C4729" w:rsidRPr="007346D0" w:rsidRDefault="007C4729" w:rsidP="007E7FB2">
      <w:pPr>
        <w:widowControl w:val="0"/>
        <w:autoSpaceDE w:val="0"/>
        <w:autoSpaceDN w:val="0"/>
        <w:adjustRightInd w:val="0"/>
        <w:spacing w:before="0" w:line="360" w:lineRule="auto"/>
        <w:rPr>
          <w:color w:val="131313"/>
          <w:lang w:val="eu-ES"/>
        </w:rPr>
      </w:pPr>
      <w:r w:rsidRPr="007346D0">
        <w:rPr>
          <w:color w:val="131313"/>
          <w:lang w:val="eu-ES"/>
        </w:rPr>
        <w:t>Deialdi honek ezartzen ez duenari dagokionez, aintzat hartuko da Oiartzungo Udalaren d</w:t>
      </w:r>
      <w:r w:rsidR="001242A6" w:rsidRPr="007346D0">
        <w:rPr>
          <w:color w:val="131313"/>
          <w:lang w:val="eu-ES"/>
        </w:rPr>
        <w:t>irulaguntz</w:t>
      </w:r>
      <w:r w:rsidRPr="007346D0">
        <w:rPr>
          <w:color w:val="131313"/>
          <w:lang w:val="eu-ES"/>
        </w:rPr>
        <w:t>ak arautzen dituen Ordenantzak ezartzen duena eta</w:t>
      </w:r>
      <w:r w:rsidR="005E1CE5" w:rsidRPr="007346D0">
        <w:rPr>
          <w:color w:val="131313"/>
          <w:lang w:val="eu-ES"/>
        </w:rPr>
        <w:t xml:space="preserve"> Herri Administrazioetako d</w:t>
      </w:r>
      <w:r w:rsidR="001242A6" w:rsidRPr="007346D0">
        <w:rPr>
          <w:color w:val="131313"/>
          <w:lang w:val="eu-ES"/>
        </w:rPr>
        <w:t>irulaguntz</w:t>
      </w:r>
      <w:r w:rsidRPr="007346D0">
        <w:rPr>
          <w:color w:val="131313"/>
          <w:lang w:val="eu-ES"/>
        </w:rPr>
        <w:t xml:space="preserve">ak arautzen dituen 38/2003 Legearen xedapenak. </w:t>
      </w:r>
    </w:p>
    <w:p w14:paraId="49D55FB3" w14:textId="77777777" w:rsidR="009A3D08" w:rsidRPr="007346D0" w:rsidRDefault="009A3D08" w:rsidP="007E7FB2">
      <w:pPr>
        <w:widowControl w:val="0"/>
        <w:autoSpaceDE w:val="0"/>
        <w:autoSpaceDN w:val="0"/>
        <w:adjustRightInd w:val="0"/>
        <w:spacing w:before="0" w:line="360" w:lineRule="auto"/>
        <w:rPr>
          <w:color w:val="131313"/>
          <w:lang w:val="eu-ES"/>
        </w:rPr>
      </w:pPr>
    </w:p>
    <w:bookmarkEnd w:id="3"/>
    <w:bookmarkEnd w:id="2"/>
    <w:p w14:paraId="19C53A5C" w14:textId="77777777" w:rsidR="00C753D3" w:rsidRPr="007346D0" w:rsidRDefault="00C753D3" w:rsidP="007E7FB2">
      <w:pPr>
        <w:widowControl w:val="0"/>
        <w:autoSpaceDE w:val="0"/>
        <w:autoSpaceDN w:val="0"/>
        <w:adjustRightInd w:val="0"/>
        <w:spacing w:before="0" w:line="360" w:lineRule="auto"/>
        <w:rPr>
          <w:color w:val="131313"/>
          <w:lang w:val="eu-ES"/>
        </w:rPr>
      </w:pPr>
      <w:r w:rsidRPr="007346D0">
        <w:rPr>
          <w:color w:val="131313"/>
          <w:lang w:val="eu-ES"/>
        </w:rPr>
        <w:br w:type="page"/>
      </w:r>
    </w:p>
    <w:p w14:paraId="3E5C9737" w14:textId="10B62316" w:rsidR="00C753D3" w:rsidRPr="007346D0" w:rsidRDefault="00C753D3" w:rsidP="007E7FB2">
      <w:pPr>
        <w:numPr>
          <w:ilvl w:val="0"/>
          <w:numId w:val="12"/>
        </w:numPr>
        <w:spacing w:before="0" w:line="360" w:lineRule="auto"/>
        <w:ind w:left="426" w:hanging="426"/>
        <w:rPr>
          <w:b/>
          <w:u w:val="single"/>
          <w:lang w:val="eu-ES"/>
        </w:rPr>
      </w:pPr>
      <w:r w:rsidRPr="007346D0">
        <w:rPr>
          <w:b/>
          <w:u w:val="single"/>
          <w:lang w:val="eu-ES"/>
        </w:rPr>
        <w:lastRenderedPageBreak/>
        <w:t>ERANSKINA: 20</w:t>
      </w:r>
      <w:r w:rsidR="00FF0069" w:rsidRPr="007346D0">
        <w:rPr>
          <w:b/>
          <w:u w:val="single"/>
          <w:lang w:val="eu-ES"/>
        </w:rPr>
        <w:t>2</w:t>
      </w:r>
      <w:r w:rsidR="00A26092">
        <w:rPr>
          <w:b/>
          <w:u w:val="single"/>
          <w:lang w:val="eu-ES"/>
        </w:rPr>
        <w:t>2</w:t>
      </w:r>
      <w:r w:rsidRPr="007346D0">
        <w:rPr>
          <w:b/>
          <w:u w:val="single"/>
          <w:lang w:val="eu-ES"/>
        </w:rPr>
        <w:t>an UDAKO EUSKAL UNIBERTSITATEAK (UEU) ANTOLATUTAKO IKASTAROAK EGITEKO DIRULAGUNTZAK OIARTZUNGO IKASLE</w:t>
      </w:r>
      <w:r w:rsidR="00D6732F">
        <w:rPr>
          <w:b/>
          <w:u w:val="single"/>
          <w:lang w:val="eu-ES"/>
        </w:rPr>
        <w:t>E</w:t>
      </w:r>
      <w:r w:rsidRPr="007346D0">
        <w:rPr>
          <w:b/>
          <w:u w:val="single"/>
          <w:lang w:val="eu-ES"/>
        </w:rPr>
        <w:t>NTZAT</w:t>
      </w:r>
    </w:p>
    <w:p w14:paraId="0121F0E0" w14:textId="77777777" w:rsidR="00C753D3" w:rsidRPr="007346D0" w:rsidRDefault="00C753D3" w:rsidP="007E7FB2">
      <w:pPr>
        <w:spacing w:before="0" w:line="360" w:lineRule="auto"/>
        <w:rPr>
          <w:b/>
          <w:lang w:val="eu-ES"/>
        </w:rPr>
      </w:pPr>
    </w:p>
    <w:p w14:paraId="0E227754" w14:textId="77777777" w:rsidR="001E5E00" w:rsidRPr="007346D0" w:rsidRDefault="001E5E00" w:rsidP="007E7FB2">
      <w:pPr>
        <w:keepNext/>
        <w:numPr>
          <w:ilvl w:val="0"/>
          <w:numId w:val="4"/>
        </w:numPr>
        <w:spacing w:before="0" w:line="360" w:lineRule="auto"/>
        <w:outlineLvl w:val="1"/>
        <w:rPr>
          <w:b/>
          <w:lang w:val="eu-ES"/>
        </w:rPr>
      </w:pPr>
      <w:r w:rsidRPr="007346D0">
        <w:rPr>
          <w:b/>
          <w:lang w:val="eu-ES"/>
        </w:rPr>
        <w:t>Xedea.</w:t>
      </w:r>
    </w:p>
    <w:p w14:paraId="5B487C99" w14:textId="77777777" w:rsidR="001E5E00" w:rsidRPr="007346D0" w:rsidRDefault="001E5E00" w:rsidP="007E7FB2">
      <w:pPr>
        <w:spacing w:before="0" w:line="360" w:lineRule="auto"/>
        <w:rPr>
          <w:lang w:val="eu-ES"/>
        </w:rPr>
      </w:pPr>
      <w:r w:rsidRPr="007346D0">
        <w:rPr>
          <w:lang w:val="eu-ES"/>
        </w:rPr>
        <w:t xml:space="preserve">Ebazpen honen xedea hauxe da: </w:t>
      </w:r>
      <w:r w:rsidRPr="007346D0">
        <w:t>Oiartzungo Udalak Udako Euskal Unibertsitateak urtero antolatzen dituen ikastaroetan parte hartu nahi duten herritarrei matrikula ordaintzen laguntzeko dirulaguntza emateko</w:t>
      </w:r>
      <w:r w:rsidRPr="007346D0">
        <w:rPr>
          <w:lang w:val="eu-ES"/>
        </w:rPr>
        <w:t xml:space="preserve"> oinarri arautzaileak ezartzea.  </w:t>
      </w:r>
    </w:p>
    <w:p w14:paraId="06E0EFEF" w14:textId="67293EEB" w:rsidR="001E5E00" w:rsidRPr="007346D0" w:rsidRDefault="001E5E00" w:rsidP="007E7FB2">
      <w:pPr>
        <w:spacing w:before="0" w:line="360" w:lineRule="auto"/>
        <w:rPr>
          <w:lang w:val="eu-ES"/>
        </w:rPr>
      </w:pPr>
      <w:bookmarkStart w:id="18" w:name="_Hlk8664758"/>
      <w:r w:rsidRPr="007346D0">
        <w:rPr>
          <w:lang w:val="eu-ES"/>
        </w:rPr>
        <w:t>Dirulaguntza hauetan kontuan izango da Oiartzungo Udalaren dirulaguntzak arautzen dituen Ordenantza, 20</w:t>
      </w:r>
      <w:r w:rsidR="00A26092">
        <w:rPr>
          <w:lang w:val="eu-ES"/>
        </w:rPr>
        <w:t>22</w:t>
      </w:r>
      <w:r w:rsidRPr="007346D0">
        <w:rPr>
          <w:lang w:val="eu-ES"/>
        </w:rPr>
        <w:t>-</w:t>
      </w:r>
      <w:r w:rsidR="007951BA">
        <w:rPr>
          <w:lang w:val="eu-ES"/>
        </w:rPr>
        <w:t>202</w:t>
      </w:r>
      <w:r w:rsidR="00A26092">
        <w:rPr>
          <w:lang w:val="eu-ES"/>
        </w:rPr>
        <w:t>4</w:t>
      </w:r>
      <w:r w:rsidR="007951BA">
        <w:rPr>
          <w:lang w:val="eu-ES"/>
        </w:rPr>
        <w:t>ra</w:t>
      </w:r>
      <w:r w:rsidRPr="007346D0">
        <w:rPr>
          <w:lang w:val="eu-ES"/>
        </w:rPr>
        <w:t xml:space="preserve">ko dirulaguntzen Plan Estrategikoa, eta 2005eko Berdintasun Legeak 3. tituluan jasotzen duena. Honen arabera, 16, 18.4, 23. eta 24.2 artikuluetako printzipio orokorrak Euskal Autonomia Erkidegoko herri-aginte guztiei aplikatuko zaizkie baita erakunde pribatuei ere, baldin eta Erkidegoko herri aginteetako batekin kontratuak edo lankidetza-hitzarmenak sinatzen badituzte, edo herri-aginte horiek emandako laguntzen edo dirulaguntzen onuradunak badira. </w:t>
      </w:r>
    </w:p>
    <w:p w14:paraId="7E6166A8" w14:textId="77777777" w:rsidR="001E5E00" w:rsidRPr="007346D0" w:rsidRDefault="001E5E00" w:rsidP="007E7FB2">
      <w:pPr>
        <w:spacing w:before="0" w:line="360" w:lineRule="auto"/>
        <w:rPr>
          <w:lang w:val="eu-ES"/>
        </w:rPr>
      </w:pPr>
      <w:r w:rsidRPr="007346D0">
        <w:rPr>
          <w:lang w:val="eu-ES"/>
        </w:rPr>
        <w:t xml:space="preserve">Beraz, pertsona edo elkarte onuradunak aplikatzekoa zaion indarreko araudi guztia errespetatu beharko du; eta bereziki </w:t>
      </w:r>
      <w:bookmarkStart w:id="19" w:name="_Hlk531264367"/>
      <w:r w:rsidRPr="007346D0">
        <w:rPr>
          <w:lang w:val="eu-ES"/>
        </w:rPr>
        <w:t>Emakumeen eta Gizonen Berdintasunerako 4/2005 Legea.</w:t>
      </w:r>
      <w:bookmarkEnd w:id="19"/>
    </w:p>
    <w:bookmarkEnd w:id="18"/>
    <w:p w14:paraId="79AC3C21" w14:textId="77777777" w:rsidR="001E5E00" w:rsidRPr="007346D0" w:rsidRDefault="001E5E00" w:rsidP="007E7FB2">
      <w:pPr>
        <w:spacing w:before="0" w:line="360" w:lineRule="auto"/>
        <w:rPr>
          <w:lang w:val="eu-ES"/>
        </w:rPr>
      </w:pPr>
    </w:p>
    <w:p w14:paraId="5F8BBCFD"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t>Onuradunak eta parte-hartze baldintzak.</w:t>
      </w:r>
    </w:p>
    <w:p w14:paraId="0EDE319F" w14:textId="655DE748" w:rsidR="001E5E00" w:rsidRPr="007346D0" w:rsidRDefault="001E5E00" w:rsidP="007E7FB2">
      <w:pPr>
        <w:spacing w:before="0" w:line="360" w:lineRule="auto"/>
        <w:rPr>
          <w:lang w:val="eu-ES"/>
        </w:rPr>
      </w:pPr>
      <w:r w:rsidRPr="007346D0">
        <w:rPr>
          <w:lang w:val="eu-ES"/>
        </w:rPr>
        <w:t xml:space="preserve">Dirulaguntza hau eskatzeko aukera izan dezakete </w:t>
      </w:r>
      <w:proofErr w:type="spellStart"/>
      <w:r w:rsidRPr="007346D0">
        <w:t>Udako</w:t>
      </w:r>
      <w:proofErr w:type="spellEnd"/>
      <w:r w:rsidRPr="007346D0">
        <w:t xml:space="preserve"> </w:t>
      </w:r>
      <w:proofErr w:type="spellStart"/>
      <w:r w:rsidRPr="007346D0">
        <w:t>Euskal</w:t>
      </w:r>
      <w:proofErr w:type="spellEnd"/>
      <w:r w:rsidRPr="007346D0">
        <w:t xml:space="preserve"> </w:t>
      </w:r>
      <w:proofErr w:type="spellStart"/>
      <w:r w:rsidRPr="007346D0">
        <w:t>Unibertsitateak</w:t>
      </w:r>
      <w:proofErr w:type="spellEnd"/>
      <w:r w:rsidRPr="007346D0">
        <w:t xml:space="preserve"> </w:t>
      </w:r>
      <w:proofErr w:type="spellStart"/>
      <w:r w:rsidRPr="007346D0">
        <w:t>urtero</w:t>
      </w:r>
      <w:proofErr w:type="spellEnd"/>
      <w:r w:rsidRPr="007346D0">
        <w:t xml:space="preserve"> </w:t>
      </w:r>
      <w:proofErr w:type="spellStart"/>
      <w:r w:rsidRPr="007346D0">
        <w:t>antolatzen</w:t>
      </w:r>
      <w:proofErr w:type="spellEnd"/>
      <w:r w:rsidRPr="007346D0">
        <w:t xml:space="preserve"> </w:t>
      </w:r>
      <w:proofErr w:type="spellStart"/>
      <w:r w:rsidRPr="007346D0">
        <w:t>dituen</w:t>
      </w:r>
      <w:proofErr w:type="spellEnd"/>
      <w:r w:rsidRPr="007346D0">
        <w:t xml:space="preserve"> </w:t>
      </w:r>
      <w:proofErr w:type="spellStart"/>
      <w:r w:rsidRPr="007346D0">
        <w:t>ikastaroetan</w:t>
      </w:r>
      <w:proofErr w:type="spellEnd"/>
      <w:r w:rsidRPr="007346D0">
        <w:t xml:space="preserve"> parte </w:t>
      </w:r>
      <w:proofErr w:type="spellStart"/>
      <w:r w:rsidRPr="007346D0">
        <w:t>hartu</w:t>
      </w:r>
      <w:proofErr w:type="spellEnd"/>
      <w:r w:rsidRPr="007346D0">
        <w:t xml:space="preserve"> </w:t>
      </w:r>
      <w:proofErr w:type="spellStart"/>
      <w:r w:rsidRPr="007346D0">
        <w:t>duten</w:t>
      </w:r>
      <w:proofErr w:type="spellEnd"/>
      <w:r w:rsidRPr="007346D0">
        <w:t xml:space="preserve"> </w:t>
      </w:r>
      <w:proofErr w:type="spellStart"/>
      <w:r w:rsidR="000F6FA7">
        <w:t>Oiartzunen</w:t>
      </w:r>
      <w:proofErr w:type="spellEnd"/>
      <w:r w:rsidR="000F6FA7">
        <w:t xml:space="preserve"> </w:t>
      </w:r>
      <w:proofErr w:type="spellStart"/>
      <w:r w:rsidR="000F6FA7">
        <w:t>erroldatutako</w:t>
      </w:r>
      <w:proofErr w:type="spellEnd"/>
      <w:r w:rsidR="000F6FA7">
        <w:t xml:space="preserve"> </w:t>
      </w:r>
      <w:proofErr w:type="spellStart"/>
      <w:r w:rsidR="000F6FA7">
        <w:t>pertsonek</w:t>
      </w:r>
      <w:proofErr w:type="spellEnd"/>
      <w:r w:rsidRPr="007346D0">
        <w:t xml:space="preserve">, </w:t>
      </w:r>
      <w:r w:rsidRPr="007346D0">
        <w:rPr>
          <w:lang w:val="eu-ES"/>
        </w:rPr>
        <w:t>Oiartzungo Udalaren dirulaguntzak emateko Ordenantza Orokorrak ezartzen duen moduan.</w:t>
      </w:r>
    </w:p>
    <w:p w14:paraId="7D224FF7" w14:textId="77777777" w:rsidR="001E5E00" w:rsidRPr="007346D0" w:rsidRDefault="001E5E00" w:rsidP="007E7FB2">
      <w:pPr>
        <w:spacing w:before="0" w:line="360" w:lineRule="auto"/>
        <w:rPr>
          <w:lang w:val="eu-ES"/>
        </w:rPr>
      </w:pPr>
      <w:r w:rsidRPr="007346D0">
        <w:rPr>
          <w:lang w:val="eu-ES"/>
        </w:rPr>
        <w:t>Dirulaguntza deialdi honetan parte hartzeko, ezinbestekoa izango da:</w:t>
      </w:r>
    </w:p>
    <w:p w14:paraId="2862A135" w14:textId="77777777" w:rsidR="001E5E00" w:rsidRPr="007346D0" w:rsidRDefault="001E5E00" w:rsidP="007E7FB2">
      <w:pPr>
        <w:numPr>
          <w:ilvl w:val="0"/>
          <w:numId w:val="29"/>
        </w:numPr>
        <w:spacing w:before="0" w:line="360" w:lineRule="auto"/>
        <w:rPr>
          <w:lang w:val="eu-ES"/>
        </w:rPr>
      </w:pPr>
      <w:r w:rsidRPr="007346D0">
        <w:rPr>
          <w:lang w:val="eu-ES"/>
        </w:rPr>
        <w:t>Oiartzunen erroldatua egotea</w:t>
      </w:r>
    </w:p>
    <w:p w14:paraId="27F48D1B" w14:textId="0D5ACE2E" w:rsidR="001E5E00" w:rsidRPr="00D63F8B" w:rsidRDefault="00017E0B" w:rsidP="007E7FB2">
      <w:pPr>
        <w:numPr>
          <w:ilvl w:val="0"/>
          <w:numId w:val="29"/>
        </w:numPr>
        <w:spacing w:before="0" w:line="360" w:lineRule="auto"/>
        <w:rPr>
          <w:lang w:val="eu-ES"/>
        </w:rPr>
      </w:pPr>
      <w:r w:rsidRPr="00D63F8B">
        <w:rPr>
          <w:lang w:val="eu-ES"/>
        </w:rPr>
        <w:t xml:space="preserve">% </w:t>
      </w:r>
      <w:r w:rsidR="001E5E00" w:rsidRPr="00D63F8B">
        <w:rPr>
          <w:lang w:val="eu-ES"/>
        </w:rPr>
        <w:t>100eko asistentzia izatea diruz lagunduko den ikastaroan</w:t>
      </w:r>
    </w:p>
    <w:p w14:paraId="0EFE2804" w14:textId="77777777" w:rsidR="001E5E00" w:rsidRPr="007346D0" w:rsidRDefault="001E5E00" w:rsidP="007E7FB2">
      <w:pPr>
        <w:spacing w:before="0" w:line="360" w:lineRule="auto"/>
        <w:rPr>
          <w:lang w:val="eu-ES"/>
        </w:rPr>
      </w:pPr>
      <w:r w:rsidRPr="007346D0">
        <w:rPr>
          <w:lang w:val="eu-ES"/>
        </w:rPr>
        <w:lastRenderedPageBreak/>
        <w:t>Ezingo dute dirulaguntzarik jaso deialdi honen bidez bere izaera eta helburuak direla eta, udalaren beste arlo edo erakunde autonomo batzuen, beste programa baten edo batzuen bidez bideratu behar direnak. Dena den, dagokion erakunde edo udal arloetara bideratuko da eskaera, eta horren berri emango zaio interesatuari.</w:t>
      </w:r>
    </w:p>
    <w:p w14:paraId="4751E0EB" w14:textId="77777777" w:rsidR="001E5E00" w:rsidRPr="007346D0" w:rsidRDefault="001E5E00" w:rsidP="007E7FB2">
      <w:pPr>
        <w:spacing w:before="0" w:line="360" w:lineRule="auto"/>
        <w:rPr>
          <w:lang w:val="eu-ES"/>
        </w:rPr>
      </w:pPr>
    </w:p>
    <w:p w14:paraId="2B2E6B71"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t xml:space="preserve"> Dirulaguntzaren kontzeptuak eta irizpideak. Zenbatekoa.</w:t>
      </w:r>
    </w:p>
    <w:p w14:paraId="2EDCA040" w14:textId="664B2F3E" w:rsidR="001E5E00" w:rsidRPr="000F6FA7" w:rsidRDefault="001E5E00" w:rsidP="007E7FB2">
      <w:pPr>
        <w:widowControl w:val="0"/>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 xml:space="preserve">Ikasle eta langabetuei </w:t>
      </w:r>
      <w:r w:rsidRPr="000F6FA7">
        <w:rPr>
          <w:rFonts w:eastAsia="Arial"/>
          <w:kern w:val="3"/>
          <w:lang w:val="eu-ES" w:eastAsia="zh-CN" w:bidi="hi-IN"/>
        </w:rPr>
        <w:t>matrikula gastuen %</w:t>
      </w:r>
      <w:r w:rsidR="00771E18" w:rsidRPr="000F6FA7">
        <w:rPr>
          <w:rFonts w:eastAsia="Arial"/>
          <w:kern w:val="3"/>
          <w:lang w:val="eu-ES" w:eastAsia="zh-CN" w:bidi="hi-IN"/>
        </w:rPr>
        <w:t>7</w:t>
      </w:r>
      <w:r w:rsidRPr="000F6FA7">
        <w:rPr>
          <w:rFonts w:eastAsia="Arial"/>
          <w:kern w:val="3"/>
          <w:lang w:val="eu-ES" w:eastAsia="zh-CN" w:bidi="hi-IN"/>
        </w:rPr>
        <w:t>0a ordainduko die Udalak</w:t>
      </w:r>
      <w:r w:rsidR="00985530" w:rsidRPr="000F6FA7">
        <w:rPr>
          <w:rFonts w:eastAsia="Arial"/>
          <w:kern w:val="3"/>
          <w:lang w:val="eu-ES" w:eastAsia="zh-CN" w:bidi="hi-IN"/>
        </w:rPr>
        <w:t xml:space="preserve">. </w:t>
      </w:r>
    </w:p>
    <w:p w14:paraId="52A15F27" w14:textId="6FA4857D" w:rsidR="000F6FA7" w:rsidRDefault="00BB6A67" w:rsidP="00BB6A67">
      <w:pPr>
        <w:widowControl w:val="0"/>
        <w:suppressAutoHyphens/>
        <w:autoSpaceDN w:val="0"/>
        <w:spacing w:before="0" w:line="360" w:lineRule="auto"/>
        <w:textAlignment w:val="baseline"/>
        <w:rPr>
          <w:rFonts w:eastAsia="Arial"/>
          <w:kern w:val="3"/>
          <w:lang w:val="eu-ES" w:eastAsia="zh-CN" w:bidi="hi-IN"/>
        </w:rPr>
      </w:pPr>
      <w:r w:rsidRPr="000F6FA7">
        <w:rPr>
          <w:rFonts w:eastAsia="Arial"/>
          <w:kern w:val="3"/>
          <w:lang w:val="eu-ES" w:eastAsia="zh-CN" w:bidi="hi-IN"/>
        </w:rPr>
        <w:t>Ikasle eta langabetu ez diren UEUko ikasleei matrikula gastuen %50a  ordainduko</w:t>
      </w:r>
      <w:r w:rsidRPr="007346D0">
        <w:rPr>
          <w:rFonts w:eastAsia="Arial"/>
          <w:kern w:val="3"/>
          <w:lang w:val="eu-ES" w:eastAsia="zh-CN" w:bidi="hi-IN"/>
        </w:rPr>
        <w:t xml:space="preserve"> die Udalak</w:t>
      </w:r>
      <w:r>
        <w:rPr>
          <w:rFonts w:eastAsia="Arial"/>
          <w:kern w:val="3"/>
          <w:lang w:val="eu-ES" w:eastAsia="zh-CN" w:bidi="hi-IN"/>
        </w:rPr>
        <w:t xml:space="preserve">. </w:t>
      </w:r>
    </w:p>
    <w:p w14:paraId="5B9D7252" w14:textId="3AF75DD6" w:rsidR="00BB6A67" w:rsidRPr="007346D0" w:rsidRDefault="00BB6A67" w:rsidP="00BB6A67">
      <w:pPr>
        <w:widowControl w:val="0"/>
        <w:suppressAutoHyphens/>
        <w:autoSpaceDN w:val="0"/>
        <w:spacing w:before="0" w:line="360" w:lineRule="auto"/>
        <w:textAlignment w:val="baseline"/>
        <w:rPr>
          <w:rFonts w:eastAsia="Arial"/>
          <w:kern w:val="3"/>
          <w:lang w:val="eu-ES" w:eastAsia="zh-CN" w:bidi="hi-IN"/>
        </w:rPr>
      </w:pPr>
      <w:r w:rsidRPr="00D63F8B">
        <w:rPr>
          <w:rFonts w:eastAsia="Arial"/>
          <w:kern w:val="3"/>
          <w:lang w:val="eu-ES" w:eastAsia="zh-CN" w:bidi="hi-IN"/>
        </w:rPr>
        <w:t>Ikasle bakoitzak gehienez  1</w:t>
      </w:r>
      <w:r w:rsidR="00AE0423" w:rsidRPr="00D63F8B">
        <w:rPr>
          <w:rFonts w:eastAsia="Arial"/>
          <w:kern w:val="3"/>
          <w:lang w:val="eu-ES" w:eastAsia="zh-CN" w:bidi="hi-IN"/>
        </w:rPr>
        <w:t>00</w:t>
      </w:r>
      <w:r w:rsidRPr="00D63F8B">
        <w:rPr>
          <w:rFonts w:eastAsia="Arial"/>
          <w:kern w:val="3"/>
          <w:lang w:val="eu-ES" w:eastAsia="zh-CN" w:bidi="hi-IN"/>
        </w:rPr>
        <w:t>,00 euroko laguntza jaso ahal izango du, ikastaroko.</w:t>
      </w:r>
    </w:p>
    <w:p w14:paraId="5015820B" w14:textId="5313A08A" w:rsidR="001E5E00" w:rsidRDefault="001E5E00" w:rsidP="007E7FB2">
      <w:pPr>
        <w:widowControl w:val="0"/>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Dirulaguntza hauek emateko, guztira, 300,00 euroko izendapena eginda dago, Oiartzungo Udalak 20</w:t>
      </w:r>
      <w:r w:rsidR="009C1E55" w:rsidRPr="007346D0">
        <w:rPr>
          <w:rFonts w:eastAsia="Arial"/>
          <w:kern w:val="3"/>
          <w:lang w:val="eu-ES" w:eastAsia="zh-CN" w:bidi="hi-IN"/>
        </w:rPr>
        <w:t>2</w:t>
      </w:r>
      <w:r w:rsidR="00A26092">
        <w:rPr>
          <w:rFonts w:eastAsia="Arial"/>
          <w:kern w:val="3"/>
          <w:lang w:val="eu-ES" w:eastAsia="zh-CN" w:bidi="hi-IN"/>
        </w:rPr>
        <w:t>2</w:t>
      </w:r>
      <w:r w:rsidRPr="007346D0">
        <w:rPr>
          <w:rFonts w:eastAsia="Arial"/>
          <w:kern w:val="3"/>
          <w:lang w:val="eu-ES" w:eastAsia="zh-CN" w:bidi="hi-IN"/>
        </w:rPr>
        <w:t xml:space="preserve"> ekitaldirako indarrean duen aurrekontuko </w:t>
      </w:r>
      <w:bookmarkStart w:id="20" w:name="_Hlk65060161"/>
      <w:r w:rsidRPr="007346D0">
        <w:rPr>
          <w:rFonts w:eastAsia="Arial"/>
          <w:kern w:val="3"/>
          <w:lang w:val="eu-ES" w:eastAsia="zh-CN" w:bidi="hi-IN"/>
        </w:rPr>
        <w:t>1 0701.481.335.00.06 20</w:t>
      </w:r>
      <w:r w:rsidR="00B73C16" w:rsidRPr="007346D0">
        <w:rPr>
          <w:rFonts w:eastAsia="Arial"/>
          <w:kern w:val="3"/>
          <w:lang w:val="eu-ES" w:eastAsia="zh-CN" w:bidi="hi-IN"/>
        </w:rPr>
        <w:t>2</w:t>
      </w:r>
      <w:r w:rsidR="00A26092">
        <w:rPr>
          <w:rFonts w:eastAsia="Arial"/>
          <w:kern w:val="3"/>
          <w:lang w:val="eu-ES" w:eastAsia="zh-CN" w:bidi="hi-IN"/>
        </w:rPr>
        <w:t>2</w:t>
      </w:r>
      <w:r w:rsidRPr="007346D0">
        <w:rPr>
          <w:rFonts w:eastAsia="Arial"/>
          <w:kern w:val="3"/>
          <w:lang w:val="eu-ES" w:eastAsia="zh-CN" w:bidi="hi-IN"/>
        </w:rPr>
        <w:t xml:space="preserve"> (3823) </w:t>
      </w:r>
      <w:bookmarkStart w:id="21" w:name="_Hlk9846108"/>
      <w:r w:rsidRPr="007346D0">
        <w:rPr>
          <w:rFonts w:eastAsia="Arial"/>
          <w:kern w:val="3"/>
          <w:lang w:val="eu-ES" w:eastAsia="zh-CN" w:bidi="hi-IN"/>
        </w:rPr>
        <w:t xml:space="preserve">DIRULAGUNTZA: UEU-KO IKASLEEI </w:t>
      </w:r>
      <w:bookmarkEnd w:id="21"/>
      <w:bookmarkEnd w:id="20"/>
      <w:r w:rsidRPr="007346D0">
        <w:rPr>
          <w:rFonts w:eastAsia="Arial"/>
          <w:kern w:val="3"/>
          <w:lang w:val="eu-ES" w:eastAsia="zh-CN" w:bidi="hi-IN"/>
        </w:rPr>
        <w:t xml:space="preserve">zenbakidun partidaren kontura. </w:t>
      </w:r>
    </w:p>
    <w:p w14:paraId="07324C20" w14:textId="77777777" w:rsidR="00D63F8B" w:rsidRPr="00D63F8B" w:rsidRDefault="00D63F8B" w:rsidP="00D63F8B">
      <w:pPr>
        <w:widowControl w:val="0"/>
        <w:suppressAutoHyphens/>
        <w:autoSpaceDN w:val="0"/>
        <w:spacing w:before="0" w:line="360" w:lineRule="auto"/>
        <w:textAlignment w:val="baseline"/>
        <w:rPr>
          <w:rFonts w:eastAsia="Arial"/>
          <w:kern w:val="3"/>
          <w:lang w:val="eu-ES" w:eastAsia="zh-CN" w:bidi="hi-IN"/>
        </w:rPr>
      </w:pPr>
      <w:r w:rsidRPr="00D63F8B">
        <w:rPr>
          <w:rFonts w:eastAsia="Arial"/>
          <w:kern w:val="3"/>
          <w:lang w:val="eu-ES" w:eastAsia="zh-CN" w:bidi="hi-IN"/>
        </w:rPr>
        <w:t xml:space="preserve">Oinarrietako baldintzak betetzen dituzten eskabide guztiei dirulaguntza emateko nahikoa aurrekontu-krediturik ez badago, hainbanaketa bidez esleituko da dirulaguntza eskabide guztien artean, inongo lehentasun-ordenarik gabe. </w:t>
      </w:r>
    </w:p>
    <w:p w14:paraId="54704C33" w14:textId="77777777" w:rsidR="001E5E00" w:rsidRPr="007346D0" w:rsidRDefault="001E5E00" w:rsidP="007E7FB2">
      <w:pPr>
        <w:widowControl w:val="0"/>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Baimendutako gastua handitu edo murriztu ahal izango du aldaketaren zenbatekoaren arabera eskumena esleituta duen organoak. Horrek ez du beste deialdi bat egitea ekarriko.</w:t>
      </w:r>
    </w:p>
    <w:p w14:paraId="66F81DC1" w14:textId="77777777" w:rsidR="001E5E00" w:rsidRPr="007346D0" w:rsidRDefault="001E5E00" w:rsidP="007E7FB2">
      <w:pPr>
        <w:spacing w:before="0" w:line="360" w:lineRule="auto"/>
        <w:rPr>
          <w:lang w:val="eu-ES"/>
        </w:rPr>
      </w:pPr>
      <w:r w:rsidRPr="007346D0">
        <w:rPr>
          <w:lang w:val="eu-ES"/>
        </w:rPr>
        <w:t>Oinarri hauetan araututako dirulaguntzen zenbatekoak ezin du inola ere gainditu diruz lagundutako jardueraren kostua, ez berak bakarrik, ez beste dirulaguntza, bestelako laguntza, sarrera edo baliabide batzuekin batera.</w:t>
      </w:r>
    </w:p>
    <w:p w14:paraId="59BC0B4E" w14:textId="77777777" w:rsidR="001E5E00" w:rsidRPr="007346D0" w:rsidRDefault="001E5E00" w:rsidP="007E7FB2">
      <w:pPr>
        <w:spacing w:before="0" w:line="360" w:lineRule="auto"/>
        <w:rPr>
          <w:lang w:val="eu-ES"/>
        </w:rPr>
      </w:pPr>
      <w:r w:rsidRPr="007346D0">
        <w:rPr>
          <w:lang w:val="eu-ES"/>
        </w:rPr>
        <w:t>Dirulaguntza emateko kontuan hartu diren baldintzetan edozein aldaketa gertatuz gero, eta nolanahi ere, oinarri hauetan baimendutako kasuez kanpo dirulaguntza hauekin batera laguntzak jasoz gero, gerta daiteke dirulaguntza emateari buruzko ebazpena aldatzea.</w:t>
      </w:r>
    </w:p>
    <w:p w14:paraId="1E0AA068" w14:textId="77777777" w:rsidR="001E5E00" w:rsidRPr="007346D0" w:rsidRDefault="001E5E00" w:rsidP="007E7FB2">
      <w:pPr>
        <w:spacing w:before="0" w:line="360" w:lineRule="auto"/>
        <w:rPr>
          <w:lang w:val="eu-ES"/>
        </w:rPr>
      </w:pPr>
    </w:p>
    <w:p w14:paraId="18B86CEE"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lastRenderedPageBreak/>
        <w:t>Eskaerak aurkezteko lekua eta dokumentazioa</w:t>
      </w:r>
    </w:p>
    <w:p w14:paraId="7637B44F" w14:textId="77777777" w:rsidR="001E5E00" w:rsidRPr="007346D0" w:rsidRDefault="001E5E00" w:rsidP="007E7FB2">
      <w:pPr>
        <w:spacing w:before="0" w:line="360" w:lineRule="auto"/>
        <w:rPr>
          <w:lang w:val="eu-ES"/>
        </w:rPr>
      </w:pPr>
      <w:r w:rsidRPr="007346D0">
        <w:rPr>
          <w:lang w:val="eu-ES"/>
        </w:rPr>
        <w:t xml:space="preserve">Eskaerak Udaleko Erregistro Nagusian aurkeztu behar dira Udalak horretarako jarriko dituen eskaera orrietan. Halaber, urriaren 1eko Administrazio Publikoen Prozedura Erkidearen 39/2015 Legearen 16.4 artikuluak aipatzen dituen lekuetan ere aurkeztu ahal izango dira. </w:t>
      </w:r>
    </w:p>
    <w:p w14:paraId="520D3056" w14:textId="77777777" w:rsidR="001E5E00" w:rsidRPr="007346D0" w:rsidRDefault="001E5E00" w:rsidP="007E7FB2">
      <w:pPr>
        <w:spacing w:line="360" w:lineRule="auto"/>
        <w:rPr>
          <w:lang w:val="es-ES"/>
        </w:rPr>
      </w:pPr>
      <w:r w:rsidRPr="007346D0">
        <w:rPr>
          <w:lang w:val="es-ES"/>
        </w:rPr>
        <w:t>Dirulaguntzaren eskaera egiteko, dokumentazio hau aurkeztu beharko dute:</w:t>
      </w:r>
    </w:p>
    <w:p w14:paraId="5F0433F9" w14:textId="77777777" w:rsidR="001E5E00" w:rsidRPr="007346D0" w:rsidRDefault="001E5E00" w:rsidP="007E7FB2">
      <w:pPr>
        <w:pStyle w:val="Zerrenda-paragrafoa"/>
        <w:numPr>
          <w:ilvl w:val="0"/>
          <w:numId w:val="42"/>
        </w:numPr>
        <w:spacing w:after="120" w:line="360" w:lineRule="auto"/>
        <w:rPr>
          <w:lang w:val="es-ES"/>
        </w:rPr>
      </w:pPr>
      <w:r w:rsidRPr="007346D0">
        <w:rPr>
          <w:lang w:val="es-ES"/>
        </w:rPr>
        <w:t>Eskabide orria, behar bezala beteta.</w:t>
      </w:r>
    </w:p>
    <w:p w14:paraId="3F4AC467" w14:textId="77777777" w:rsidR="001E5E00" w:rsidRPr="0078455C" w:rsidRDefault="001E5E00" w:rsidP="007E7FB2">
      <w:pPr>
        <w:pStyle w:val="Zerrenda-paragrafoa"/>
        <w:numPr>
          <w:ilvl w:val="0"/>
          <w:numId w:val="42"/>
        </w:numPr>
        <w:spacing w:after="120" w:line="360" w:lineRule="auto"/>
        <w:rPr>
          <w:lang w:val="es-ES"/>
        </w:rPr>
      </w:pPr>
      <w:r w:rsidRPr="0078455C">
        <w:rPr>
          <w:lang w:val="es-ES"/>
        </w:rPr>
        <w:t>Eskatzailearen NAren fotokopia.</w:t>
      </w:r>
    </w:p>
    <w:p w14:paraId="325D814E" w14:textId="52BE5468" w:rsidR="001E5E00" w:rsidRPr="0078455C" w:rsidRDefault="001E5E00" w:rsidP="007E7FB2">
      <w:pPr>
        <w:pStyle w:val="Zerrenda-paragrafoa"/>
        <w:numPr>
          <w:ilvl w:val="0"/>
          <w:numId w:val="42"/>
        </w:numPr>
        <w:spacing w:after="120" w:line="360" w:lineRule="auto"/>
        <w:rPr>
          <w:lang w:val="es-ES"/>
        </w:rPr>
      </w:pPr>
      <w:proofErr w:type="spellStart"/>
      <w:r w:rsidRPr="0078455C">
        <w:rPr>
          <w:lang w:val="es-ES"/>
        </w:rPr>
        <w:t>Langabetu</w:t>
      </w:r>
      <w:proofErr w:type="spellEnd"/>
      <w:r w:rsidRPr="0078455C">
        <w:rPr>
          <w:lang w:val="es-ES"/>
        </w:rPr>
        <w:t xml:space="preserve"> </w:t>
      </w:r>
      <w:proofErr w:type="spellStart"/>
      <w:r w:rsidRPr="0078455C">
        <w:rPr>
          <w:lang w:val="es-ES"/>
        </w:rPr>
        <w:t>edo</w:t>
      </w:r>
      <w:proofErr w:type="spellEnd"/>
      <w:r w:rsidRPr="0078455C">
        <w:rPr>
          <w:lang w:val="es-ES"/>
        </w:rPr>
        <w:t xml:space="preserve"> </w:t>
      </w:r>
      <w:proofErr w:type="spellStart"/>
      <w:r w:rsidRPr="0078455C">
        <w:rPr>
          <w:lang w:val="es-ES"/>
        </w:rPr>
        <w:t>ikasle</w:t>
      </w:r>
      <w:proofErr w:type="spellEnd"/>
      <w:r w:rsidRPr="0078455C">
        <w:rPr>
          <w:lang w:val="es-ES"/>
        </w:rPr>
        <w:t xml:space="preserve"> </w:t>
      </w:r>
      <w:proofErr w:type="spellStart"/>
      <w:r w:rsidRPr="0078455C">
        <w:rPr>
          <w:lang w:val="es-ES"/>
        </w:rPr>
        <w:t>denaren</w:t>
      </w:r>
      <w:proofErr w:type="spellEnd"/>
      <w:r w:rsidRPr="0078455C">
        <w:rPr>
          <w:lang w:val="es-ES"/>
        </w:rPr>
        <w:t xml:space="preserve"> </w:t>
      </w:r>
      <w:proofErr w:type="spellStart"/>
      <w:r w:rsidRPr="0078455C">
        <w:rPr>
          <w:lang w:val="es-ES"/>
        </w:rPr>
        <w:t>ziurtagiria</w:t>
      </w:r>
      <w:proofErr w:type="spellEnd"/>
      <w:r w:rsidR="000F6FA7" w:rsidRPr="0078455C">
        <w:rPr>
          <w:lang w:val="es-ES"/>
        </w:rPr>
        <w:t xml:space="preserve">, hala </w:t>
      </w:r>
      <w:proofErr w:type="spellStart"/>
      <w:r w:rsidR="000F6FA7" w:rsidRPr="0078455C">
        <w:rPr>
          <w:lang w:val="es-ES"/>
        </w:rPr>
        <w:t>badagokio</w:t>
      </w:r>
      <w:proofErr w:type="spellEnd"/>
      <w:r w:rsidRPr="0078455C">
        <w:rPr>
          <w:lang w:val="es-ES"/>
        </w:rPr>
        <w:t>.</w:t>
      </w:r>
    </w:p>
    <w:p w14:paraId="67CDF5CA" w14:textId="77777777" w:rsidR="001E5E00" w:rsidRPr="007346D0" w:rsidRDefault="001E5E00" w:rsidP="007E7FB2">
      <w:pPr>
        <w:pStyle w:val="Zerrenda-paragrafoa"/>
        <w:numPr>
          <w:ilvl w:val="0"/>
          <w:numId w:val="42"/>
        </w:numPr>
        <w:spacing w:after="120" w:line="360" w:lineRule="auto"/>
        <w:rPr>
          <w:lang w:val="es-ES"/>
        </w:rPr>
      </w:pPr>
      <w:r w:rsidRPr="007346D0">
        <w:rPr>
          <w:lang w:val="es-ES"/>
        </w:rPr>
        <w:t>Diruz lagunduko den ikastaroaren matrikularen ordainagiria.</w:t>
      </w:r>
    </w:p>
    <w:p w14:paraId="635B28D6" w14:textId="77777777" w:rsidR="001E5E00" w:rsidRPr="007346D0" w:rsidRDefault="001E5E00" w:rsidP="007E7FB2">
      <w:pPr>
        <w:pStyle w:val="Zerrenda-paragrafoa"/>
        <w:numPr>
          <w:ilvl w:val="0"/>
          <w:numId w:val="42"/>
        </w:numPr>
        <w:spacing w:after="120" w:line="360" w:lineRule="auto"/>
        <w:rPr>
          <w:lang w:val="es-ES"/>
        </w:rPr>
      </w:pPr>
      <w:r w:rsidRPr="007346D0">
        <w:rPr>
          <w:lang w:val="es-ES"/>
        </w:rPr>
        <w:t>UEUk egindako asistentziaren ziurtagiria.</w:t>
      </w:r>
    </w:p>
    <w:p w14:paraId="3B3A8D82" w14:textId="77777777" w:rsidR="001E5E00" w:rsidRPr="007346D0" w:rsidRDefault="001E5E00" w:rsidP="007E7FB2">
      <w:pPr>
        <w:pStyle w:val="Zerrenda-paragrafoa"/>
        <w:numPr>
          <w:ilvl w:val="0"/>
          <w:numId w:val="42"/>
        </w:numPr>
        <w:spacing w:after="120" w:line="360" w:lineRule="auto"/>
        <w:rPr>
          <w:lang w:val="es-ES"/>
        </w:rPr>
      </w:pPr>
      <w:r w:rsidRPr="007346D0">
        <w:rPr>
          <w:lang w:val="es-ES"/>
        </w:rPr>
        <w:t xml:space="preserve">Eskaera egiten duen interesatuak kontu korronte bat ireki duela egiaztatzen duen banketxearen edo aurrezki kutxaren ziurtagiria. </w:t>
      </w:r>
    </w:p>
    <w:p w14:paraId="1B903FFE" w14:textId="7F423DDB" w:rsidR="008528A3" w:rsidRPr="007346D0" w:rsidRDefault="006A5F30" w:rsidP="007E7FB2">
      <w:pPr>
        <w:pStyle w:val="Zerrenda-paragrafoa"/>
        <w:numPr>
          <w:ilvl w:val="0"/>
          <w:numId w:val="42"/>
        </w:numPr>
        <w:spacing w:after="120" w:line="360" w:lineRule="auto"/>
        <w:rPr>
          <w:lang w:val="es-ES"/>
        </w:rPr>
      </w:pPr>
      <w:proofErr w:type="spellStart"/>
      <w:r w:rsidRPr="007346D0">
        <w:rPr>
          <w:lang w:val="es-ES"/>
        </w:rPr>
        <w:t>Zinpeko</w:t>
      </w:r>
      <w:proofErr w:type="spellEnd"/>
      <w:r w:rsidRPr="007346D0">
        <w:rPr>
          <w:lang w:val="es-ES"/>
        </w:rPr>
        <w:t xml:space="preserve"> </w:t>
      </w:r>
      <w:proofErr w:type="spellStart"/>
      <w:r w:rsidRPr="007346D0">
        <w:rPr>
          <w:lang w:val="es-ES"/>
        </w:rPr>
        <w:t>aitorpena</w:t>
      </w:r>
      <w:proofErr w:type="spellEnd"/>
      <w:r w:rsidRPr="007346D0">
        <w:rPr>
          <w:lang w:val="es-ES"/>
        </w:rPr>
        <w:t xml:space="preserve">, Gizarte </w:t>
      </w:r>
      <w:proofErr w:type="spellStart"/>
      <w:r w:rsidRPr="007346D0">
        <w:rPr>
          <w:lang w:val="es-ES"/>
        </w:rPr>
        <w:t>segurantzaren</w:t>
      </w:r>
      <w:proofErr w:type="spellEnd"/>
      <w:r w:rsidRPr="007346D0">
        <w:rPr>
          <w:lang w:val="es-ES"/>
        </w:rPr>
        <w:t xml:space="preserve"> </w:t>
      </w:r>
      <w:proofErr w:type="spellStart"/>
      <w:r w:rsidRPr="007346D0">
        <w:rPr>
          <w:lang w:val="es-ES"/>
        </w:rPr>
        <w:t>betebeharren</w:t>
      </w:r>
      <w:proofErr w:type="spellEnd"/>
      <w:r w:rsidRPr="007346D0">
        <w:rPr>
          <w:lang w:val="es-ES"/>
        </w:rPr>
        <w:t xml:space="preserve">, </w:t>
      </w:r>
      <w:proofErr w:type="spellStart"/>
      <w:r w:rsidRPr="007346D0">
        <w:rPr>
          <w:lang w:val="es-ES"/>
        </w:rPr>
        <w:t>zerga</w:t>
      </w:r>
      <w:proofErr w:type="spellEnd"/>
      <w:r w:rsidRPr="007346D0">
        <w:rPr>
          <w:lang w:val="es-ES"/>
        </w:rPr>
        <w:t xml:space="preserve"> </w:t>
      </w:r>
      <w:proofErr w:type="spellStart"/>
      <w:r w:rsidRPr="007346D0">
        <w:rPr>
          <w:lang w:val="es-ES"/>
        </w:rPr>
        <w:t>betebeharren</w:t>
      </w:r>
      <w:proofErr w:type="spellEnd"/>
      <w:r w:rsidRPr="007346D0">
        <w:rPr>
          <w:lang w:val="es-ES"/>
        </w:rPr>
        <w:t xml:space="preserve"> eta </w:t>
      </w:r>
      <w:proofErr w:type="spellStart"/>
      <w:r w:rsidRPr="007346D0">
        <w:rPr>
          <w:lang w:val="es-ES"/>
        </w:rPr>
        <w:t>beste</w:t>
      </w:r>
      <w:proofErr w:type="spellEnd"/>
      <w:r w:rsidRPr="007346D0">
        <w:rPr>
          <w:lang w:val="es-ES"/>
        </w:rPr>
        <w:t xml:space="preserve"> </w:t>
      </w:r>
      <w:proofErr w:type="spellStart"/>
      <w:r w:rsidRPr="007346D0">
        <w:rPr>
          <w:lang w:val="es-ES"/>
        </w:rPr>
        <w:t>dirulaguntzen</w:t>
      </w:r>
      <w:proofErr w:type="spellEnd"/>
      <w:r w:rsidRPr="007346D0">
        <w:rPr>
          <w:lang w:val="es-ES"/>
        </w:rPr>
        <w:t xml:space="preserve"> </w:t>
      </w:r>
      <w:proofErr w:type="spellStart"/>
      <w:r w:rsidRPr="007346D0">
        <w:rPr>
          <w:lang w:val="es-ES"/>
        </w:rPr>
        <w:t>ingurukoa</w:t>
      </w:r>
      <w:proofErr w:type="spellEnd"/>
      <w:r w:rsidR="008528A3" w:rsidRPr="007346D0">
        <w:rPr>
          <w:lang w:val="es-ES"/>
        </w:rPr>
        <w:t xml:space="preserve"> </w:t>
      </w:r>
    </w:p>
    <w:p w14:paraId="2E646C08" w14:textId="77777777" w:rsidR="001E5E00" w:rsidRPr="007346D0" w:rsidRDefault="001E5E00" w:rsidP="007E7FB2">
      <w:pPr>
        <w:widowControl w:val="0"/>
        <w:suppressAutoHyphens/>
        <w:autoSpaceDN w:val="0"/>
        <w:spacing w:before="0" w:line="360" w:lineRule="auto"/>
        <w:ind w:left="720"/>
        <w:textAlignment w:val="baseline"/>
        <w:rPr>
          <w:rFonts w:eastAsia="Arial"/>
          <w:kern w:val="3"/>
          <w:lang w:val="eu-ES" w:eastAsia="zh-CN" w:bidi="hi-IN"/>
        </w:rPr>
      </w:pPr>
    </w:p>
    <w:p w14:paraId="5D914BAA"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t>Akatsak zuzentzea eta dokumentazio osagarria aurkeztea</w:t>
      </w:r>
    </w:p>
    <w:p w14:paraId="2A10B404" w14:textId="77777777" w:rsidR="001E5E00" w:rsidRPr="007346D0" w:rsidRDefault="001E5E00" w:rsidP="007E7FB2">
      <w:pPr>
        <w:spacing w:before="0" w:line="360" w:lineRule="auto"/>
        <w:rPr>
          <w:lang w:val="eu-ES"/>
        </w:rPr>
      </w:pPr>
      <w:r w:rsidRPr="007346D0">
        <w:rPr>
          <w:lang w:val="eu-ES"/>
        </w:rPr>
        <w:t>Eskaerak edo horrekin batera doan dokumentazioak ez baditu identifikazio datuak biltzen, akatsen bat badu edo zerbait falta bada, eskatzaileari eskatuko zaio 38/2003 dirulaguntzak arautzen dituen Lege Orokorrak eta Udal Ordenantza Orokorrak ezarritakoari jarraiki, hamar eguneko epean akats horiek zuzentzeko; eta adieraziko zaio ezen, hori egingo ez balu, eskaeran atzera egin duela ulertuko dela, aipatu legearen 23. artikuluan aurreikusitako moduan.</w:t>
      </w:r>
    </w:p>
    <w:p w14:paraId="5DD6CF93" w14:textId="77777777" w:rsidR="001E5E00" w:rsidRPr="007346D0" w:rsidRDefault="001E5E00" w:rsidP="007E7FB2">
      <w:pPr>
        <w:spacing w:before="0" w:line="360" w:lineRule="auto"/>
        <w:rPr>
          <w:lang w:val="eu-ES"/>
        </w:rPr>
      </w:pPr>
    </w:p>
    <w:p w14:paraId="14E6173E"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t>Epeak</w:t>
      </w:r>
    </w:p>
    <w:p w14:paraId="0A03B053" w14:textId="79F7A707" w:rsidR="000C2199" w:rsidRPr="000F6FA7" w:rsidRDefault="001E5E00" w:rsidP="000C2199">
      <w:pPr>
        <w:spacing w:before="0" w:line="360" w:lineRule="auto"/>
        <w:rPr>
          <w:rFonts w:eastAsia="Calibri"/>
          <w:color w:val="000000"/>
        </w:rPr>
      </w:pPr>
      <w:bookmarkStart w:id="22" w:name="_Hlk536619241"/>
      <w:r w:rsidRPr="007346D0">
        <w:rPr>
          <w:lang w:val="eu-ES"/>
        </w:rPr>
        <w:t xml:space="preserve">Eskaerak, dirulaguntza </w:t>
      </w:r>
      <w:bookmarkStart w:id="23" w:name="_Hlk535915988"/>
      <w:r w:rsidRPr="007346D0">
        <w:rPr>
          <w:lang w:val="eu-ES"/>
        </w:rPr>
        <w:t xml:space="preserve">deialdi hau Gipuzkoako Aldizkari Ofizialean argitaratu ondoren </w:t>
      </w:r>
      <w:r w:rsidRPr="000F6FA7">
        <w:rPr>
          <w:lang w:val="eu-ES"/>
        </w:rPr>
        <w:t xml:space="preserve">egin ahal izango dira: </w:t>
      </w:r>
      <w:bookmarkStart w:id="24" w:name="_Hlk38540016"/>
      <w:bookmarkEnd w:id="22"/>
      <w:bookmarkEnd w:id="23"/>
      <w:r w:rsidR="007E7FB2" w:rsidRPr="000F6FA7">
        <w:rPr>
          <w:rFonts w:eastAsia="Calibri"/>
        </w:rPr>
        <w:t>202</w:t>
      </w:r>
      <w:r w:rsidR="00A34324">
        <w:rPr>
          <w:rFonts w:eastAsia="Calibri"/>
        </w:rPr>
        <w:t>2</w:t>
      </w:r>
      <w:r w:rsidR="007E7FB2" w:rsidRPr="000F6FA7">
        <w:rPr>
          <w:rFonts w:eastAsia="Calibri"/>
        </w:rPr>
        <w:t xml:space="preserve">ko </w:t>
      </w:r>
      <w:proofErr w:type="spellStart"/>
      <w:r w:rsidR="007E7FB2" w:rsidRPr="000F6FA7">
        <w:rPr>
          <w:rFonts w:eastAsia="Calibri"/>
        </w:rPr>
        <w:t>abenduaren</w:t>
      </w:r>
      <w:proofErr w:type="spellEnd"/>
      <w:r w:rsidR="007E7FB2" w:rsidRPr="000F6FA7">
        <w:rPr>
          <w:rFonts w:eastAsia="Calibri"/>
        </w:rPr>
        <w:t xml:space="preserve"> 1a arte. </w:t>
      </w:r>
      <w:proofErr w:type="spellStart"/>
      <w:r w:rsidR="000C2199" w:rsidRPr="000F6FA7">
        <w:rPr>
          <w:rFonts w:eastAsia="Calibri"/>
          <w:color w:val="000000"/>
        </w:rPr>
        <w:t>Eskaerak</w:t>
      </w:r>
      <w:proofErr w:type="spellEnd"/>
      <w:r w:rsidR="000C2199" w:rsidRPr="000F6FA7">
        <w:rPr>
          <w:rFonts w:eastAsia="Calibri"/>
          <w:color w:val="000000"/>
        </w:rPr>
        <w:t xml:space="preserve"> Oiartzungo </w:t>
      </w:r>
      <w:proofErr w:type="spellStart"/>
      <w:r w:rsidR="000C2199" w:rsidRPr="000F6FA7">
        <w:rPr>
          <w:rFonts w:eastAsia="Calibri"/>
          <w:color w:val="000000"/>
        </w:rPr>
        <w:t>Udaleko</w:t>
      </w:r>
      <w:proofErr w:type="spellEnd"/>
      <w:r w:rsidR="000C2199" w:rsidRPr="000F6FA7">
        <w:rPr>
          <w:rFonts w:eastAsia="Calibri"/>
          <w:color w:val="000000"/>
        </w:rPr>
        <w:t xml:space="preserve"> </w:t>
      </w:r>
      <w:proofErr w:type="spellStart"/>
      <w:r w:rsidR="000C2199" w:rsidRPr="000F6FA7">
        <w:rPr>
          <w:rFonts w:eastAsia="Calibri"/>
          <w:color w:val="000000"/>
        </w:rPr>
        <w:t>erregistroko</w:t>
      </w:r>
      <w:proofErr w:type="spellEnd"/>
      <w:r w:rsidR="000C2199" w:rsidRPr="000F6FA7">
        <w:rPr>
          <w:rFonts w:eastAsia="Calibri"/>
          <w:color w:val="000000"/>
        </w:rPr>
        <w:t xml:space="preserve"> dataren </w:t>
      </w:r>
      <w:proofErr w:type="spellStart"/>
      <w:r w:rsidR="000C2199" w:rsidRPr="000F6FA7">
        <w:rPr>
          <w:rFonts w:eastAsia="Calibri"/>
          <w:color w:val="000000"/>
        </w:rPr>
        <w:t>arabera</w:t>
      </w:r>
      <w:proofErr w:type="spellEnd"/>
      <w:r w:rsidR="000C2199" w:rsidRPr="000F6FA7">
        <w:rPr>
          <w:rFonts w:eastAsia="Calibri"/>
          <w:color w:val="000000"/>
        </w:rPr>
        <w:t xml:space="preserve"> </w:t>
      </w:r>
      <w:proofErr w:type="spellStart"/>
      <w:r w:rsidR="000C2199" w:rsidRPr="000F6FA7">
        <w:rPr>
          <w:rFonts w:eastAsia="Calibri"/>
          <w:color w:val="000000"/>
        </w:rPr>
        <w:t>aztertuko</w:t>
      </w:r>
      <w:proofErr w:type="spellEnd"/>
      <w:r w:rsidR="000C2199" w:rsidRPr="000F6FA7">
        <w:rPr>
          <w:rFonts w:eastAsia="Calibri"/>
          <w:color w:val="000000"/>
        </w:rPr>
        <w:t xml:space="preserve"> </w:t>
      </w:r>
      <w:proofErr w:type="spellStart"/>
      <w:r w:rsidR="000C2199" w:rsidRPr="000F6FA7">
        <w:rPr>
          <w:rFonts w:eastAsia="Calibri"/>
          <w:color w:val="000000"/>
        </w:rPr>
        <w:t>dira</w:t>
      </w:r>
      <w:proofErr w:type="spellEnd"/>
      <w:r w:rsidR="000C2199" w:rsidRPr="000F6FA7">
        <w:rPr>
          <w:rFonts w:eastAsia="Calibri"/>
          <w:color w:val="000000"/>
        </w:rPr>
        <w:t xml:space="preserve"> eta </w:t>
      </w:r>
      <w:proofErr w:type="spellStart"/>
      <w:r w:rsidR="000C2199" w:rsidRPr="000F6FA7">
        <w:rPr>
          <w:rFonts w:eastAsia="Calibri"/>
          <w:color w:val="000000"/>
        </w:rPr>
        <w:t>abenduaren</w:t>
      </w:r>
      <w:proofErr w:type="spellEnd"/>
      <w:r w:rsidR="000C2199" w:rsidRPr="000F6FA7">
        <w:rPr>
          <w:rFonts w:eastAsia="Calibri"/>
          <w:color w:val="000000"/>
        </w:rPr>
        <w:t xml:space="preserve"> 31 </w:t>
      </w:r>
      <w:proofErr w:type="spellStart"/>
      <w:r w:rsidR="000C2199" w:rsidRPr="000F6FA7">
        <w:rPr>
          <w:rFonts w:eastAsia="Calibri"/>
          <w:color w:val="000000"/>
        </w:rPr>
        <w:t>baino</w:t>
      </w:r>
      <w:proofErr w:type="spellEnd"/>
      <w:r w:rsidR="000C2199" w:rsidRPr="000F6FA7">
        <w:rPr>
          <w:rFonts w:eastAsia="Calibri"/>
          <w:color w:val="000000"/>
        </w:rPr>
        <w:t xml:space="preserve"> </w:t>
      </w:r>
      <w:proofErr w:type="spellStart"/>
      <w:r w:rsidR="000C2199" w:rsidRPr="000F6FA7">
        <w:rPr>
          <w:rFonts w:eastAsia="Calibri"/>
          <w:color w:val="000000"/>
        </w:rPr>
        <w:t>lehen</w:t>
      </w:r>
      <w:proofErr w:type="spellEnd"/>
      <w:r w:rsidR="000C2199" w:rsidRPr="000F6FA7">
        <w:rPr>
          <w:rFonts w:eastAsia="Calibri"/>
          <w:color w:val="000000"/>
        </w:rPr>
        <w:t xml:space="preserve"> </w:t>
      </w:r>
      <w:proofErr w:type="spellStart"/>
      <w:r w:rsidR="000C2199" w:rsidRPr="000F6FA7">
        <w:rPr>
          <w:rFonts w:eastAsia="Calibri"/>
          <w:color w:val="000000"/>
        </w:rPr>
        <w:t>ebatziko</w:t>
      </w:r>
      <w:proofErr w:type="spellEnd"/>
      <w:r w:rsidR="000C2199" w:rsidRPr="000F6FA7">
        <w:rPr>
          <w:rFonts w:eastAsia="Calibri"/>
          <w:color w:val="000000"/>
        </w:rPr>
        <w:t xml:space="preserve"> </w:t>
      </w:r>
      <w:proofErr w:type="spellStart"/>
      <w:r w:rsidR="000C2199" w:rsidRPr="000F6FA7">
        <w:rPr>
          <w:rFonts w:eastAsia="Calibri"/>
          <w:color w:val="000000"/>
        </w:rPr>
        <w:t>dira</w:t>
      </w:r>
      <w:proofErr w:type="spellEnd"/>
      <w:r w:rsidR="000C2199" w:rsidRPr="000F6FA7">
        <w:rPr>
          <w:rFonts w:eastAsia="Calibri"/>
          <w:color w:val="000000"/>
        </w:rPr>
        <w:t xml:space="preserve">. </w:t>
      </w:r>
    </w:p>
    <w:p w14:paraId="0C24C9B4" w14:textId="4A9017AD" w:rsidR="007E7FB2" w:rsidRPr="000F6FA7" w:rsidRDefault="000C2199" w:rsidP="007E7FB2">
      <w:pPr>
        <w:spacing w:before="0" w:line="360" w:lineRule="auto"/>
        <w:rPr>
          <w:rFonts w:eastAsia="Calibri"/>
        </w:rPr>
      </w:pPr>
      <w:proofErr w:type="spellStart"/>
      <w:r w:rsidRPr="000F6FA7">
        <w:rPr>
          <w:rFonts w:eastAsia="Calibri"/>
          <w:color w:val="000000"/>
        </w:rPr>
        <w:lastRenderedPageBreak/>
        <w:t>Urtea</w:t>
      </w:r>
      <w:proofErr w:type="spellEnd"/>
      <w:r w:rsidRPr="000F6FA7">
        <w:rPr>
          <w:rFonts w:eastAsia="Calibri"/>
          <w:color w:val="000000"/>
        </w:rPr>
        <w:t xml:space="preserve"> </w:t>
      </w:r>
      <w:proofErr w:type="spellStart"/>
      <w:r w:rsidRPr="000F6FA7">
        <w:rPr>
          <w:rFonts w:eastAsia="Calibri"/>
          <w:color w:val="000000"/>
        </w:rPr>
        <w:t>amaitu</w:t>
      </w:r>
      <w:proofErr w:type="spellEnd"/>
      <w:r w:rsidRPr="000F6FA7">
        <w:rPr>
          <w:rFonts w:eastAsia="Calibri"/>
          <w:color w:val="000000"/>
        </w:rPr>
        <w:t xml:space="preserve"> </w:t>
      </w:r>
      <w:proofErr w:type="spellStart"/>
      <w:r w:rsidRPr="000F6FA7">
        <w:rPr>
          <w:rFonts w:eastAsia="Calibri"/>
          <w:color w:val="000000"/>
        </w:rPr>
        <w:t>bitarte</w:t>
      </w:r>
      <w:proofErr w:type="spellEnd"/>
      <w:r w:rsidRPr="000F6FA7">
        <w:rPr>
          <w:rFonts w:eastAsia="Calibri"/>
          <w:color w:val="000000"/>
        </w:rPr>
        <w:t xml:space="preserve"> </w:t>
      </w:r>
      <w:proofErr w:type="spellStart"/>
      <w:r w:rsidRPr="000F6FA7">
        <w:rPr>
          <w:rFonts w:eastAsia="Calibri"/>
          <w:color w:val="000000"/>
        </w:rPr>
        <w:t>aurkeztu</w:t>
      </w:r>
      <w:proofErr w:type="spellEnd"/>
      <w:r w:rsidRPr="000F6FA7">
        <w:rPr>
          <w:rFonts w:eastAsia="Calibri"/>
          <w:color w:val="000000"/>
        </w:rPr>
        <w:t xml:space="preserve"> </w:t>
      </w:r>
      <w:proofErr w:type="spellStart"/>
      <w:r w:rsidRPr="000F6FA7">
        <w:rPr>
          <w:rFonts w:eastAsia="Calibri"/>
          <w:color w:val="000000"/>
        </w:rPr>
        <w:t>daitezkeen</w:t>
      </w:r>
      <w:proofErr w:type="spellEnd"/>
      <w:r w:rsidRPr="000F6FA7">
        <w:rPr>
          <w:rFonts w:eastAsia="Calibri"/>
          <w:color w:val="000000"/>
        </w:rPr>
        <w:t xml:space="preserve"> </w:t>
      </w:r>
      <w:proofErr w:type="spellStart"/>
      <w:r w:rsidRPr="000F6FA7">
        <w:rPr>
          <w:rFonts w:eastAsia="Calibri"/>
          <w:color w:val="000000"/>
        </w:rPr>
        <w:t>eskaerak</w:t>
      </w:r>
      <w:proofErr w:type="spellEnd"/>
      <w:r w:rsidRPr="000F6FA7">
        <w:rPr>
          <w:rFonts w:eastAsia="Calibri"/>
          <w:color w:val="000000"/>
        </w:rPr>
        <w:t xml:space="preserve"> </w:t>
      </w:r>
      <w:proofErr w:type="spellStart"/>
      <w:r w:rsidRPr="000F6FA7">
        <w:rPr>
          <w:rFonts w:eastAsia="Calibri"/>
          <w:color w:val="000000"/>
        </w:rPr>
        <w:t>hurrengo</w:t>
      </w:r>
      <w:proofErr w:type="spellEnd"/>
      <w:r w:rsidRPr="000F6FA7">
        <w:rPr>
          <w:rFonts w:eastAsia="Calibri"/>
          <w:color w:val="000000"/>
        </w:rPr>
        <w:t xml:space="preserve"> </w:t>
      </w:r>
      <w:proofErr w:type="spellStart"/>
      <w:r w:rsidRPr="000F6FA7">
        <w:rPr>
          <w:rFonts w:eastAsia="Calibri"/>
          <w:color w:val="000000"/>
        </w:rPr>
        <w:t>urteko</w:t>
      </w:r>
      <w:proofErr w:type="spellEnd"/>
      <w:r w:rsidRPr="000F6FA7">
        <w:rPr>
          <w:rFonts w:eastAsia="Calibri"/>
          <w:color w:val="000000"/>
        </w:rPr>
        <w:t xml:space="preserve"> </w:t>
      </w:r>
      <w:proofErr w:type="spellStart"/>
      <w:r w:rsidRPr="000F6FA7">
        <w:rPr>
          <w:rFonts w:eastAsia="Calibri"/>
          <w:color w:val="000000"/>
        </w:rPr>
        <w:t>deialdian</w:t>
      </w:r>
      <w:proofErr w:type="spellEnd"/>
      <w:r w:rsidRPr="000F6FA7">
        <w:rPr>
          <w:rFonts w:eastAsia="Calibri"/>
          <w:color w:val="000000"/>
        </w:rPr>
        <w:t xml:space="preserve"> </w:t>
      </w:r>
      <w:proofErr w:type="spellStart"/>
      <w:r w:rsidRPr="000F6FA7">
        <w:rPr>
          <w:rFonts w:eastAsia="Calibri"/>
          <w:color w:val="000000"/>
        </w:rPr>
        <w:t>sartuko</w:t>
      </w:r>
      <w:proofErr w:type="spellEnd"/>
      <w:r w:rsidRPr="000F6FA7">
        <w:rPr>
          <w:rFonts w:eastAsia="Calibri"/>
          <w:color w:val="000000"/>
        </w:rPr>
        <w:t xml:space="preserve"> </w:t>
      </w:r>
      <w:proofErr w:type="spellStart"/>
      <w:r w:rsidRPr="000F6FA7">
        <w:rPr>
          <w:rFonts w:eastAsia="Calibri"/>
          <w:color w:val="000000"/>
        </w:rPr>
        <w:t>dira</w:t>
      </w:r>
      <w:proofErr w:type="spellEnd"/>
      <w:r w:rsidRPr="000F6FA7">
        <w:rPr>
          <w:rFonts w:eastAsia="Calibri"/>
          <w:color w:val="000000"/>
        </w:rPr>
        <w:t>.</w:t>
      </w:r>
    </w:p>
    <w:bookmarkEnd w:id="24"/>
    <w:p w14:paraId="198298ED" w14:textId="072F4340" w:rsidR="001E5E00" w:rsidRPr="007346D0" w:rsidRDefault="001E5E00" w:rsidP="007E7FB2">
      <w:pPr>
        <w:spacing w:before="0" w:line="360" w:lineRule="auto"/>
        <w:rPr>
          <w:lang w:val="eu-ES"/>
        </w:rPr>
      </w:pPr>
      <w:r w:rsidRPr="000F6FA7">
        <w:rPr>
          <w:lang w:val="eu-ES"/>
        </w:rPr>
        <w:t>Aurkeztutako dokumentazioa osatu gabe badago edo oinarrietako baldintzaren</w:t>
      </w:r>
      <w:r w:rsidRPr="007346D0">
        <w:rPr>
          <w:lang w:val="eu-ES"/>
        </w:rPr>
        <w:t xml:space="preserve"> bat betetzen ez badu, hamar egun balioduneko epea emango zaio interesdunari akatsak zuzendu ditzan edo dagokion dokumentazioa gehitu dezan, Oiartzungo Udalaren dirulaguntzak emateko Ordenantza orokorrak 20. artikuluan aipatzen duena jarraituz.</w:t>
      </w:r>
    </w:p>
    <w:p w14:paraId="42316E13" w14:textId="77777777" w:rsidR="001E5E00" w:rsidRPr="007346D0" w:rsidRDefault="001E5E00" w:rsidP="007E7FB2">
      <w:pPr>
        <w:spacing w:before="0" w:line="360" w:lineRule="auto"/>
        <w:rPr>
          <w:lang w:val="eu-ES"/>
        </w:rPr>
      </w:pPr>
    </w:p>
    <w:p w14:paraId="7D58AEA8"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t>Beste dirulaguntzekin bateragarritasuna</w:t>
      </w:r>
    </w:p>
    <w:p w14:paraId="4E31687A" w14:textId="77777777" w:rsidR="001E5E00" w:rsidRPr="007346D0" w:rsidRDefault="001E5E00" w:rsidP="007E7FB2">
      <w:pPr>
        <w:spacing w:before="0" w:line="360" w:lineRule="auto"/>
        <w:rPr>
          <w:lang w:val="eu-ES"/>
        </w:rPr>
      </w:pPr>
      <w:r w:rsidRPr="007346D0">
        <w:rPr>
          <w:lang w:val="eu-ES"/>
        </w:rPr>
        <w:t>Araudi honetako dirulaguntzak bateragarriak izango dira erakunde publiko edo pribatuek xede bererako eman ditzaketen bestelako dirulaguntzekin. Bateragarritasunari buruz sortu daitezkeen zalantzak argitzeko, Oiartzungo Udalaren dirulaguntzak emateko Ordenantza Orokorrak 14. artikuluan finkatzen dituen irizpideak jarraituko dira.</w:t>
      </w:r>
    </w:p>
    <w:p w14:paraId="5881FD7D" w14:textId="77777777" w:rsidR="001E5E00" w:rsidRPr="007346D0" w:rsidRDefault="001E5E00" w:rsidP="007E7FB2">
      <w:pPr>
        <w:spacing w:before="0" w:line="360" w:lineRule="auto"/>
        <w:rPr>
          <w:lang w:val="eu-ES"/>
        </w:rPr>
      </w:pPr>
    </w:p>
    <w:p w14:paraId="0DE69734"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t>Emateko prozedura</w:t>
      </w:r>
    </w:p>
    <w:p w14:paraId="624363DB" w14:textId="77777777" w:rsidR="001E5E00" w:rsidRPr="007346D0" w:rsidRDefault="001E5E00" w:rsidP="007E7FB2">
      <w:pPr>
        <w:spacing w:before="0" w:line="360" w:lineRule="auto"/>
        <w:rPr>
          <w:lang w:val="eu-ES"/>
        </w:rPr>
      </w:pPr>
      <w:r w:rsidRPr="007346D0">
        <w:rPr>
          <w:lang w:val="eu-ES"/>
        </w:rPr>
        <w:t xml:space="preserve">Dirulaguntzak emateko prozedurak, Oiartzungo Udalaren </w:t>
      </w:r>
      <w:r w:rsidRPr="007346D0">
        <w:rPr>
          <w:color w:val="131313"/>
          <w:lang w:val="eu-ES"/>
        </w:rPr>
        <w:t>dirulaguntzak arautzen dituen Ordenantzak IV. Tituluan (22-23 artikuluak) zehazten diren pausoak jarraituko ditu, bertan azaltzen diren baldintzekin:</w:t>
      </w:r>
    </w:p>
    <w:p w14:paraId="22392356" w14:textId="77777777" w:rsidR="00FB7269" w:rsidRDefault="00FB7269" w:rsidP="00FB7269">
      <w:pPr>
        <w:numPr>
          <w:ilvl w:val="0"/>
          <w:numId w:val="32"/>
        </w:numPr>
        <w:spacing w:before="0" w:line="360" w:lineRule="auto"/>
        <w:ind w:left="360"/>
        <w:rPr>
          <w:lang w:val="eu-ES"/>
        </w:rPr>
      </w:pPr>
      <w:r w:rsidRPr="007346D0">
        <w:rPr>
          <w:lang w:val="eu-ES"/>
        </w:rPr>
        <w:t>Euskara arloko teknikariak dirulaguntza eskariak ebaluatuko ditu</w:t>
      </w:r>
      <w:r>
        <w:rPr>
          <w:lang w:val="eu-ES"/>
        </w:rPr>
        <w:t>.</w:t>
      </w:r>
    </w:p>
    <w:p w14:paraId="050D53DE" w14:textId="77777777" w:rsidR="00FB7269" w:rsidRPr="00FB7269" w:rsidRDefault="00FB7269" w:rsidP="00FB7269">
      <w:pPr>
        <w:numPr>
          <w:ilvl w:val="0"/>
          <w:numId w:val="32"/>
        </w:numPr>
        <w:spacing w:before="0" w:line="360" w:lineRule="auto"/>
        <w:ind w:left="360"/>
        <w:rPr>
          <w:color w:val="131313"/>
          <w:lang w:val="eu-ES"/>
        </w:rPr>
      </w:pPr>
      <w:r w:rsidRPr="007346D0">
        <w:rPr>
          <w:lang w:val="eu-ES"/>
        </w:rPr>
        <w:t xml:space="preserve">Txostena egin eta Euskara Batzordera eramango du, honek txostena kontuan hartuta, bere iritzia eman eta behin-behineko proposamena luza dezan. </w:t>
      </w:r>
    </w:p>
    <w:p w14:paraId="3D8546D3" w14:textId="114130E6" w:rsidR="001E5E00" w:rsidRPr="007346D0" w:rsidRDefault="001E5E00" w:rsidP="00FB7269">
      <w:pPr>
        <w:numPr>
          <w:ilvl w:val="0"/>
          <w:numId w:val="32"/>
        </w:numPr>
        <w:spacing w:before="0" w:line="360" w:lineRule="auto"/>
        <w:ind w:left="360"/>
        <w:rPr>
          <w:lang w:val="eu-ES"/>
        </w:rPr>
      </w:pPr>
      <w:r w:rsidRPr="00347E2E">
        <w:rPr>
          <w:lang w:val="eu-ES"/>
        </w:rPr>
        <w:t>Alkateak Dekretuz behin</w:t>
      </w:r>
      <w:r w:rsidRPr="007346D0">
        <w:rPr>
          <w:lang w:val="eu-ES"/>
        </w:rPr>
        <w:t>-behineko proposamena onartuko du, hamar eguneko epea eskainiz interesatuei alegazioak aurkezteko. Prozeduran pertsona interesdunek argudiatutakoak beste egintzarik, alegaziorik edo frogarik agertzen ez denean, entzunaldi-izapide hori bazter utzi ahal izango da. Kasu horretan, ebazpen-proposamena behin betikoa izango da.</w:t>
      </w:r>
    </w:p>
    <w:p w14:paraId="3CFADE1A" w14:textId="77777777" w:rsidR="001E5E00" w:rsidRPr="007346D0" w:rsidRDefault="001E5E00" w:rsidP="00FB7269">
      <w:pPr>
        <w:numPr>
          <w:ilvl w:val="0"/>
          <w:numId w:val="32"/>
        </w:numPr>
        <w:spacing w:before="0" w:line="360" w:lineRule="auto"/>
        <w:ind w:left="360"/>
        <w:rPr>
          <w:lang w:val="eu-ES"/>
        </w:rPr>
      </w:pPr>
      <w:r w:rsidRPr="007346D0">
        <w:rPr>
          <w:lang w:val="eu-ES"/>
        </w:rPr>
        <w:t xml:space="preserve">Aurkeztutako alegazioak (baleude) aztertu ondoren, behin betiko ebazpen-proposamena egingo da. Proposamen horrek dirulaguntzaren emakidarako proposatzen dituen eskatzaileen zerrenda eta zenbatekoa adierazi beharko ditu, bere </w:t>
      </w:r>
      <w:r w:rsidRPr="007346D0">
        <w:rPr>
          <w:lang w:val="eu-ES"/>
        </w:rPr>
        <w:lastRenderedPageBreak/>
        <w:t>ebaluazioa eta hori egiteko erabilitako balorazio-irizpideak adierazita, eta baita zer eskaera ez dituen aintzat hartu eta zer arrazoitan oinarritu den ere.</w:t>
      </w:r>
    </w:p>
    <w:p w14:paraId="597C9150" w14:textId="77777777" w:rsidR="0013262F" w:rsidRPr="007346D0" w:rsidRDefault="0013262F" w:rsidP="00FB7269">
      <w:pPr>
        <w:pStyle w:val="Zerrenda-paragrafoa"/>
        <w:numPr>
          <w:ilvl w:val="0"/>
          <w:numId w:val="32"/>
        </w:numPr>
        <w:spacing w:after="120" w:line="360" w:lineRule="auto"/>
        <w:ind w:left="360"/>
        <w:rPr>
          <w:lang w:val="eu-ES"/>
        </w:rPr>
      </w:pPr>
      <w:bookmarkStart w:id="25" w:name="_Hlk36489311"/>
      <w:bookmarkStart w:id="26" w:name="_Hlk36489710"/>
      <w:proofErr w:type="spellStart"/>
      <w:r w:rsidRPr="007346D0">
        <w:rPr>
          <w:lang w:val="eu-ES"/>
        </w:rPr>
        <w:t>Www.oiartzun.eus</w:t>
      </w:r>
      <w:proofErr w:type="spellEnd"/>
      <w:r w:rsidRPr="007346D0">
        <w:rPr>
          <w:lang w:val="eu-ES"/>
        </w:rPr>
        <w:t xml:space="preserve"> web orrian eta udaletxeko iragarki taulan behin-behineko proposamenaren eta behin betiko ebazpenaren berri emango da. </w:t>
      </w:r>
    </w:p>
    <w:p w14:paraId="1ADF8CD2" w14:textId="77777777" w:rsidR="0013262F" w:rsidRPr="007346D0" w:rsidRDefault="0013262F" w:rsidP="00FB7269">
      <w:pPr>
        <w:pStyle w:val="Zerrenda-paragrafoa"/>
        <w:numPr>
          <w:ilvl w:val="0"/>
          <w:numId w:val="32"/>
        </w:numPr>
        <w:spacing w:after="120" w:line="360" w:lineRule="auto"/>
        <w:ind w:left="360"/>
        <w:rPr>
          <w:lang w:val="eu-ES"/>
        </w:rPr>
      </w:pPr>
      <w:r w:rsidRPr="007346D0">
        <w:rPr>
          <w:lang w:val="eu-ES"/>
        </w:rPr>
        <w:t xml:space="preserve">Dirulaguntza ukatzen den kasuetan, eskatzaileari jakinaraziko zaio posta ziurtatu bidez. </w:t>
      </w:r>
    </w:p>
    <w:p w14:paraId="0D2A2511" w14:textId="77777777" w:rsidR="0013262F" w:rsidRPr="000C2199" w:rsidRDefault="0013262F" w:rsidP="00FB7269">
      <w:pPr>
        <w:pStyle w:val="Zerrenda-paragrafoa"/>
        <w:numPr>
          <w:ilvl w:val="0"/>
          <w:numId w:val="32"/>
        </w:numPr>
        <w:spacing w:after="120" w:line="360" w:lineRule="auto"/>
        <w:ind w:left="360"/>
        <w:rPr>
          <w:lang w:val="eu-ES"/>
        </w:rPr>
      </w:pPr>
      <w:r w:rsidRPr="007346D0">
        <w:rPr>
          <w:lang w:val="eu-ES"/>
        </w:rPr>
        <w:t>Behin betiko ebazpena emateko eta jakinarazteko gehienezko epea sei hilabetekoa da, dagokion deialdian zehazten den epetik kontatzen hasita. Epe hori ebazpena espreski jakinarazi gabe igarotakoan, pertsona edo erakunde eskatzaileek ezetsitzat jo ahal izango dituzte beren dirulaguntzarako eskaerak</w:t>
      </w:r>
    </w:p>
    <w:p w14:paraId="24DCA94F" w14:textId="77777777" w:rsidR="0013262F" w:rsidRPr="007346D0" w:rsidRDefault="0013262F" w:rsidP="00FB7269">
      <w:pPr>
        <w:pStyle w:val="Zerrenda-paragrafoa"/>
        <w:numPr>
          <w:ilvl w:val="0"/>
          <w:numId w:val="32"/>
        </w:numPr>
        <w:spacing w:after="120" w:line="360" w:lineRule="auto"/>
        <w:ind w:left="360"/>
        <w:rPr>
          <w:lang w:val="eu-ES"/>
        </w:rPr>
      </w:pPr>
      <w:r w:rsidRPr="007346D0">
        <w:rPr>
          <w:lang w:val="eu-ES"/>
        </w:rPr>
        <w:t xml:space="preserve">Dirulaguntza ordaintzea: Behin betiko dirulaguntzaren jakinarazpena egin dela ziurtatu ondoren, ordainketa tramitatuko da. Eta kontuan izango dira, halaber, Oiartzungo Udalaren dirulaguntzei buruko Ordenantzaren VII. Tituluan aipatzen diren aspektu guztiak. </w:t>
      </w:r>
    </w:p>
    <w:p w14:paraId="7C150405" w14:textId="160746FE" w:rsidR="001E5E00" w:rsidRPr="007346D0" w:rsidRDefault="001E5E00" w:rsidP="00FB7269">
      <w:pPr>
        <w:pStyle w:val="Zerrenda-paragrafoa"/>
        <w:numPr>
          <w:ilvl w:val="0"/>
          <w:numId w:val="31"/>
        </w:numPr>
        <w:spacing w:after="120" w:line="360" w:lineRule="auto"/>
        <w:ind w:left="360"/>
        <w:rPr>
          <w:lang w:val="eu-ES"/>
        </w:rPr>
      </w:pPr>
      <w:r w:rsidRPr="007346D0">
        <w:rPr>
          <w:lang w:val="eu-ES"/>
        </w:rPr>
        <w:t xml:space="preserve">Dirulaguntza </w:t>
      </w:r>
      <w:r w:rsidR="00865600" w:rsidRPr="007346D0">
        <w:rPr>
          <w:lang w:val="eu-ES"/>
        </w:rPr>
        <w:t>onartu</w:t>
      </w:r>
      <w:r w:rsidRPr="007346D0">
        <w:rPr>
          <w:lang w:val="eu-ES"/>
        </w:rPr>
        <w:t xml:space="preserve"> dela jakinarazi bezain laster, dirulaguntzaren %100a ordainduko da, eta honetarako ez zaie beste inongo bermerik eskatuko onuradunei. </w:t>
      </w:r>
    </w:p>
    <w:bookmarkEnd w:id="25"/>
    <w:bookmarkEnd w:id="26"/>
    <w:p w14:paraId="4D482974" w14:textId="77777777" w:rsidR="001E5E00" w:rsidRPr="007346D0" w:rsidRDefault="001E5E00" w:rsidP="007E7FB2">
      <w:pPr>
        <w:spacing w:before="0" w:line="360" w:lineRule="auto"/>
        <w:rPr>
          <w:lang w:val="eu-ES"/>
        </w:rPr>
      </w:pPr>
    </w:p>
    <w:p w14:paraId="646B27DF"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t>Onuradunen betebeharrak</w:t>
      </w:r>
    </w:p>
    <w:p w14:paraId="7DE582F4" w14:textId="77777777" w:rsidR="001E5E00" w:rsidRPr="007346D0" w:rsidRDefault="001E5E00" w:rsidP="007E7FB2">
      <w:pPr>
        <w:spacing w:before="0" w:line="360" w:lineRule="auto"/>
        <w:ind w:firstLine="360"/>
        <w:rPr>
          <w:lang w:val="eu-ES"/>
        </w:rPr>
      </w:pPr>
      <w:r w:rsidRPr="007346D0">
        <w:rPr>
          <w:lang w:val="eu-ES"/>
        </w:rPr>
        <w:t xml:space="preserve">Deialdi honetako dirulaguntzak jaso dituztenek, Oiartzungo Udalaren dirulaguntzak arautzen dituen Ordenantzaren 6. artikuluak ezartzen dituen betebeharrak bete beharko dituzte. </w:t>
      </w:r>
    </w:p>
    <w:p w14:paraId="68DDCEE3" w14:textId="77777777" w:rsidR="001E5E00" w:rsidRPr="007346D0" w:rsidRDefault="001E5E00" w:rsidP="007E7FB2">
      <w:pPr>
        <w:spacing w:before="0" w:line="360" w:lineRule="auto"/>
        <w:ind w:firstLine="360"/>
      </w:pPr>
    </w:p>
    <w:p w14:paraId="2056CB3C"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t>Dirulaguntza justifikatzea</w:t>
      </w:r>
    </w:p>
    <w:p w14:paraId="3CBF7E6F" w14:textId="77777777" w:rsidR="001E5E00" w:rsidRPr="007346D0" w:rsidRDefault="001E5E00" w:rsidP="007E7FB2">
      <w:pPr>
        <w:spacing w:before="0" w:line="360" w:lineRule="auto"/>
        <w:rPr>
          <w:lang w:val="eu-ES"/>
        </w:rPr>
      </w:pPr>
      <w:r w:rsidRPr="007346D0">
        <w:rPr>
          <w:lang w:val="eu-ES"/>
        </w:rPr>
        <w:t>Dirulaguntzagai den ikastaroaren ordainketa eta asistentzia agiriak dirulaguntza eskaerarekin batera aurkezten direnez, ez da beste justifikazio agiririk eskatuko.</w:t>
      </w:r>
    </w:p>
    <w:p w14:paraId="196246A9" w14:textId="77777777" w:rsidR="001E5E00" w:rsidRPr="007346D0" w:rsidRDefault="001E5E00" w:rsidP="007E7FB2">
      <w:pPr>
        <w:spacing w:before="0" w:line="360" w:lineRule="auto"/>
        <w:rPr>
          <w:lang w:val="eu-ES"/>
        </w:rPr>
      </w:pPr>
    </w:p>
    <w:p w14:paraId="6A3D8F2B" w14:textId="77777777" w:rsidR="001E5E00" w:rsidRPr="007346D0" w:rsidRDefault="001E5E00" w:rsidP="007E7FB2">
      <w:pPr>
        <w:keepNext/>
        <w:numPr>
          <w:ilvl w:val="0"/>
          <w:numId w:val="3"/>
        </w:numPr>
        <w:spacing w:before="0" w:line="360" w:lineRule="auto"/>
        <w:outlineLvl w:val="1"/>
        <w:rPr>
          <w:b/>
          <w:lang w:val="eu-ES"/>
        </w:rPr>
      </w:pPr>
      <w:r w:rsidRPr="007346D0">
        <w:rPr>
          <w:b/>
          <w:lang w:val="eu-ES"/>
        </w:rPr>
        <w:lastRenderedPageBreak/>
        <w:t>Araudi osagarria</w:t>
      </w:r>
    </w:p>
    <w:p w14:paraId="5F4A2296" w14:textId="690E910B" w:rsidR="00C753D3" w:rsidRDefault="001E5E00" w:rsidP="007E7FB2">
      <w:pPr>
        <w:widowControl w:val="0"/>
        <w:autoSpaceDE w:val="0"/>
        <w:autoSpaceDN w:val="0"/>
        <w:adjustRightInd w:val="0"/>
        <w:spacing w:before="0" w:line="360" w:lineRule="auto"/>
        <w:rPr>
          <w:color w:val="131313"/>
          <w:lang w:val="eu-ES"/>
        </w:rPr>
      </w:pPr>
      <w:r w:rsidRPr="007346D0">
        <w:rPr>
          <w:color w:val="131313"/>
          <w:lang w:val="eu-ES"/>
        </w:rPr>
        <w:t xml:space="preserve">Deialdi honek ezartzen ez duenari dagokionez, aintzat hartuko da Oiartzungo Udalaren laguntzak arautzen dituen Ordenantzak ezartzen duena eta Herri Administrazioetako dirulaguntzak arautzen dituen 38/2003 Legearen xedapenak. </w:t>
      </w:r>
      <w:r w:rsidR="00C753D3" w:rsidRPr="007346D0">
        <w:rPr>
          <w:color w:val="131313"/>
          <w:lang w:val="eu-ES"/>
        </w:rPr>
        <w:br w:type="page"/>
      </w:r>
    </w:p>
    <w:p w14:paraId="34F40A96" w14:textId="77777777" w:rsidR="000C2199" w:rsidRPr="007346D0" w:rsidRDefault="000C2199" w:rsidP="007E7FB2">
      <w:pPr>
        <w:widowControl w:val="0"/>
        <w:autoSpaceDE w:val="0"/>
        <w:autoSpaceDN w:val="0"/>
        <w:adjustRightInd w:val="0"/>
        <w:spacing w:before="0" w:line="360" w:lineRule="auto"/>
        <w:rPr>
          <w:color w:val="131313"/>
          <w:lang w:val="eu-ES"/>
        </w:rPr>
      </w:pPr>
    </w:p>
    <w:p w14:paraId="3A1DB321" w14:textId="15881FCF" w:rsidR="00DE5029" w:rsidRPr="007C3062" w:rsidRDefault="00DE5029" w:rsidP="007E7FB2">
      <w:pPr>
        <w:numPr>
          <w:ilvl w:val="0"/>
          <w:numId w:val="12"/>
        </w:numPr>
        <w:spacing w:before="0" w:line="360" w:lineRule="auto"/>
        <w:ind w:left="426" w:hanging="426"/>
        <w:rPr>
          <w:b/>
          <w:u w:val="single"/>
          <w:lang w:val="eu-ES"/>
        </w:rPr>
      </w:pPr>
      <w:r w:rsidRPr="007C3062">
        <w:rPr>
          <w:b/>
          <w:u w:val="single"/>
          <w:lang w:val="eu-ES"/>
        </w:rPr>
        <w:t xml:space="preserve">ERANSKINA: </w:t>
      </w:r>
      <w:r w:rsidR="007951BA" w:rsidRPr="007C3062">
        <w:rPr>
          <w:b/>
          <w:u w:val="single"/>
          <w:lang w:val="eu-ES"/>
        </w:rPr>
        <w:t>202</w:t>
      </w:r>
      <w:r w:rsidR="00D91594">
        <w:rPr>
          <w:b/>
          <w:u w:val="single"/>
          <w:lang w:val="eu-ES"/>
        </w:rPr>
        <w:t>2</w:t>
      </w:r>
      <w:r w:rsidR="007951BA" w:rsidRPr="007C3062">
        <w:rPr>
          <w:b/>
          <w:u w:val="single"/>
          <w:lang w:val="eu-ES"/>
        </w:rPr>
        <w:t>a</w:t>
      </w:r>
      <w:r w:rsidRPr="007C3062">
        <w:rPr>
          <w:b/>
          <w:u w:val="single"/>
          <w:lang w:val="eu-ES"/>
        </w:rPr>
        <w:t xml:space="preserve">n </w:t>
      </w:r>
      <w:bookmarkStart w:id="27" w:name="_Hlk8210122"/>
      <w:r w:rsidRPr="007C3062">
        <w:rPr>
          <w:b/>
          <w:u w:val="single"/>
          <w:lang w:val="eu-ES"/>
        </w:rPr>
        <w:t>OIARTZUNGO UDALAK ARLO SOZIOEKONOMIKOAN EUSKARAREN ERABILERA SUSTATZEKO DIRULAGUNTZAK</w:t>
      </w:r>
      <w:bookmarkEnd w:id="27"/>
    </w:p>
    <w:p w14:paraId="206DBC47" w14:textId="2238FEE6" w:rsidR="00DE5029" w:rsidRDefault="00DE5029" w:rsidP="007E7FB2">
      <w:pPr>
        <w:spacing w:before="0" w:line="360" w:lineRule="auto"/>
        <w:ind w:left="426"/>
        <w:rPr>
          <w:b/>
          <w:u w:val="single"/>
          <w:lang w:val="eu-ES"/>
        </w:rPr>
      </w:pPr>
    </w:p>
    <w:p w14:paraId="2CDCA79E" w14:textId="77777777" w:rsidR="00DE5029" w:rsidRPr="007C3062" w:rsidRDefault="00DE5029" w:rsidP="007E7FB2">
      <w:pPr>
        <w:keepNext/>
        <w:widowControl w:val="0"/>
        <w:suppressAutoHyphens/>
        <w:autoSpaceDN w:val="0"/>
        <w:spacing w:before="0" w:line="360" w:lineRule="auto"/>
        <w:textAlignment w:val="baseline"/>
        <w:outlineLvl w:val="1"/>
        <w:rPr>
          <w:b/>
          <w:bCs/>
          <w:kern w:val="3"/>
          <w:u w:val="single"/>
          <w:lang w:val="eu-ES" w:eastAsia="zh-CN" w:bidi="hi-IN"/>
        </w:rPr>
      </w:pPr>
      <w:r w:rsidRPr="007C3062">
        <w:rPr>
          <w:b/>
          <w:bCs/>
          <w:kern w:val="3"/>
          <w:u w:val="single"/>
          <w:lang w:val="eu-ES" w:eastAsia="zh-CN" w:bidi="hi-IN"/>
        </w:rPr>
        <w:t>I.  ARLO SOZIOEKONOMIKOAN EUSKARAREN ERABILERA SUSTATZEKO DIRULAGUNTZAK: BALDINTZA OROKORRAK</w:t>
      </w:r>
    </w:p>
    <w:p w14:paraId="2817183D" w14:textId="77777777" w:rsidR="00DE5029" w:rsidRPr="007C3062" w:rsidRDefault="00DE5029" w:rsidP="007E7FB2">
      <w:pPr>
        <w:keepNext/>
        <w:widowControl w:val="0"/>
        <w:suppressAutoHyphens/>
        <w:autoSpaceDN w:val="0"/>
        <w:spacing w:before="0" w:line="360" w:lineRule="auto"/>
        <w:textAlignment w:val="baseline"/>
        <w:outlineLvl w:val="1"/>
        <w:rPr>
          <w:b/>
          <w:lang w:val="eu-ES"/>
        </w:rPr>
      </w:pPr>
    </w:p>
    <w:p w14:paraId="1909ACB6" w14:textId="77777777" w:rsidR="00DE5029" w:rsidRPr="007C3062" w:rsidRDefault="00DE5029" w:rsidP="007E7FB2">
      <w:pPr>
        <w:keepNext/>
        <w:numPr>
          <w:ilvl w:val="0"/>
          <w:numId w:val="3"/>
        </w:numPr>
        <w:spacing w:before="0" w:line="360" w:lineRule="auto"/>
        <w:outlineLvl w:val="1"/>
        <w:rPr>
          <w:b/>
          <w:kern w:val="3"/>
          <w:lang w:val="eu-ES" w:eastAsia="zh-CN" w:bidi="hi-IN"/>
        </w:rPr>
      </w:pPr>
      <w:r w:rsidRPr="007C3062">
        <w:rPr>
          <w:b/>
          <w:kern w:val="3"/>
          <w:lang w:val="eu-ES" w:eastAsia="zh-CN" w:bidi="hi-IN"/>
        </w:rPr>
        <w:t>Xedea eta helburuak.</w:t>
      </w:r>
    </w:p>
    <w:p w14:paraId="23337FB6" w14:textId="5BD64AA2" w:rsidR="00DE5029" w:rsidRPr="007B29E7" w:rsidRDefault="00DE5029" w:rsidP="007E7FB2">
      <w:pPr>
        <w:spacing w:before="0" w:line="360" w:lineRule="auto"/>
        <w:rPr>
          <w:lang w:val="eu-ES"/>
        </w:rPr>
      </w:pPr>
      <w:r w:rsidRPr="007C3062">
        <w:rPr>
          <w:lang w:val="eu-ES"/>
        </w:rPr>
        <w:t xml:space="preserve">Ebazpen honen xedea da Oiartzungo Udalaren Euskara Sailak </w:t>
      </w:r>
      <w:r w:rsidR="00017E0B" w:rsidRPr="007C3062">
        <w:rPr>
          <w:lang w:val="eu-ES"/>
        </w:rPr>
        <w:t>elkarteetan</w:t>
      </w:r>
      <w:r w:rsidR="007B29E7">
        <w:rPr>
          <w:lang w:val="eu-ES"/>
        </w:rPr>
        <w:t>,</w:t>
      </w:r>
      <w:r w:rsidR="00017E0B" w:rsidRPr="007C3062">
        <w:rPr>
          <w:lang w:val="eu-ES"/>
        </w:rPr>
        <w:t xml:space="preserve"> </w:t>
      </w:r>
      <w:r w:rsidR="008463AF" w:rsidRPr="007B29E7">
        <w:rPr>
          <w:lang w:val="eu-ES"/>
        </w:rPr>
        <w:t>merkataritza/ostalaritza</w:t>
      </w:r>
      <w:r w:rsidRPr="007B29E7">
        <w:rPr>
          <w:lang w:val="eu-ES"/>
        </w:rPr>
        <w:t xml:space="preserve"> establezimenduetan eta enpresetan euskararen erabilera sustatzeko dirulaguntzen oinarri arautzaileak ezartzea. </w:t>
      </w:r>
      <w:r w:rsidRPr="00C22DE9">
        <w:rPr>
          <w:lang w:val="eu-ES"/>
        </w:rPr>
        <w:t xml:space="preserve">Zehazki, </w:t>
      </w:r>
      <w:r w:rsidR="00BE65B7" w:rsidRPr="00C22DE9">
        <w:rPr>
          <w:lang w:val="eu-ES"/>
        </w:rPr>
        <w:t>lau</w:t>
      </w:r>
      <w:r w:rsidRPr="00C22DE9">
        <w:rPr>
          <w:lang w:val="eu-ES"/>
        </w:rPr>
        <w:t xml:space="preserve"> dirulaguntza mota</w:t>
      </w:r>
      <w:r w:rsidRPr="007B29E7">
        <w:rPr>
          <w:lang w:val="eu-ES"/>
        </w:rPr>
        <w:t xml:space="preserve"> arautzen ditu ebazpen honek:</w:t>
      </w:r>
    </w:p>
    <w:p w14:paraId="09B7286F" w14:textId="227048FF" w:rsidR="00DE5029" w:rsidRPr="007B29E7" w:rsidRDefault="00017E0B" w:rsidP="007E7FB2">
      <w:pPr>
        <w:numPr>
          <w:ilvl w:val="0"/>
          <w:numId w:val="16"/>
        </w:numPr>
        <w:spacing w:before="0" w:line="360" w:lineRule="auto"/>
        <w:contextualSpacing/>
        <w:rPr>
          <w:lang w:val="eu-ES"/>
        </w:rPr>
      </w:pPr>
      <w:r w:rsidRPr="007B29E7">
        <w:rPr>
          <w:lang w:val="eu-ES"/>
        </w:rPr>
        <w:t xml:space="preserve">Elkarteetan, </w:t>
      </w:r>
      <w:r w:rsidR="008463AF" w:rsidRPr="007B29E7">
        <w:rPr>
          <w:lang w:val="eu-ES"/>
        </w:rPr>
        <w:t>merkataritza/ostalaritza</w:t>
      </w:r>
      <w:r w:rsidR="00DE5029" w:rsidRPr="007B29E7">
        <w:rPr>
          <w:lang w:val="eu-ES"/>
        </w:rPr>
        <w:t xml:space="preserve"> establezimendu</w:t>
      </w:r>
      <w:r w:rsidRPr="007B29E7">
        <w:rPr>
          <w:lang w:val="eu-ES"/>
        </w:rPr>
        <w:t>e</w:t>
      </w:r>
      <w:r w:rsidR="00DE5029" w:rsidRPr="007B29E7">
        <w:rPr>
          <w:lang w:val="eu-ES"/>
        </w:rPr>
        <w:t>tan eta enpresetan kanpoko errotulazioa euskaraz jartzeko dirulaguntzak.</w:t>
      </w:r>
    </w:p>
    <w:p w14:paraId="5296F075" w14:textId="544DAA5F" w:rsidR="00DE5029" w:rsidRPr="00C22DE9" w:rsidRDefault="00017E0B" w:rsidP="00017E0B">
      <w:pPr>
        <w:numPr>
          <w:ilvl w:val="0"/>
          <w:numId w:val="16"/>
        </w:numPr>
        <w:spacing w:before="0" w:line="360" w:lineRule="auto"/>
        <w:contextualSpacing/>
        <w:rPr>
          <w:lang w:val="eu-ES"/>
        </w:rPr>
      </w:pPr>
      <w:bookmarkStart w:id="28" w:name="_Hlk65148913"/>
      <w:bookmarkStart w:id="29" w:name="_Hlk65152290"/>
      <w:r w:rsidRPr="007B29E7">
        <w:rPr>
          <w:lang w:val="eu-ES"/>
        </w:rPr>
        <w:t xml:space="preserve">Elkarteetan, </w:t>
      </w:r>
      <w:r w:rsidR="008463AF" w:rsidRPr="007B29E7">
        <w:rPr>
          <w:lang w:val="eu-ES"/>
        </w:rPr>
        <w:t>merkataritza/ostalaritza</w:t>
      </w:r>
      <w:r w:rsidRPr="007B29E7">
        <w:rPr>
          <w:lang w:val="eu-ES"/>
        </w:rPr>
        <w:t xml:space="preserve"> establezimenduetan</w:t>
      </w:r>
      <w:r w:rsidRPr="007C3062">
        <w:rPr>
          <w:lang w:val="eu-ES"/>
        </w:rPr>
        <w:t xml:space="preserve"> eta enpresetan </w:t>
      </w:r>
      <w:bookmarkEnd w:id="28"/>
      <w:r w:rsidR="009A334D" w:rsidRPr="007C3062">
        <w:rPr>
          <w:lang w:val="eu-ES"/>
        </w:rPr>
        <w:t xml:space="preserve">euskararen erabilera normalizatzeko ekintzak sustatzeko eta </w:t>
      </w:r>
      <w:r w:rsidR="00DE5029" w:rsidRPr="007C3062">
        <w:rPr>
          <w:lang w:val="eu-ES"/>
        </w:rPr>
        <w:t xml:space="preserve">euskara planak </w:t>
      </w:r>
      <w:r w:rsidR="00DE5029" w:rsidRPr="00C22DE9">
        <w:rPr>
          <w:lang w:val="eu-ES"/>
        </w:rPr>
        <w:t>diseinatzeko eta haien jarraipena egiteko dirulaguntzak.</w:t>
      </w:r>
    </w:p>
    <w:p w14:paraId="428DEDEE" w14:textId="35E5EFBF" w:rsidR="008A68F7" w:rsidRPr="00C22DE9" w:rsidRDefault="009364DF" w:rsidP="009364DF">
      <w:pPr>
        <w:pStyle w:val="Zerrenda-paragrafoa"/>
        <w:keepNext/>
        <w:widowControl w:val="0"/>
        <w:numPr>
          <w:ilvl w:val="0"/>
          <w:numId w:val="16"/>
        </w:numPr>
        <w:suppressAutoHyphens/>
        <w:autoSpaceDN w:val="0"/>
        <w:spacing w:line="360" w:lineRule="auto"/>
        <w:textAlignment w:val="baseline"/>
        <w:outlineLvl w:val="1"/>
        <w:rPr>
          <w:kern w:val="3"/>
          <w:lang w:val="eu-ES" w:eastAsia="zh-CN" w:bidi="hi-IN"/>
        </w:rPr>
      </w:pPr>
      <w:bookmarkStart w:id="30" w:name="_Hlk94526754"/>
      <w:r w:rsidRPr="00C22DE9">
        <w:rPr>
          <w:kern w:val="3"/>
          <w:lang w:val="eu-ES" w:eastAsia="zh-CN" w:bidi="hi-IN"/>
        </w:rPr>
        <w:t xml:space="preserve">Elkarteetan, merkataritza/ostalaritza establezimenduetan eta enpresetan </w:t>
      </w:r>
      <w:r w:rsidR="00C22DE9" w:rsidRPr="00C22DE9">
        <w:rPr>
          <w:kern w:val="3"/>
          <w:lang w:val="eu-ES" w:eastAsia="zh-CN" w:bidi="hi-IN"/>
        </w:rPr>
        <w:t>“</w:t>
      </w:r>
      <w:proofErr w:type="spellStart"/>
      <w:r w:rsidR="00BE65B7" w:rsidRPr="00C22DE9">
        <w:rPr>
          <w:kern w:val="3"/>
          <w:lang w:val="eu-ES" w:eastAsia="zh-CN" w:bidi="hi-IN"/>
        </w:rPr>
        <w:t>T</w:t>
      </w:r>
      <w:r w:rsidRPr="00C22DE9">
        <w:rPr>
          <w:kern w:val="3"/>
          <w:lang w:val="eu-ES" w:eastAsia="zh-CN" w:bidi="hi-IN"/>
        </w:rPr>
        <w:t>icketbai</w:t>
      </w:r>
      <w:proofErr w:type="spellEnd"/>
      <w:r w:rsidR="00C22DE9" w:rsidRPr="00C22DE9">
        <w:rPr>
          <w:kern w:val="3"/>
          <w:lang w:val="eu-ES" w:eastAsia="zh-CN" w:bidi="hi-IN"/>
        </w:rPr>
        <w:t>”</w:t>
      </w:r>
      <w:r w:rsidRPr="00C22DE9">
        <w:rPr>
          <w:kern w:val="3"/>
          <w:lang w:val="eu-ES" w:eastAsia="zh-CN" w:bidi="hi-IN"/>
        </w:rPr>
        <w:t xml:space="preserve"> tresna lehen aldiz euskaraz jartzeko dirulaguntzak</w:t>
      </w:r>
      <w:r w:rsidR="002C2326" w:rsidRPr="00C22DE9">
        <w:rPr>
          <w:kern w:val="3"/>
          <w:lang w:val="eu-ES" w:eastAsia="zh-CN" w:bidi="hi-IN"/>
        </w:rPr>
        <w:t>.</w:t>
      </w:r>
    </w:p>
    <w:p w14:paraId="3BDBE58B" w14:textId="5A361E90" w:rsidR="000B000E" w:rsidRPr="00C22DE9" w:rsidRDefault="000B000E" w:rsidP="000B000E">
      <w:pPr>
        <w:pStyle w:val="Zerrenda-paragrafoa"/>
        <w:keepNext/>
        <w:widowControl w:val="0"/>
        <w:numPr>
          <w:ilvl w:val="0"/>
          <w:numId w:val="16"/>
        </w:numPr>
        <w:suppressAutoHyphens/>
        <w:autoSpaceDN w:val="0"/>
        <w:spacing w:line="360" w:lineRule="auto"/>
        <w:textAlignment w:val="baseline"/>
        <w:outlineLvl w:val="1"/>
        <w:rPr>
          <w:kern w:val="3"/>
          <w:lang w:val="eu-ES" w:eastAsia="zh-CN" w:bidi="hi-IN"/>
        </w:rPr>
      </w:pPr>
      <w:r w:rsidRPr="00C22DE9">
        <w:rPr>
          <w:kern w:val="3"/>
          <w:lang w:val="eu-ES" w:eastAsia="zh-CN" w:bidi="hi-IN"/>
        </w:rPr>
        <w:t>Elkartee</w:t>
      </w:r>
      <w:r w:rsidR="002C2326" w:rsidRPr="00C22DE9">
        <w:rPr>
          <w:kern w:val="3"/>
          <w:lang w:val="eu-ES" w:eastAsia="zh-CN" w:bidi="hi-IN"/>
        </w:rPr>
        <w:t>n</w:t>
      </w:r>
      <w:r w:rsidRPr="00C22DE9">
        <w:rPr>
          <w:kern w:val="3"/>
          <w:lang w:val="eu-ES" w:eastAsia="zh-CN" w:bidi="hi-IN"/>
        </w:rPr>
        <w:t>, merkataritza/ostalaritza establezimendue</w:t>
      </w:r>
      <w:r w:rsidR="002C2326" w:rsidRPr="00C22DE9">
        <w:rPr>
          <w:kern w:val="3"/>
          <w:lang w:val="eu-ES" w:eastAsia="zh-CN" w:bidi="hi-IN"/>
        </w:rPr>
        <w:t>n</w:t>
      </w:r>
      <w:r w:rsidRPr="00C22DE9">
        <w:rPr>
          <w:kern w:val="3"/>
          <w:lang w:val="eu-ES" w:eastAsia="zh-CN" w:bidi="hi-IN"/>
        </w:rPr>
        <w:t xml:space="preserve"> eta enprese</w:t>
      </w:r>
      <w:r w:rsidR="002C2326" w:rsidRPr="00C22DE9">
        <w:rPr>
          <w:kern w:val="3"/>
          <w:lang w:val="eu-ES" w:eastAsia="zh-CN" w:bidi="hi-IN"/>
        </w:rPr>
        <w:t>n</w:t>
      </w:r>
      <w:r w:rsidRPr="00C22DE9">
        <w:rPr>
          <w:kern w:val="3"/>
          <w:lang w:val="eu-ES" w:eastAsia="zh-CN" w:bidi="hi-IN"/>
        </w:rPr>
        <w:t xml:space="preserve"> webgune</w:t>
      </w:r>
      <w:r w:rsidR="002C2326" w:rsidRPr="00C22DE9">
        <w:rPr>
          <w:kern w:val="3"/>
          <w:lang w:val="eu-ES" w:eastAsia="zh-CN" w:bidi="hi-IN"/>
        </w:rPr>
        <w:t xml:space="preserve">etan </w:t>
      </w:r>
      <w:r w:rsidR="00C22DE9" w:rsidRPr="00C22DE9">
        <w:rPr>
          <w:kern w:val="3"/>
          <w:lang w:val="eu-ES" w:eastAsia="zh-CN" w:bidi="hi-IN"/>
        </w:rPr>
        <w:t>“P</w:t>
      </w:r>
      <w:r w:rsidRPr="00C22DE9">
        <w:rPr>
          <w:kern w:val="3"/>
          <w:lang w:val="eu-ES" w:eastAsia="zh-CN" w:bidi="hi-IN"/>
        </w:rPr>
        <w:t>untueus</w:t>
      </w:r>
      <w:r w:rsidR="00C22DE9" w:rsidRPr="00C22DE9">
        <w:rPr>
          <w:kern w:val="3"/>
          <w:lang w:val="eu-ES" w:eastAsia="zh-CN" w:bidi="hi-IN"/>
        </w:rPr>
        <w:t>”</w:t>
      </w:r>
      <w:r w:rsidRPr="00C22DE9">
        <w:rPr>
          <w:kern w:val="3"/>
          <w:lang w:val="eu-ES" w:eastAsia="zh-CN" w:bidi="hi-IN"/>
        </w:rPr>
        <w:t xml:space="preserve"> domeinua sustatzeko dirulaguntzak.</w:t>
      </w:r>
    </w:p>
    <w:bookmarkEnd w:id="29"/>
    <w:bookmarkEnd w:id="30"/>
    <w:p w14:paraId="4F790A9B" w14:textId="03FB2A7B" w:rsidR="00DE5029" w:rsidRPr="007C3062" w:rsidRDefault="00DE5029" w:rsidP="007E7FB2">
      <w:pPr>
        <w:spacing w:before="0" w:line="360" w:lineRule="auto"/>
        <w:rPr>
          <w:lang w:val="eu-ES"/>
        </w:rPr>
      </w:pPr>
      <w:r w:rsidRPr="007C3062">
        <w:rPr>
          <w:lang w:val="eu-ES"/>
        </w:rPr>
        <w:t>Dirulaguntza hauetan kontuan izango da Oiartzungo Udalaren dirulaguntzak arautzen dituen Ordenantza, 20</w:t>
      </w:r>
      <w:r w:rsidR="00775CD3">
        <w:rPr>
          <w:lang w:val="eu-ES"/>
        </w:rPr>
        <w:t>22</w:t>
      </w:r>
      <w:r w:rsidRPr="007C3062">
        <w:rPr>
          <w:lang w:val="eu-ES"/>
        </w:rPr>
        <w:t>-</w:t>
      </w:r>
      <w:r w:rsidR="007951BA" w:rsidRPr="007C3062">
        <w:rPr>
          <w:lang w:val="eu-ES"/>
        </w:rPr>
        <w:t>202</w:t>
      </w:r>
      <w:r w:rsidR="00775CD3">
        <w:rPr>
          <w:lang w:val="eu-ES"/>
        </w:rPr>
        <w:t>4</w:t>
      </w:r>
      <w:r w:rsidR="007951BA" w:rsidRPr="007C3062">
        <w:rPr>
          <w:lang w:val="eu-ES"/>
        </w:rPr>
        <w:t>ra</w:t>
      </w:r>
      <w:r w:rsidRPr="007C3062">
        <w:rPr>
          <w:lang w:val="eu-ES"/>
        </w:rPr>
        <w:t xml:space="preserve">ko dirulaguntzen Plan Estrategikoa, eta 2005eko Berdintasun Legeak 3. tituluan jasotzen duena. Honen arabera, 16, 18.4, 23. eta 24.2 artikuluetako printzipio orokorrak Euskal Autonomia Erkidegoko herri-aginte guztiei aplikatuko zaizkie baita erakunde pribatuei ere, baldin eta Erkidegoko herri aginteetako </w:t>
      </w:r>
      <w:r w:rsidRPr="007C3062">
        <w:rPr>
          <w:lang w:val="eu-ES"/>
        </w:rPr>
        <w:lastRenderedPageBreak/>
        <w:t xml:space="preserve">batekin kontratuak edo lankidetza-hitzarmenak sinatzen badituzte, edo herri-aginte horiek emandako laguntzen edo dirulaguntzen onuradunak badira. </w:t>
      </w:r>
    </w:p>
    <w:p w14:paraId="7198BB17" w14:textId="77777777" w:rsidR="00DE5029" w:rsidRPr="007C3062" w:rsidRDefault="00DE5029" w:rsidP="007E7FB2">
      <w:pPr>
        <w:spacing w:before="0" w:line="360" w:lineRule="auto"/>
        <w:rPr>
          <w:lang w:val="eu-ES"/>
        </w:rPr>
      </w:pPr>
      <w:r w:rsidRPr="007C3062">
        <w:rPr>
          <w:lang w:val="eu-ES"/>
        </w:rPr>
        <w:t>Beraz, pertsona edo elkarte onuradunak aplikatzekoa zaion indarreko araudi guztia errespetatu beharko du. Bereziki ondorengoak:</w:t>
      </w:r>
    </w:p>
    <w:p w14:paraId="0B4E58F2" w14:textId="77777777" w:rsidR="00DE5029" w:rsidRPr="007C3062" w:rsidRDefault="00DE5029" w:rsidP="007E7FB2">
      <w:pPr>
        <w:numPr>
          <w:ilvl w:val="0"/>
          <w:numId w:val="17"/>
        </w:numPr>
        <w:spacing w:before="0" w:line="360" w:lineRule="auto"/>
        <w:contextualSpacing/>
        <w:rPr>
          <w:lang w:val="eu-ES"/>
        </w:rPr>
      </w:pPr>
      <w:r w:rsidRPr="007C3062">
        <w:rPr>
          <w:lang w:val="eu-ES"/>
        </w:rPr>
        <w:t>Emakumeen eta Gizonen Berdintasunerako 4/2005 Legea.</w:t>
      </w:r>
    </w:p>
    <w:p w14:paraId="57B6EB7E" w14:textId="77777777" w:rsidR="00DE5029" w:rsidRPr="007C3062" w:rsidRDefault="00DE5029" w:rsidP="007E7FB2">
      <w:pPr>
        <w:numPr>
          <w:ilvl w:val="0"/>
          <w:numId w:val="17"/>
        </w:numPr>
        <w:spacing w:before="0" w:line="360" w:lineRule="auto"/>
        <w:contextualSpacing/>
        <w:rPr>
          <w:lang w:val="eu-ES"/>
        </w:rPr>
      </w:pPr>
      <w:r w:rsidRPr="007C3062">
        <w:rPr>
          <w:lang w:val="eu-ES"/>
        </w:rPr>
        <w:t>Abenduaren 22ko 6/2003 Legearen, Kontsumitzaileen eta Erabiltzaileen Estatutuarena. II. Titulua kontsumitzaileen eta erabiltzaileen eskubideei buruzkoa, eta horren barruan, VII. Kapitulua, hizkuntza eskubideez ari dena.</w:t>
      </w:r>
    </w:p>
    <w:p w14:paraId="1F7527BA" w14:textId="77777777" w:rsidR="00DE5029" w:rsidRPr="007C3062" w:rsidRDefault="00DE5029" w:rsidP="007E7FB2">
      <w:pPr>
        <w:spacing w:before="0" w:line="360" w:lineRule="auto"/>
        <w:rPr>
          <w:lang w:val="eu-ES"/>
        </w:rPr>
      </w:pPr>
    </w:p>
    <w:p w14:paraId="6C81D413" w14:textId="77777777" w:rsidR="00DE5029" w:rsidRPr="007C3062" w:rsidRDefault="00DE5029" w:rsidP="007E7FB2">
      <w:pPr>
        <w:keepNext/>
        <w:numPr>
          <w:ilvl w:val="0"/>
          <w:numId w:val="3"/>
        </w:numPr>
        <w:spacing w:before="0" w:line="360" w:lineRule="auto"/>
        <w:outlineLvl w:val="1"/>
        <w:rPr>
          <w:b/>
          <w:kern w:val="3"/>
          <w:lang w:val="eu-ES" w:eastAsia="zh-CN" w:bidi="hi-IN"/>
        </w:rPr>
      </w:pPr>
      <w:r w:rsidRPr="007C3062">
        <w:rPr>
          <w:b/>
          <w:kern w:val="3"/>
          <w:lang w:val="eu-ES" w:eastAsia="zh-CN" w:bidi="hi-IN"/>
        </w:rPr>
        <w:t>Onuradunak eta parte-hartze baldintzak.</w:t>
      </w:r>
    </w:p>
    <w:p w14:paraId="72679760" w14:textId="22ED68CC" w:rsidR="009E7238" w:rsidRPr="009E7238" w:rsidRDefault="00DE5029" w:rsidP="009E7238">
      <w:pPr>
        <w:spacing w:before="0" w:line="360" w:lineRule="auto"/>
        <w:rPr>
          <w:lang w:val="eu-ES"/>
        </w:rPr>
      </w:pPr>
      <w:r w:rsidRPr="007C3062">
        <w:rPr>
          <w:lang w:val="eu-ES"/>
        </w:rPr>
        <w:t xml:space="preserve">Oro har, </w:t>
      </w:r>
      <w:r w:rsidRPr="007B29E7">
        <w:rPr>
          <w:lang w:val="eu-ES"/>
        </w:rPr>
        <w:t>dirulaguntza hauetarako aukera izan dezakete Oiartzunen kokatutako</w:t>
      </w:r>
      <w:r w:rsidR="00404D64" w:rsidRPr="007B29E7">
        <w:rPr>
          <w:lang w:val="eu-ES"/>
        </w:rPr>
        <w:t xml:space="preserve"> elkarte</w:t>
      </w:r>
      <w:r w:rsidR="009E7238" w:rsidRPr="007B29E7">
        <w:rPr>
          <w:lang w:val="eu-ES"/>
        </w:rPr>
        <w:t>,</w:t>
      </w:r>
      <w:r w:rsidRPr="007B29E7">
        <w:rPr>
          <w:lang w:val="eu-ES"/>
        </w:rPr>
        <w:t xml:space="preserve"> </w:t>
      </w:r>
      <w:r w:rsidR="008463AF" w:rsidRPr="007B29E7">
        <w:rPr>
          <w:lang w:val="eu-ES"/>
        </w:rPr>
        <w:t>merkataritza/ostalaritza</w:t>
      </w:r>
      <w:r w:rsidRPr="007B29E7">
        <w:rPr>
          <w:lang w:val="eu-ES"/>
        </w:rPr>
        <w:t xml:space="preserve">-establezimendu eta enpresek. </w:t>
      </w:r>
      <w:bookmarkStart w:id="31" w:name="_Hlk65750008"/>
      <w:r w:rsidR="009E7238" w:rsidRPr="007B29E7">
        <w:rPr>
          <w:lang w:val="eu-ES"/>
        </w:rPr>
        <w:t>Beharrezkoa izango da elkartea, merkataritza/ostalaritza-establezimendua edo enpresa Oiartzunen egotea edo iraunkorki Oiartzunen jardutea.</w:t>
      </w:r>
    </w:p>
    <w:bookmarkEnd w:id="31"/>
    <w:p w14:paraId="4BB1BE02" w14:textId="56690AFA" w:rsidR="00DE5029" w:rsidRPr="007C3062" w:rsidRDefault="00DE5029" w:rsidP="007E7FB2">
      <w:pPr>
        <w:spacing w:before="0" w:line="360" w:lineRule="auto"/>
        <w:rPr>
          <w:lang w:val="eu-ES"/>
        </w:rPr>
      </w:pPr>
      <w:r w:rsidRPr="007C3062">
        <w:rPr>
          <w:lang w:val="eu-ES"/>
        </w:rPr>
        <w:t xml:space="preserve">Gainera, Udalarekiko betebeharrak (lizentziak, jarduera baimenak, zergak) egunean izan beharko dituzte. </w:t>
      </w:r>
    </w:p>
    <w:p w14:paraId="7CD33C26" w14:textId="77777777" w:rsidR="00DE5029" w:rsidRPr="007C3062" w:rsidRDefault="00DE5029" w:rsidP="007E7FB2">
      <w:pPr>
        <w:spacing w:before="0" w:line="360" w:lineRule="auto"/>
        <w:rPr>
          <w:lang w:val="eu-ES"/>
        </w:rPr>
      </w:pPr>
      <w:r w:rsidRPr="007C3062">
        <w:rPr>
          <w:lang w:val="eu-ES"/>
        </w:rPr>
        <w:t xml:space="preserve">Betekizun horietaz gain, dirulaguntza mota bakoitzarentzat zehazten diren baldintzak egiaztatu beharko dituzte. </w:t>
      </w:r>
    </w:p>
    <w:p w14:paraId="4EB76D73" w14:textId="77777777" w:rsidR="00DE5029" w:rsidRPr="007C3062" w:rsidRDefault="00DE5029" w:rsidP="007E7FB2">
      <w:pPr>
        <w:spacing w:before="0" w:line="360" w:lineRule="auto"/>
        <w:rPr>
          <w:lang w:val="eu-ES"/>
        </w:rPr>
      </w:pPr>
      <w:r w:rsidRPr="007C3062">
        <w:rPr>
          <w:lang w:val="eu-ES"/>
        </w:rPr>
        <w:t>Ezingo dute dirulaguntzarik jaso deialdi honen bidez bere izaera eta helburuak direla eta, udalaren beste arlo edo erakunde autonomo batzuen, beste programa baten edo batzuen bidez bideratu behar direnak. Dena den, dagokion erakunde edo udal arloetara bideratuko da eskaera, eta horren berri emango zaio interesatuari.</w:t>
      </w:r>
    </w:p>
    <w:p w14:paraId="6DEEA120" w14:textId="77777777" w:rsidR="00DE5029" w:rsidRPr="007C3062" w:rsidRDefault="00DE5029" w:rsidP="007E7FB2">
      <w:pPr>
        <w:spacing w:before="0" w:line="360" w:lineRule="auto"/>
        <w:rPr>
          <w:lang w:val="eu-ES"/>
        </w:rPr>
      </w:pPr>
      <w:r w:rsidRPr="007C3062">
        <w:rPr>
          <w:lang w:val="eu-ES"/>
        </w:rPr>
        <w:t>Ez zaie dirulaguntza emango ondorengo entitateei:</w:t>
      </w:r>
    </w:p>
    <w:p w14:paraId="3185D8C3" w14:textId="1509E6B4" w:rsidR="00DE5029" w:rsidRPr="007C3062" w:rsidRDefault="00DE5029" w:rsidP="007E7FB2">
      <w:pPr>
        <w:numPr>
          <w:ilvl w:val="0"/>
          <w:numId w:val="16"/>
        </w:numPr>
        <w:spacing w:before="0" w:line="360" w:lineRule="auto"/>
        <w:contextualSpacing/>
        <w:rPr>
          <w:lang w:val="eu-ES"/>
        </w:rPr>
      </w:pPr>
      <w:bookmarkStart w:id="32" w:name="_Hlk65148922"/>
      <w:r w:rsidRPr="007C3062">
        <w:rPr>
          <w:lang w:val="eu-ES"/>
        </w:rPr>
        <w:t>E</w:t>
      </w:r>
      <w:r w:rsidR="00404D64" w:rsidRPr="007C3062">
        <w:rPr>
          <w:lang w:val="eu-ES"/>
        </w:rPr>
        <w:t>lkarte, e</w:t>
      </w:r>
      <w:r w:rsidRPr="007C3062">
        <w:rPr>
          <w:lang w:val="eu-ES"/>
        </w:rPr>
        <w:t xml:space="preserve">stablezimendu edo </w:t>
      </w:r>
      <w:bookmarkEnd w:id="32"/>
      <w:r w:rsidRPr="007C3062">
        <w:rPr>
          <w:lang w:val="eu-ES"/>
        </w:rPr>
        <w:t>enpresak sexu-bereizkeriagatik zigor administratiboa edo penala jaso duenean.</w:t>
      </w:r>
    </w:p>
    <w:p w14:paraId="0EAAB4ED" w14:textId="13903617" w:rsidR="00DE5029" w:rsidRPr="007C3062" w:rsidRDefault="00404D64" w:rsidP="007E7FB2">
      <w:pPr>
        <w:numPr>
          <w:ilvl w:val="0"/>
          <w:numId w:val="16"/>
        </w:numPr>
        <w:spacing w:before="0" w:line="360" w:lineRule="auto"/>
        <w:contextualSpacing/>
        <w:rPr>
          <w:lang w:val="eu-ES"/>
        </w:rPr>
      </w:pPr>
      <w:r w:rsidRPr="007C3062">
        <w:rPr>
          <w:lang w:val="eu-ES"/>
        </w:rPr>
        <w:t xml:space="preserve">Elkarte, establezimendu edo </w:t>
      </w:r>
      <w:r w:rsidR="00DE5029" w:rsidRPr="007C3062">
        <w:rPr>
          <w:lang w:val="eu-ES"/>
        </w:rPr>
        <w:t xml:space="preserve">enpresak bere helburuetan, onarpen-sisteman, funtzionamenduan, ibilbidean edo jardueretan emakumeen eta gizonen </w:t>
      </w:r>
      <w:r w:rsidR="00DE5029" w:rsidRPr="007C3062">
        <w:rPr>
          <w:lang w:val="eu-ES"/>
        </w:rPr>
        <w:lastRenderedPageBreak/>
        <w:t>berdintasunaren printzipioaren aurkakoak diren edo argi eta garbi bereizkeriakoak diren kontuak edo alderdiak dituztenei.</w:t>
      </w:r>
    </w:p>
    <w:p w14:paraId="7C15188D" w14:textId="58B8CFEE" w:rsidR="00DE5029" w:rsidRPr="007C3062" w:rsidRDefault="00DE5029" w:rsidP="007E7FB2">
      <w:pPr>
        <w:numPr>
          <w:ilvl w:val="0"/>
          <w:numId w:val="16"/>
        </w:numPr>
        <w:spacing w:before="0" w:line="360" w:lineRule="auto"/>
        <w:contextualSpacing/>
        <w:rPr>
          <w:lang w:val="eu-ES"/>
        </w:rPr>
      </w:pPr>
      <w:r w:rsidRPr="007C3062">
        <w:rPr>
          <w:lang w:val="eu-ES"/>
        </w:rPr>
        <w:t xml:space="preserve">Ezingo dute onuradun izaera eskuratu beren baitan gizon eta emakumeen presentzia eta parte-hartzea berdintasun egoeran gauzatzea galarazten duten </w:t>
      </w:r>
      <w:r w:rsidR="00404D64" w:rsidRPr="007C3062">
        <w:rPr>
          <w:lang w:val="eu-ES"/>
        </w:rPr>
        <w:t xml:space="preserve">elkarte, </w:t>
      </w:r>
      <w:r w:rsidRPr="007C3062">
        <w:rPr>
          <w:lang w:val="eu-ES"/>
        </w:rPr>
        <w:t>establezimendu edo enpresek.</w:t>
      </w:r>
    </w:p>
    <w:p w14:paraId="6F40B5E0" w14:textId="24BE53C7" w:rsidR="00DE5029" w:rsidRPr="007C3062" w:rsidRDefault="00DE5029" w:rsidP="007E7FB2">
      <w:pPr>
        <w:spacing w:before="0" w:line="360" w:lineRule="auto"/>
        <w:ind w:left="720"/>
        <w:contextualSpacing/>
        <w:rPr>
          <w:lang w:val="eu-ES"/>
        </w:rPr>
      </w:pPr>
    </w:p>
    <w:p w14:paraId="0DDAB6C3" w14:textId="2E4CF5C9" w:rsidR="00DE5029" w:rsidRPr="007C3062" w:rsidRDefault="00DE5029" w:rsidP="007E7FB2">
      <w:pPr>
        <w:keepNext/>
        <w:widowControl w:val="0"/>
        <w:suppressAutoHyphens/>
        <w:autoSpaceDN w:val="0"/>
        <w:spacing w:before="0" w:line="360" w:lineRule="auto"/>
        <w:textAlignment w:val="baseline"/>
        <w:outlineLvl w:val="1"/>
        <w:rPr>
          <w:b/>
          <w:bCs/>
          <w:kern w:val="3"/>
          <w:u w:val="single"/>
          <w:lang w:val="eu-ES" w:eastAsia="zh-CN" w:bidi="hi-IN"/>
        </w:rPr>
      </w:pPr>
      <w:r w:rsidRPr="007C3062">
        <w:rPr>
          <w:b/>
          <w:bCs/>
          <w:kern w:val="3"/>
          <w:u w:val="single"/>
          <w:lang w:val="eu-ES" w:eastAsia="zh-CN" w:bidi="hi-IN"/>
        </w:rPr>
        <w:t xml:space="preserve">II. </w:t>
      </w:r>
      <w:r w:rsidR="00404D64" w:rsidRPr="007C3062">
        <w:rPr>
          <w:b/>
          <w:bCs/>
          <w:kern w:val="3"/>
          <w:u w:val="single"/>
          <w:lang w:val="eu-ES" w:eastAsia="zh-CN" w:bidi="hi-IN"/>
        </w:rPr>
        <w:t xml:space="preserve">ELKARTEETAN, </w:t>
      </w:r>
      <w:r w:rsidRPr="007B29E7">
        <w:rPr>
          <w:b/>
          <w:bCs/>
          <w:kern w:val="3"/>
          <w:u w:val="single"/>
          <w:lang w:val="eu-ES" w:eastAsia="zh-CN" w:bidi="hi-IN"/>
        </w:rPr>
        <w:t>MERKATA</w:t>
      </w:r>
      <w:r w:rsidR="008463AF" w:rsidRPr="007B29E7">
        <w:rPr>
          <w:b/>
          <w:bCs/>
          <w:kern w:val="3"/>
          <w:u w:val="single"/>
          <w:lang w:val="eu-ES" w:eastAsia="zh-CN" w:bidi="hi-IN"/>
        </w:rPr>
        <w:t>RITZA/OSTALARITZA</w:t>
      </w:r>
      <w:r w:rsidRPr="007B29E7">
        <w:rPr>
          <w:b/>
          <w:bCs/>
          <w:kern w:val="3"/>
          <w:u w:val="single"/>
          <w:lang w:val="eu-ES" w:eastAsia="zh-CN" w:bidi="hi-IN"/>
        </w:rPr>
        <w:t xml:space="preserve"> ESTABLEZIMENDU</w:t>
      </w:r>
      <w:r w:rsidR="00404D64" w:rsidRPr="007B29E7">
        <w:rPr>
          <w:b/>
          <w:bCs/>
          <w:kern w:val="3"/>
          <w:u w:val="single"/>
          <w:lang w:val="eu-ES" w:eastAsia="zh-CN" w:bidi="hi-IN"/>
        </w:rPr>
        <w:t>E</w:t>
      </w:r>
      <w:r w:rsidRPr="007B29E7">
        <w:rPr>
          <w:b/>
          <w:bCs/>
          <w:kern w:val="3"/>
          <w:u w:val="single"/>
          <w:lang w:val="eu-ES" w:eastAsia="zh-CN" w:bidi="hi-IN"/>
        </w:rPr>
        <w:t>TAN ETA ENPRESETAN</w:t>
      </w:r>
      <w:r w:rsidRPr="007C3062">
        <w:rPr>
          <w:b/>
          <w:bCs/>
          <w:kern w:val="3"/>
          <w:u w:val="single"/>
          <w:lang w:val="eu-ES" w:eastAsia="zh-CN" w:bidi="hi-IN"/>
        </w:rPr>
        <w:t xml:space="preserve"> KANPOKO ERROTULAZIOA EUSKARAZ JARTZEKO DIRULAGUNTZAK</w:t>
      </w:r>
    </w:p>
    <w:p w14:paraId="1AA20C57" w14:textId="77777777" w:rsidR="00DE5029" w:rsidRPr="007C3062" w:rsidRDefault="00DE5029" w:rsidP="007E7FB2">
      <w:pPr>
        <w:widowControl w:val="0"/>
        <w:suppressAutoHyphens/>
        <w:autoSpaceDN w:val="0"/>
        <w:spacing w:before="0" w:line="360" w:lineRule="auto"/>
        <w:textAlignment w:val="baseline"/>
        <w:rPr>
          <w:rFonts w:eastAsia="Arial"/>
          <w:b/>
          <w:bCs/>
          <w:i/>
          <w:iCs/>
          <w:kern w:val="3"/>
          <w:lang w:val="eu-ES" w:eastAsia="zh-CN" w:bidi="hi-IN"/>
        </w:rPr>
      </w:pPr>
    </w:p>
    <w:p w14:paraId="55C0339B" w14:textId="77777777" w:rsidR="00DE5029" w:rsidRPr="007C3062" w:rsidRDefault="00DE5029" w:rsidP="007E7FB2">
      <w:pPr>
        <w:keepNext/>
        <w:numPr>
          <w:ilvl w:val="0"/>
          <w:numId w:val="3"/>
        </w:numPr>
        <w:spacing w:before="0" w:line="360" w:lineRule="auto"/>
        <w:outlineLvl w:val="1"/>
        <w:rPr>
          <w:b/>
          <w:kern w:val="3"/>
          <w:lang w:val="eu-ES" w:eastAsia="zh-CN" w:bidi="hi-IN"/>
        </w:rPr>
      </w:pPr>
      <w:r w:rsidRPr="007C3062">
        <w:rPr>
          <w:b/>
          <w:kern w:val="3"/>
          <w:lang w:val="eu-ES" w:eastAsia="zh-CN" w:bidi="hi-IN"/>
        </w:rPr>
        <w:t>Onuradunak eta parte-hartze baldintzak.</w:t>
      </w:r>
    </w:p>
    <w:p w14:paraId="49889E85" w14:textId="77777777" w:rsidR="00DE5029" w:rsidRPr="007C3062" w:rsidRDefault="00DE5029" w:rsidP="007E7FB2">
      <w:pPr>
        <w:spacing w:before="0" w:line="360" w:lineRule="auto"/>
        <w:ind w:left="720"/>
        <w:contextualSpacing/>
        <w:rPr>
          <w:lang w:val="eu-ES"/>
        </w:rPr>
      </w:pPr>
    </w:p>
    <w:p w14:paraId="19362CA9" w14:textId="77777777" w:rsidR="00DE5029" w:rsidRPr="007C3062" w:rsidRDefault="00F67969" w:rsidP="007E7FB2">
      <w:pPr>
        <w:numPr>
          <w:ilvl w:val="0"/>
          <w:numId w:val="16"/>
        </w:numPr>
        <w:spacing w:before="0" w:line="360" w:lineRule="auto"/>
        <w:contextualSpacing/>
        <w:rPr>
          <w:lang w:val="eu-ES"/>
        </w:rPr>
      </w:pPr>
      <w:r w:rsidRPr="007C3062">
        <w:rPr>
          <w:lang w:val="eu-ES"/>
        </w:rPr>
        <w:t>3</w:t>
      </w:r>
      <w:r w:rsidR="00DE5029" w:rsidRPr="007C3062">
        <w:rPr>
          <w:lang w:val="eu-ES"/>
        </w:rPr>
        <w:t>. artikuluko baldintza orokorrak betetzea.</w:t>
      </w:r>
    </w:p>
    <w:p w14:paraId="4E5C08CA" w14:textId="2422E361" w:rsidR="00DE5029" w:rsidRPr="007C3062" w:rsidRDefault="00404D64" w:rsidP="007E7FB2">
      <w:pPr>
        <w:numPr>
          <w:ilvl w:val="0"/>
          <w:numId w:val="16"/>
        </w:numPr>
        <w:spacing w:before="0" w:line="360" w:lineRule="auto"/>
        <w:contextualSpacing/>
        <w:rPr>
          <w:lang w:val="eu-ES"/>
        </w:rPr>
      </w:pPr>
      <w:r w:rsidRPr="007C3062">
        <w:rPr>
          <w:lang w:val="eu-ES"/>
        </w:rPr>
        <w:t>Elkarte, establezimendu edo enpresa</w:t>
      </w:r>
      <w:r w:rsidR="00DE5029" w:rsidRPr="007C3062">
        <w:rPr>
          <w:lang w:val="eu-ES"/>
        </w:rPr>
        <w:t xml:space="preserve"> berriei eta errotulazioa aldatu nahi duten zaharrei emango zaie.</w:t>
      </w:r>
    </w:p>
    <w:p w14:paraId="3BCA0C78" w14:textId="77777777" w:rsidR="00DE5029" w:rsidRPr="007C3062" w:rsidRDefault="00DE5029" w:rsidP="007E7FB2">
      <w:pPr>
        <w:numPr>
          <w:ilvl w:val="0"/>
          <w:numId w:val="16"/>
        </w:numPr>
        <w:spacing w:before="0" w:line="360" w:lineRule="auto"/>
        <w:contextualSpacing/>
        <w:rPr>
          <w:lang w:val="eu-ES"/>
        </w:rPr>
      </w:pPr>
      <w:r w:rsidRPr="007C3062">
        <w:rPr>
          <w:lang w:val="eu-ES"/>
        </w:rPr>
        <w:t>Errotulazioa euskaraz jartzea herriguneetan.</w:t>
      </w:r>
    </w:p>
    <w:p w14:paraId="514D1E53" w14:textId="77777777" w:rsidR="00DE5029" w:rsidRPr="007C3062" w:rsidRDefault="00DE5029" w:rsidP="007E7FB2">
      <w:pPr>
        <w:numPr>
          <w:ilvl w:val="0"/>
          <w:numId w:val="16"/>
        </w:numPr>
        <w:spacing w:before="0" w:line="360" w:lineRule="auto"/>
        <w:contextualSpacing/>
        <w:rPr>
          <w:lang w:val="eu-ES"/>
        </w:rPr>
      </w:pPr>
      <w:r w:rsidRPr="007C3062">
        <w:rPr>
          <w:lang w:val="eu-ES"/>
        </w:rPr>
        <w:t>Errotulazioa euskaraz edo elebitan jartzea Jarduera Ekonomikoetarako guneetan.</w:t>
      </w:r>
    </w:p>
    <w:p w14:paraId="169141FA" w14:textId="77777777" w:rsidR="00DE5029" w:rsidRPr="007C3062" w:rsidRDefault="00DE5029" w:rsidP="007E7FB2">
      <w:pPr>
        <w:numPr>
          <w:ilvl w:val="0"/>
          <w:numId w:val="16"/>
        </w:numPr>
        <w:spacing w:before="0" w:line="360" w:lineRule="auto"/>
        <w:contextualSpacing/>
        <w:rPr>
          <w:lang w:val="eu-ES"/>
        </w:rPr>
      </w:pPr>
      <w:r w:rsidRPr="007C3062">
        <w:rPr>
          <w:lang w:val="eu-ES"/>
        </w:rPr>
        <w:t>Euskarazko testua zuzen idatzita jartzea; hori egiaztatzeko Euskara Sailak gainbegiratuko du.</w:t>
      </w:r>
    </w:p>
    <w:p w14:paraId="64C70710" w14:textId="0B5DD54B" w:rsidR="00DE5029" w:rsidRPr="007C3062" w:rsidRDefault="00DE5029" w:rsidP="007E7FB2">
      <w:pPr>
        <w:widowControl w:val="0"/>
        <w:suppressAutoHyphens/>
        <w:autoSpaceDN w:val="0"/>
        <w:spacing w:before="0" w:line="360" w:lineRule="auto"/>
        <w:textAlignment w:val="baseline"/>
        <w:rPr>
          <w:rFonts w:eastAsia="Arial"/>
          <w:kern w:val="3"/>
          <w:lang w:val="eu-ES" w:eastAsia="zh-CN" w:bidi="hi-IN"/>
        </w:rPr>
      </w:pPr>
      <w:r w:rsidRPr="007C3062">
        <w:rPr>
          <w:rFonts w:eastAsia="Arial"/>
          <w:kern w:val="3"/>
          <w:lang w:val="eu-ES" w:eastAsia="zh-CN" w:bidi="hi-IN"/>
        </w:rPr>
        <w:t xml:space="preserve">Ez dira diruz lagunduko kanpoko errotulazioan </w:t>
      </w:r>
      <w:r w:rsidR="00404D64" w:rsidRPr="007C3062">
        <w:rPr>
          <w:rFonts w:eastAsia="Arial"/>
          <w:kern w:val="3"/>
          <w:lang w:val="eu-ES" w:eastAsia="zh-CN" w:bidi="hi-IN"/>
        </w:rPr>
        <w:t xml:space="preserve">elkartean, </w:t>
      </w:r>
      <w:r w:rsidRPr="007C3062">
        <w:rPr>
          <w:rFonts w:eastAsia="Arial"/>
          <w:kern w:val="3"/>
          <w:lang w:val="eu-ES" w:eastAsia="zh-CN" w:bidi="hi-IN"/>
        </w:rPr>
        <w:t>establezimenduaren edo enpresaren izen berezia soilik agertzen bada.</w:t>
      </w:r>
    </w:p>
    <w:p w14:paraId="4266CC3A" w14:textId="77777777" w:rsidR="001D637A" w:rsidRPr="007C3062" w:rsidRDefault="001D637A" w:rsidP="007E7FB2">
      <w:pPr>
        <w:widowControl w:val="0"/>
        <w:suppressAutoHyphens/>
        <w:autoSpaceDN w:val="0"/>
        <w:spacing w:before="0" w:line="360" w:lineRule="auto"/>
        <w:textAlignment w:val="baseline"/>
        <w:rPr>
          <w:rFonts w:eastAsia="Arial"/>
          <w:kern w:val="3"/>
          <w:lang w:val="eu-ES" w:eastAsia="zh-CN" w:bidi="hi-IN"/>
        </w:rPr>
      </w:pPr>
    </w:p>
    <w:p w14:paraId="7CB5979F" w14:textId="77777777" w:rsidR="00DE5029" w:rsidRPr="007C3062" w:rsidRDefault="00DE5029" w:rsidP="007E7FB2">
      <w:pPr>
        <w:keepNext/>
        <w:numPr>
          <w:ilvl w:val="0"/>
          <w:numId w:val="3"/>
        </w:numPr>
        <w:spacing w:before="0" w:line="360" w:lineRule="auto"/>
        <w:outlineLvl w:val="1"/>
        <w:rPr>
          <w:b/>
          <w:kern w:val="3"/>
          <w:lang w:val="eu-ES" w:eastAsia="zh-CN" w:bidi="hi-IN"/>
        </w:rPr>
      </w:pPr>
      <w:r w:rsidRPr="007C3062">
        <w:rPr>
          <w:b/>
          <w:kern w:val="3"/>
          <w:lang w:val="eu-ES" w:eastAsia="zh-CN" w:bidi="hi-IN"/>
        </w:rPr>
        <w:t>Dirulaguntzaren zenbatekoa eta gehieneko partida</w:t>
      </w:r>
    </w:p>
    <w:p w14:paraId="11693D46" w14:textId="77777777" w:rsidR="00DE5029" w:rsidRPr="007C3062" w:rsidRDefault="00DE5029" w:rsidP="007E7FB2">
      <w:pPr>
        <w:widowControl w:val="0"/>
        <w:suppressAutoHyphens/>
        <w:autoSpaceDN w:val="0"/>
        <w:spacing w:before="0" w:line="360" w:lineRule="auto"/>
        <w:textAlignment w:val="baseline"/>
        <w:rPr>
          <w:rFonts w:eastAsia="Arial"/>
          <w:i/>
          <w:iCs/>
          <w:kern w:val="3"/>
          <w:lang w:val="eu-ES" w:eastAsia="zh-CN" w:bidi="hi-IN"/>
        </w:rPr>
      </w:pPr>
      <w:r w:rsidRPr="007C3062">
        <w:rPr>
          <w:rFonts w:eastAsia="Arial"/>
          <w:kern w:val="3"/>
          <w:lang w:val="eu-ES" w:eastAsia="zh-CN" w:bidi="hi-IN"/>
        </w:rPr>
        <w:t>2015eko martxoaren 25ean onartutako Hirigintza Plan Orokorraren E5 planoan jasotzen den kalifikazioen sailkapenaren arabera, jarduera ekonomikoen kanpoaldeko errotulazioan euskararen erabilera normalizatzeko, ondorengo laguntzak emango dira:</w:t>
      </w:r>
    </w:p>
    <w:p w14:paraId="0D605C88" w14:textId="25108BB6" w:rsidR="00DE5029" w:rsidRPr="007C3062" w:rsidRDefault="00DE5029" w:rsidP="007E7FB2">
      <w:pPr>
        <w:numPr>
          <w:ilvl w:val="0"/>
          <w:numId w:val="16"/>
        </w:numPr>
        <w:spacing w:before="0" w:line="360" w:lineRule="auto"/>
        <w:contextualSpacing/>
        <w:rPr>
          <w:lang w:val="eu-ES"/>
        </w:rPr>
      </w:pPr>
      <w:r w:rsidRPr="007C3062">
        <w:rPr>
          <w:lang w:val="eu-ES"/>
        </w:rPr>
        <w:lastRenderedPageBreak/>
        <w:t xml:space="preserve">Herriguneetan eta merkataritza guneetako </w:t>
      </w:r>
      <w:r w:rsidR="00404D64" w:rsidRPr="007C3062">
        <w:rPr>
          <w:lang w:val="eu-ES"/>
        </w:rPr>
        <w:t>elkarte, establezimendu edo enpresetan</w:t>
      </w:r>
      <w:r w:rsidRPr="007C3062">
        <w:rPr>
          <w:lang w:val="eu-ES"/>
        </w:rPr>
        <w:t xml:space="preserve">: kanpoko errotulazioa euskara hutsean jartzeko, egindako gastuaren %50eko dirulaguntza emango da (300 euroko mugarekin). </w:t>
      </w:r>
    </w:p>
    <w:p w14:paraId="44CA866D" w14:textId="53F242C4" w:rsidR="00DE5029" w:rsidRPr="007C3062" w:rsidRDefault="00DE5029" w:rsidP="007E7FB2">
      <w:pPr>
        <w:numPr>
          <w:ilvl w:val="0"/>
          <w:numId w:val="16"/>
        </w:numPr>
        <w:spacing w:before="0" w:line="360" w:lineRule="auto"/>
        <w:contextualSpacing/>
        <w:rPr>
          <w:lang w:val="eu-ES"/>
        </w:rPr>
      </w:pPr>
      <w:r w:rsidRPr="007C3062">
        <w:rPr>
          <w:lang w:val="eu-ES"/>
        </w:rPr>
        <w:t xml:space="preserve">Herriguneetako </w:t>
      </w:r>
      <w:r w:rsidR="00404D64" w:rsidRPr="007C3062">
        <w:rPr>
          <w:lang w:val="eu-ES"/>
        </w:rPr>
        <w:t>elkarte, establezimendu edo enpresetan</w:t>
      </w:r>
      <w:r w:rsidRPr="007C3062">
        <w:rPr>
          <w:lang w:val="eu-ES"/>
        </w:rPr>
        <w:t xml:space="preserve"> </w:t>
      </w:r>
      <w:proofErr w:type="spellStart"/>
      <w:r w:rsidRPr="007C3062">
        <w:rPr>
          <w:lang w:val="eu-ES"/>
        </w:rPr>
        <w:t>elebietan</w:t>
      </w:r>
      <w:proofErr w:type="spellEnd"/>
      <w:r w:rsidRPr="007C3062">
        <w:rPr>
          <w:lang w:val="eu-ES"/>
        </w:rPr>
        <w:t xml:space="preserve"> jarritako kanpoko errotulazioarentzako ez da dirulaguntzarik emango.</w:t>
      </w:r>
    </w:p>
    <w:p w14:paraId="2893E634" w14:textId="77777777" w:rsidR="00DE5029" w:rsidRPr="007C3062" w:rsidRDefault="00DE5029" w:rsidP="007E7FB2">
      <w:pPr>
        <w:numPr>
          <w:ilvl w:val="0"/>
          <w:numId w:val="16"/>
        </w:numPr>
        <w:spacing w:before="0" w:line="360" w:lineRule="auto"/>
        <w:contextualSpacing/>
        <w:rPr>
          <w:lang w:val="eu-ES"/>
        </w:rPr>
      </w:pPr>
      <w:r w:rsidRPr="007C3062">
        <w:rPr>
          <w:lang w:val="eu-ES"/>
        </w:rPr>
        <w:t>Merkataritza guneetako denda eta establezimenduetan: kanpoko errotulazioa elebitan jartzeko (Euskara lehenetsiz), egindako gastuaren %35eko dirulaguntza emango da (150 euroko mugarekin).</w:t>
      </w:r>
    </w:p>
    <w:p w14:paraId="4CF3343A" w14:textId="77777777" w:rsidR="00DE5029" w:rsidRPr="007C3062" w:rsidRDefault="00DE5029" w:rsidP="007E7FB2">
      <w:pPr>
        <w:numPr>
          <w:ilvl w:val="0"/>
          <w:numId w:val="16"/>
        </w:numPr>
        <w:spacing w:before="0" w:line="360" w:lineRule="auto"/>
        <w:contextualSpacing/>
        <w:rPr>
          <w:lang w:val="eu-ES"/>
        </w:rPr>
      </w:pPr>
      <w:r w:rsidRPr="007C3062">
        <w:rPr>
          <w:lang w:val="eu-ES"/>
        </w:rPr>
        <w:t>Jarduera Ekonomikoetarako gainerako guneetan kanpoko errotulazioa euskara hutsean jartzen den kasuetan: egindako gastuaren %50eko dirulaguntza emango da (600 euroko mugarekin).</w:t>
      </w:r>
    </w:p>
    <w:p w14:paraId="29277F05" w14:textId="77777777" w:rsidR="00DE5029" w:rsidRPr="007C3062" w:rsidRDefault="00DE5029" w:rsidP="007E7FB2">
      <w:pPr>
        <w:numPr>
          <w:ilvl w:val="0"/>
          <w:numId w:val="16"/>
        </w:numPr>
        <w:spacing w:before="0" w:line="360" w:lineRule="auto"/>
        <w:contextualSpacing/>
        <w:rPr>
          <w:lang w:val="eu-ES"/>
        </w:rPr>
      </w:pPr>
      <w:r w:rsidRPr="007C3062">
        <w:rPr>
          <w:lang w:val="eu-ES"/>
        </w:rPr>
        <w:t>Jarduera Ekonomikoetarako gainerako guneetan kanpoko errotulazioa elebitan jartzen den kasuetan, bi atal bereiziko dira:</w:t>
      </w:r>
    </w:p>
    <w:p w14:paraId="6B40B682" w14:textId="77777777" w:rsidR="00DE5029" w:rsidRPr="007C3062" w:rsidRDefault="00DE5029" w:rsidP="007E7FB2">
      <w:pPr>
        <w:numPr>
          <w:ilvl w:val="1"/>
          <w:numId w:val="34"/>
        </w:numPr>
        <w:spacing w:before="0" w:line="360" w:lineRule="auto"/>
        <w:contextualSpacing/>
        <w:rPr>
          <w:lang w:val="eu-ES"/>
        </w:rPr>
      </w:pPr>
      <w:r w:rsidRPr="007C3062">
        <w:rPr>
          <w:lang w:val="eu-ES"/>
        </w:rPr>
        <w:t>Kanpoko errotulazioaren kostua 601euro edo gehiagokoa bada, %50a emango zaio (300 euroko mugarekin)</w:t>
      </w:r>
    </w:p>
    <w:p w14:paraId="2CA6954F" w14:textId="334455BE" w:rsidR="00DE5029" w:rsidRPr="007C3062" w:rsidRDefault="00DE5029" w:rsidP="007E7FB2">
      <w:pPr>
        <w:numPr>
          <w:ilvl w:val="1"/>
          <w:numId w:val="34"/>
        </w:numPr>
        <w:spacing w:before="0" w:line="360" w:lineRule="auto"/>
        <w:contextualSpacing/>
        <w:rPr>
          <w:lang w:val="eu-ES"/>
        </w:rPr>
      </w:pPr>
      <w:r w:rsidRPr="007C3062">
        <w:rPr>
          <w:lang w:val="eu-ES"/>
        </w:rPr>
        <w:t>Kanpoko errotulazioaren kostua 600euro edo gutxiagokoa bada, %35a emango zaio (</w:t>
      </w:r>
      <w:r w:rsidR="006C206A">
        <w:rPr>
          <w:lang w:val="eu-ES"/>
        </w:rPr>
        <w:t>210</w:t>
      </w:r>
      <w:r w:rsidRPr="007C3062">
        <w:rPr>
          <w:lang w:val="eu-ES"/>
        </w:rPr>
        <w:t xml:space="preserve"> euroko mugarekin)</w:t>
      </w:r>
    </w:p>
    <w:p w14:paraId="51DA7A41" w14:textId="2B98BD93" w:rsidR="00DE5029" w:rsidRPr="007C3062" w:rsidRDefault="00DE5029" w:rsidP="007E7FB2">
      <w:pPr>
        <w:spacing w:before="0" w:line="360" w:lineRule="auto"/>
      </w:pPr>
      <w:proofErr w:type="spellStart"/>
      <w:r w:rsidRPr="007C3062">
        <w:t>Dirulaguntza</w:t>
      </w:r>
      <w:proofErr w:type="spellEnd"/>
      <w:r w:rsidRPr="007C3062">
        <w:t xml:space="preserve"> </w:t>
      </w:r>
      <w:proofErr w:type="spellStart"/>
      <w:r w:rsidRPr="007C3062">
        <w:t>hauek</w:t>
      </w:r>
      <w:proofErr w:type="spellEnd"/>
      <w:r w:rsidRPr="007C3062">
        <w:t xml:space="preserve"> </w:t>
      </w:r>
      <w:proofErr w:type="spellStart"/>
      <w:r w:rsidRPr="007C3062">
        <w:t>ordaintzeko</w:t>
      </w:r>
      <w:proofErr w:type="spellEnd"/>
      <w:r w:rsidRPr="007C3062">
        <w:t xml:space="preserve">, </w:t>
      </w:r>
      <w:proofErr w:type="spellStart"/>
      <w:r w:rsidRPr="00642293">
        <w:t>guztira</w:t>
      </w:r>
      <w:proofErr w:type="spellEnd"/>
      <w:r w:rsidRPr="00642293">
        <w:t xml:space="preserve">, </w:t>
      </w:r>
      <w:r w:rsidR="00B73C16" w:rsidRPr="00642293">
        <w:t>3</w:t>
      </w:r>
      <w:r w:rsidRPr="00642293">
        <w:t xml:space="preserve">800 € </w:t>
      </w:r>
      <w:proofErr w:type="spellStart"/>
      <w:r w:rsidRPr="00642293">
        <w:t>euroko</w:t>
      </w:r>
      <w:proofErr w:type="spellEnd"/>
      <w:r w:rsidRPr="007C3062">
        <w:t xml:space="preserve"> </w:t>
      </w:r>
      <w:proofErr w:type="spellStart"/>
      <w:r w:rsidRPr="007C3062">
        <w:t>izendapena</w:t>
      </w:r>
      <w:proofErr w:type="spellEnd"/>
      <w:r w:rsidRPr="007C3062">
        <w:t xml:space="preserve"> </w:t>
      </w:r>
      <w:proofErr w:type="spellStart"/>
      <w:r w:rsidRPr="007C3062">
        <w:t>eginda</w:t>
      </w:r>
      <w:proofErr w:type="spellEnd"/>
      <w:r w:rsidRPr="007C3062">
        <w:t xml:space="preserve"> </w:t>
      </w:r>
      <w:proofErr w:type="spellStart"/>
      <w:r w:rsidRPr="007C3062">
        <w:t>dago</w:t>
      </w:r>
      <w:proofErr w:type="spellEnd"/>
      <w:r w:rsidRPr="007C3062">
        <w:t xml:space="preserve">, Oiartzungo </w:t>
      </w:r>
      <w:proofErr w:type="spellStart"/>
      <w:r w:rsidRPr="007C3062">
        <w:t>Udalaren</w:t>
      </w:r>
      <w:proofErr w:type="spellEnd"/>
      <w:r w:rsidRPr="007C3062">
        <w:t xml:space="preserve"> </w:t>
      </w:r>
      <w:r w:rsidR="007951BA" w:rsidRPr="007C3062">
        <w:t>202</w:t>
      </w:r>
      <w:r w:rsidR="006C206A">
        <w:t>2</w:t>
      </w:r>
      <w:r w:rsidRPr="007C3062">
        <w:t xml:space="preserve"> </w:t>
      </w:r>
      <w:proofErr w:type="spellStart"/>
      <w:r w:rsidRPr="007C3062">
        <w:t>urteko</w:t>
      </w:r>
      <w:proofErr w:type="spellEnd"/>
      <w:r w:rsidRPr="007C3062">
        <w:t xml:space="preserve"> </w:t>
      </w:r>
      <w:proofErr w:type="spellStart"/>
      <w:r w:rsidRPr="007C3062">
        <w:t>aurrekontuko</w:t>
      </w:r>
      <w:proofErr w:type="spellEnd"/>
      <w:r w:rsidRPr="007C3062">
        <w:t xml:space="preserve"> </w:t>
      </w:r>
      <w:r w:rsidRPr="007C3062">
        <w:rPr>
          <w:rFonts w:eastAsia="Calibri"/>
        </w:rPr>
        <w:t xml:space="preserve">1 0701.481.335.00.04 </w:t>
      </w:r>
      <w:r w:rsidR="007951BA" w:rsidRPr="007C3062">
        <w:rPr>
          <w:rFonts w:eastAsia="Calibri"/>
        </w:rPr>
        <w:t>202</w:t>
      </w:r>
      <w:r w:rsidR="006C206A">
        <w:rPr>
          <w:rFonts w:eastAsia="Calibri"/>
        </w:rPr>
        <w:t>2</w:t>
      </w:r>
      <w:r w:rsidR="00404D64" w:rsidRPr="007C3062">
        <w:rPr>
          <w:rFonts w:eastAsia="Calibri"/>
        </w:rPr>
        <w:t xml:space="preserve"> (3135)</w:t>
      </w:r>
      <w:r w:rsidRPr="007C3062">
        <w:rPr>
          <w:rFonts w:eastAsia="Calibri"/>
        </w:rPr>
        <w:t xml:space="preserve"> </w:t>
      </w:r>
      <w:r w:rsidR="00404D64" w:rsidRPr="007C3062">
        <w:rPr>
          <w:rFonts w:eastAsia="Calibri"/>
        </w:rPr>
        <w:t xml:space="preserve">DIRULAGUNTZA: LAN MUNDUA </w:t>
      </w:r>
      <w:proofErr w:type="spellStart"/>
      <w:r w:rsidRPr="007C3062">
        <w:t>zenbakidun</w:t>
      </w:r>
      <w:proofErr w:type="spellEnd"/>
      <w:r w:rsidRPr="007C3062">
        <w:t xml:space="preserve"> </w:t>
      </w:r>
      <w:proofErr w:type="spellStart"/>
      <w:r w:rsidRPr="007C3062">
        <w:t>partidaren</w:t>
      </w:r>
      <w:proofErr w:type="spellEnd"/>
      <w:r w:rsidRPr="007C3062">
        <w:t xml:space="preserve"> </w:t>
      </w:r>
      <w:proofErr w:type="spellStart"/>
      <w:r w:rsidRPr="007C3062">
        <w:t>kontura</w:t>
      </w:r>
      <w:proofErr w:type="spellEnd"/>
      <w:r w:rsidRPr="007C3062">
        <w:t xml:space="preserve">. </w:t>
      </w:r>
    </w:p>
    <w:p w14:paraId="64448E35" w14:textId="77777777" w:rsidR="00DE5029" w:rsidRPr="007C3062" w:rsidRDefault="00DE5029" w:rsidP="007E7FB2">
      <w:pPr>
        <w:widowControl w:val="0"/>
        <w:suppressAutoHyphens/>
        <w:autoSpaceDN w:val="0"/>
        <w:spacing w:before="0" w:line="360" w:lineRule="auto"/>
        <w:textAlignment w:val="baseline"/>
        <w:rPr>
          <w:rFonts w:eastAsia="Arial"/>
          <w:kern w:val="3"/>
          <w:lang w:val="eu-ES" w:eastAsia="zh-CN" w:bidi="hi-IN"/>
        </w:rPr>
      </w:pPr>
      <w:r w:rsidRPr="007C3062">
        <w:rPr>
          <w:rFonts w:eastAsia="Arial"/>
          <w:kern w:val="3"/>
          <w:lang w:val="eu-ES" w:eastAsia="zh-CN" w:bidi="hi-IN"/>
        </w:rPr>
        <w:t>Zehazki, honela dago diru kopuru hau banatuta:</w:t>
      </w:r>
    </w:p>
    <w:p w14:paraId="351067FD" w14:textId="2A2C9227" w:rsidR="00DE5029" w:rsidRPr="007C3062" w:rsidRDefault="00DE5029" w:rsidP="007E7FB2">
      <w:pPr>
        <w:widowControl w:val="0"/>
        <w:numPr>
          <w:ilvl w:val="0"/>
          <w:numId w:val="20"/>
        </w:numPr>
        <w:suppressAutoHyphens/>
        <w:autoSpaceDN w:val="0"/>
        <w:spacing w:before="0" w:line="360" w:lineRule="auto"/>
        <w:textAlignment w:val="baseline"/>
        <w:rPr>
          <w:rFonts w:eastAsia="Arial"/>
          <w:kern w:val="3"/>
          <w:lang w:val="eu-ES" w:eastAsia="zh-CN" w:bidi="hi-IN"/>
        </w:rPr>
      </w:pPr>
      <w:r w:rsidRPr="007C3062">
        <w:rPr>
          <w:rFonts w:eastAsia="Arial"/>
          <w:kern w:val="3"/>
          <w:lang w:val="eu-ES" w:eastAsia="zh-CN" w:bidi="hi-IN"/>
        </w:rPr>
        <w:t xml:space="preserve">1.800 euro </w:t>
      </w:r>
      <w:r w:rsidRPr="007C3062">
        <w:rPr>
          <w:rFonts w:eastAsia="Arial"/>
          <w:i/>
          <w:kern w:val="3"/>
          <w:lang w:val="eu-ES" w:eastAsia="zh-CN" w:bidi="hi-IN"/>
        </w:rPr>
        <w:t xml:space="preserve">Herriguneetako </w:t>
      </w:r>
      <w:r w:rsidR="006C794B" w:rsidRPr="007C3062">
        <w:rPr>
          <w:lang w:val="eu-ES"/>
        </w:rPr>
        <w:t>elkarte, establezimendu edo enpresetako</w:t>
      </w:r>
      <w:r w:rsidRPr="007C3062">
        <w:rPr>
          <w:rFonts w:eastAsia="Arial"/>
          <w:kern w:val="3"/>
          <w:lang w:val="eu-ES" w:eastAsia="zh-CN" w:bidi="hi-IN"/>
        </w:rPr>
        <w:t xml:space="preserve"> kanpoko errotulazioa euskaraz jartzeko dirulaguntzetara bideratua.</w:t>
      </w:r>
    </w:p>
    <w:p w14:paraId="51721B7E" w14:textId="204C1C0C" w:rsidR="00DE5029" w:rsidRPr="007C3062" w:rsidRDefault="00B73C16" w:rsidP="007E7FB2">
      <w:pPr>
        <w:widowControl w:val="0"/>
        <w:numPr>
          <w:ilvl w:val="0"/>
          <w:numId w:val="20"/>
        </w:numPr>
        <w:suppressAutoHyphens/>
        <w:autoSpaceDN w:val="0"/>
        <w:spacing w:before="0" w:line="360" w:lineRule="auto"/>
        <w:textAlignment w:val="baseline"/>
        <w:rPr>
          <w:rFonts w:eastAsia="Arial"/>
          <w:kern w:val="3"/>
          <w:lang w:val="eu-ES" w:eastAsia="zh-CN" w:bidi="hi-IN"/>
        </w:rPr>
      </w:pPr>
      <w:r w:rsidRPr="007C3062">
        <w:rPr>
          <w:rFonts w:eastAsia="Arial"/>
          <w:kern w:val="3"/>
          <w:lang w:val="eu-ES" w:eastAsia="zh-CN" w:bidi="hi-IN"/>
        </w:rPr>
        <w:t>2</w:t>
      </w:r>
      <w:r w:rsidR="00DE5029" w:rsidRPr="007C3062">
        <w:rPr>
          <w:rFonts w:eastAsia="Arial"/>
          <w:kern w:val="3"/>
          <w:lang w:val="eu-ES" w:eastAsia="zh-CN" w:bidi="hi-IN"/>
        </w:rPr>
        <w:t xml:space="preserve">.000 euro </w:t>
      </w:r>
      <w:r w:rsidR="00DE5029" w:rsidRPr="007C3062">
        <w:rPr>
          <w:rFonts w:eastAsia="Arial"/>
          <w:i/>
          <w:kern w:val="3"/>
          <w:lang w:val="eu-ES" w:eastAsia="zh-CN" w:bidi="hi-IN"/>
        </w:rPr>
        <w:t xml:space="preserve">Jarduera </w:t>
      </w:r>
      <w:proofErr w:type="spellStart"/>
      <w:r w:rsidR="00DE5029" w:rsidRPr="007C3062">
        <w:rPr>
          <w:rFonts w:eastAsia="Arial"/>
          <w:i/>
          <w:kern w:val="3"/>
          <w:lang w:val="eu-ES" w:eastAsia="zh-CN" w:bidi="hi-IN"/>
        </w:rPr>
        <w:t>Ekomomikoetarako</w:t>
      </w:r>
      <w:proofErr w:type="spellEnd"/>
      <w:r w:rsidR="00DE5029" w:rsidRPr="007C3062">
        <w:rPr>
          <w:rFonts w:eastAsia="Arial"/>
          <w:i/>
          <w:kern w:val="3"/>
          <w:lang w:val="eu-ES" w:eastAsia="zh-CN" w:bidi="hi-IN"/>
        </w:rPr>
        <w:t xml:space="preserve"> guneetako </w:t>
      </w:r>
      <w:r w:rsidR="006C794B" w:rsidRPr="007C3062">
        <w:rPr>
          <w:lang w:val="eu-ES"/>
        </w:rPr>
        <w:t>elkarte, establezimendu edo enpresetako</w:t>
      </w:r>
      <w:r w:rsidR="006C794B" w:rsidRPr="007C3062">
        <w:rPr>
          <w:rFonts w:eastAsia="Arial"/>
          <w:kern w:val="3"/>
          <w:lang w:val="eu-ES" w:eastAsia="zh-CN" w:bidi="hi-IN"/>
        </w:rPr>
        <w:t xml:space="preserve"> </w:t>
      </w:r>
      <w:r w:rsidR="00DE5029" w:rsidRPr="007C3062">
        <w:rPr>
          <w:rFonts w:eastAsia="Arial"/>
          <w:kern w:val="3"/>
          <w:lang w:val="eu-ES" w:eastAsia="zh-CN" w:bidi="hi-IN"/>
        </w:rPr>
        <w:t>kanpoko errotulazioa euskaraz jartzeko dirulaguntzetara bideratua.</w:t>
      </w:r>
    </w:p>
    <w:p w14:paraId="7FDB7C98" w14:textId="0ACCF7AD" w:rsidR="00163F92" w:rsidRPr="007346D0" w:rsidRDefault="00163F92" w:rsidP="00163F92">
      <w:pPr>
        <w:spacing w:before="0" w:line="360" w:lineRule="auto"/>
        <w:rPr>
          <w:rFonts w:eastAsia="Calibri"/>
          <w:color w:val="000000"/>
        </w:rPr>
      </w:pPr>
      <w:proofErr w:type="spellStart"/>
      <w:r w:rsidRPr="007C3062">
        <w:rPr>
          <w:rFonts w:eastAsia="Calibri"/>
          <w:color w:val="000000"/>
        </w:rPr>
        <w:t>Eskaerak</w:t>
      </w:r>
      <w:proofErr w:type="spellEnd"/>
      <w:r w:rsidRPr="007C3062">
        <w:rPr>
          <w:rFonts w:eastAsia="Calibri"/>
          <w:color w:val="000000"/>
        </w:rPr>
        <w:t xml:space="preserve"> Oiartzungo </w:t>
      </w:r>
      <w:proofErr w:type="spellStart"/>
      <w:r w:rsidRPr="007C3062">
        <w:rPr>
          <w:rFonts w:eastAsia="Calibri"/>
          <w:color w:val="000000"/>
        </w:rPr>
        <w:t>Udaleko</w:t>
      </w:r>
      <w:proofErr w:type="spellEnd"/>
      <w:r w:rsidRPr="007C3062">
        <w:rPr>
          <w:rFonts w:eastAsia="Calibri"/>
          <w:color w:val="000000"/>
        </w:rPr>
        <w:t xml:space="preserve"> </w:t>
      </w:r>
      <w:proofErr w:type="spellStart"/>
      <w:r w:rsidRPr="007C3062">
        <w:rPr>
          <w:rFonts w:eastAsia="Calibri"/>
          <w:color w:val="000000"/>
        </w:rPr>
        <w:t>erregistroko</w:t>
      </w:r>
      <w:proofErr w:type="spellEnd"/>
      <w:r w:rsidRPr="007C3062">
        <w:rPr>
          <w:rFonts w:eastAsia="Calibri"/>
          <w:color w:val="000000"/>
        </w:rPr>
        <w:t xml:space="preserve"> dataren </w:t>
      </w:r>
      <w:proofErr w:type="spellStart"/>
      <w:r w:rsidRPr="007C3062">
        <w:rPr>
          <w:rFonts w:eastAsia="Calibri"/>
          <w:color w:val="000000"/>
        </w:rPr>
        <w:t>arabera</w:t>
      </w:r>
      <w:proofErr w:type="spellEnd"/>
      <w:r w:rsidRPr="007C3062">
        <w:rPr>
          <w:rFonts w:eastAsia="Calibri"/>
          <w:color w:val="000000"/>
        </w:rPr>
        <w:t xml:space="preserve"> </w:t>
      </w:r>
      <w:proofErr w:type="spellStart"/>
      <w:r w:rsidRPr="007C3062">
        <w:rPr>
          <w:rFonts w:eastAsia="Calibri"/>
          <w:color w:val="000000"/>
        </w:rPr>
        <w:t>aztertuko</w:t>
      </w:r>
      <w:proofErr w:type="spellEnd"/>
      <w:r w:rsidRPr="007C3062">
        <w:rPr>
          <w:rFonts w:eastAsia="Calibri"/>
          <w:color w:val="000000"/>
        </w:rPr>
        <w:t xml:space="preserve"> </w:t>
      </w:r>
      <w:proofErr w:type="spellStart"/>
      <w:r w:rsidRPr="007C3062">
        <w:rPr>
          <w:rFonts w:eastAsia="Calibri"/>
          <w:color w:val="000000"/>
        </w:rPr>
        <w:t>dira</w:t>
      </w:r>
      <w:proofErr w:type="spellEnd"/>
      <w:r w:rsidRPr="007C3062">
        <w:rPr>
          <w:rFonts w:eastAsia="Calibri"/>
          <w:color w:val="000000"/>
        </w:rPr>
        <w:t xml:space="preserve"> eta </w:t>
      </w:r>
      <w:proofErr w:type="spellStart"/>
      <w:r w:rsidRPr="007C3062">
        <w:rPr>
          <w:rFonts w:eastAsia="Calibri"/>
          <w:color w:val="000000"/>
        </w:rPr>
        <w:t>urte</w:t>
      </w:r>
      <w:proofErr w:type="spellEnd"/>
      <w:r w:rsidR="009A334D" w:rsidRPr="007C3062">
        <w:rPr>
          <w:rFonts w:eastAsia="Calibri"/>
          <w:color w:val="000000"/>
        </w:rPr>
        <w:t xml:space="preserve"> </w:t>
      </w:r>
      <w:proofErr w:type="spellStart"/>
      <w:r w:rsidR="009A334D" w:rsidRPr="007C3062">
        <w:rPr>
          <w:rFonts w:eastAsia="Calibri"/>
          <w:color w:val="000000"/>
        </w:rPr>
        <w:t>amaiera</w:t>
      </w:r>
      <w:r w:rsidRPr="007C3062">
        <w:rPr>
          <w:rFonts w:eastAsia="Calibri"/>
          <w:color w:val="000000"/>
        </w:rPr>
        <w:t>n</w:t>
      </w:r>
      <w:proofErr w:type="spellEnd"/>
      <w:r w:rsidRPr="007C3062">
        <w:rPr>
          <w:rFonts w:eastAsia="Calibri"/>
          <w:color w:val="000000"/>
        </w:rPr>
        <w:t xml:space="preserve"> </w:t>
      </w:r>
      <w:proofErr w:type="spellStart"/>
      <w:r w:rsidRPr="007C3062">
        <w:rPr>
          <w:rFonts w:eastAsia="Calibri"/>
          <w:color w:val="000000"/>
        </w:rPr>
        <w:t>ebatziko</w:t>
      </w:r>
      <w:proofErr w:type="spellEnd"/>
      <w:r w:rsidRPr="007C3062">
        <w:rPr>
          <w:rFonts w:eastAsia="Calibri"/>
          <w:color w:val="000000"/>
        </w:rPr>
        <w:t xml:space="preserve"> </w:t>
      </w:r>
      <w:proofErr w:type="spellStart"/>
      <w:r w:rsidRPr="007C3062">
        <w:rPr>
          <w:rFonts w:eastAsia="Calibri"/>
          <w:color w:val="000000"/>
        </w:rPr>
        <w:t>dira</w:t>
      </w:r>
      <w:proofErr w:type="spellEnd"/>
      <w:r w:rsidR="009A334D" w:rsidRPr="007C3062">
        <w:rPr>
          <w:rFonts w:eastAsia="Calibri"/>
          <w:color w:val="000000"/>
        </w:rPr>
        <w:t xml:space="preserve"> </w:t>
      </w:r>
      <w:proofErr w:type="spellStart"/>
      <w:r w:rsidRPr="007C3062">
        <w:rPr>
          <w:rFonts w:eastAsia="Calibri"/>
          <w:color w:val="000000"/>
        </w:rPr>
        <w:t>abenduaren</w:t>
      </w:r>
      <w:proofErr w:type="spellEnd"/>
      <w:r w:rsidRPr="007C3062">
        <w:rPr>
          <w:rFonts w:eastAsia="Calibri"/>
          <w:color w:val="000000"/>
        </w:rPr>
        <w:t xml:space="preserve"> </w:t>
      </w:r>
      <w:r w:rsidR="007C3062">
        <w:rPr>
          <w:rFonts w:eastAsia="Calibri"/>
          <w:color w:val="000000"/>
        </w:rPr>
        <w:t>31</w:t>
      </w:r>
      <w:r w:rsidRPr="007C3062">
        <w:rPr>
          <w:rFonts w:eastAsia="Calibri"/>
          <w:color w:val="000000"/>
        </w:rPr>
        <w:t xml:space="preserve"> </w:t>
      </w:r>
      <w:proofErr w:type="spellStart"/>
      <w:r w:rsidRPr="007C3062">
        <w:rPr>
          <w:rFonts w:eastAsia="Calibri"/>
          <w:color w:val="000000"/>
        </w:rPr>
        <w:t>baino</w:t>
      </w:r>
      <w:proofErr w:type="spellEnd"/>
      <w:r w:rsidRPr="007C3062">
        <w:rPr>
          <w:rFonts w:eastAsia="Calibri"/>
          <w:color w:val="000000"/>
        </w:rPr>
        <w:t xml:space="preserve"> </w:t>
      </w:r>
      <w:proofErr w:type="spellStart"/>
      <w:r w:rsidRPr="007C3062">
        <w:rPr>
          <w:rFonts w:eastAsia="Calibri"/>
          <w:color w:val="000000"/>
        </w:rPr>
        <w:t>lehen</w:t>
      </w:r>
      <w:proofErr w:type="spellEnd"/>
      <w:r w:rsidRPr="007C3062">
        <w:rPr>
          <w:rFonts w:eastAsia="Calibri"/>
          <w:color w:val="000000"/>
        </w:rPr>
        <w:t xml:space="preserve">. </w:t>
      </w:r>
      <w:proofErr w:type="spellStart"/>
      <w:r w:rsidRPr="007C3062">
        <w:rPr>
          <w:rFonts w:eastAsia="Calibri"/>
          <w:color w:val="000000"/>
        </w:rPr>
        <w:t>Azken</w:t>
      </w:r>
      <w:proofErr w:type="spellEnd"/>
      <w:r w:rsidRPr="007C3062">
        <w:rPr>
          <w:rFonts w:eastAsia="Calibri"/>
          <w:color w:val="000000"/>
        </w:rPr>
        <w:t xml:space="preserve"> </w:t>
      </w:r>
      <w:proofErr w:type="spellStart"/>
      <w:r w:rsidRPr="007C3062">
        <w:rPr>
          <w:rFonts w:eastAsia="Calibri"/>
          <w:color w:val="000000"/>
        </w:rPr>
        <w:t>ebazpen</w:t>
      </w:r>
      <w:proofErr w:type="spellEnd"/>
      <w:r w:rsidRPr="007C3062">
        <w:rPr>
          <w:rFonts w:eastAsia="Calibri"/>
          <w:color w:val="000000"/>
        </w:rPr>
        <w:t xml:space="preserve"> </w:t>
      </w:r>
      <w:proofErr w:type="spellStart"/>
      <w:r w:rsidRPr="007C3062">
        <w:rPr>
          <w:rFonts w:eastAsia="Calibri"/>
          <w:color w:val="000000"/>
        </w:rPr>
        <w:t>honen</w:t>
      </w:r>
      <w:proofErr w:type="spellEnd"/>
      <w:r w:rsidRPr="007C3062">
        <w:rPr>
          <w:rFonts w:eastAsia="Calibri"/>
          <w:color w:val="000000"/>
        </w:rPr>
        <w:t xml:space="preserve"> </w:t>
      </w:r>
      <w:proofErr w:type="spellStart"/>
      <w:r w:rsidRPr="007C3062">
        <w:rPr>
          <w:rFonts w:eastAsia="Calibri"/>
          <w:color w:val="000000"/>
        </w:rPr>
        <w:t>ondoren</w:t>
      </w:r>
      <w:proofErr w:type="spellEnd"/>
      <w:r w:rsidRPr="007C3062">
        <w:rPr>
          <w:rFonts w:eastAsia="Calibri"/>
          <w:color w:val="000000"/>
        </w:rPr>
        <w:t xml:space="preserve">, </w:t>
      </w:r>
      <w:proofErr w:type="spellStart"/>
      <w:r w:rsidRPr="007C3062">
        <w:rPr>
          <w:rFonts w:eastAsia="Calibri"/>
          <w:color w:val="000000"/>
        </w:rPr>
        <w:t>urtea</w:t>
      </w:r>
      <w:proofErr w:type="spellEnd"/>
      <w:r w:rsidRPr="007C3062">
        <w:rPr>
          <w:rFonts w:eastAsia="Calibri"/>
          <w:color w:val="000000"/>
        </w:rPr>
        <w:t xml:space="preserve"> </w:t>
      </w:r>
      <w:proofErr w:type="spellStart"/>
      <w:r w:rsidRPr="007C3062">
        <w:rPr>
          <w:rFonts w:eastAsia="Calibri"/>
          <w:color w:val="000000"/>
        </w:rPr>
        <w:t>amaitu</w:t>
      </w:r>
      <w:proofErr w:type="spellEnd"/>
      <w:r w:rsidRPr="007C3062">
        <w:rPr>
          <w:rFonts w:eastAsia="Calibri"/>
          <w:color w:val="000000"/>
        </w:rPr>
        <w:t xml:space="preserve"> </w:t>
      </w:r>
      <w:proofErr w:type="spellStart"/>
      <w:r w:rsidRPr="007C3062">
        <w:rPr>
          <w:rFonts w:eastAsia="Calibri"/>
          <w:color w:val="000000"/>
        </w:rPr>
        <w:t>bitarte</w:t>
      </w:r>
      <w:proofErr w:type="spellEnd"/>
      <w:r w:rsidRPr="007C3062">
        <w:rPr>
          <w:rFonts w:eastAsia="Calibri"/>
          <w:color w:val="000000"/>
        </w:rPr>
        <w:t xml:space="preserve"> </w:t>
      </w:r>
      <w:proofErr w:type="spellStart"/>
      <w:r w:rsidRPr="007C3062">
        <w:rPr>
          <w:rFonts w:eastAsia="Calibri"/>
          <w:color w:val="000000"/>
        </w:rPr>
        <w:t>aurkeztu</w:t>
      </w:r>
      <w:proofErr w:type="spellEnd"/>
      <w:r w:rsidRPr="007C3062">
        <w:rPr>
          <w:rFonts w:eastAsia="Calibri"/>
          <w:color w:val="000000"/>
        </w:rPr>
        <w:t xml:space="preserve"> </w:t>
      </w:r>
      <w:proofErr w:type="spellStart"/>
      <w:r w:rsidRPr="007C3062">
        <w:rPr>
          <w:rFonts w:eastAsia="Calibri"/>
          <w:color w:val="000000"/>
        </w:rPr>
        <w:t>daitezkeen</w:t>
      </w:r>
      <w:proofErr w:type="spellEnd"/>
      <w:r w:rsidRPr="007C3062">
        <w:rPr>
          <w:rFonts w:eastAsia="Calibri"/>
          <w:color w:val="000000"/>
        </w:rPr>
        <w:t xml:space="preserve"> </w:t>
      </w:r>
      <w:proofErr w:type="spellStart"/>
      <w:r w:rsidRPr="007C3062">
        <w:rPr>
          <w:rFonts w:eastAsia="Calibri"/>
          <w:color w:val="000000"/>
        </w:rPr>
        <w:t>eskaerak</w:t>
      </w:r>
      <w:proofErr w:type="spellEnd"/>
      <w:r w:rsidRPr="007C3062">
        <w:rPr>
          <w:rFonts w:eastAsia="Calibri"/>
          <w:color w:val="000000"/>
        </w:rPr>
        <w:t xml:space="preserve"> </w:t>
      </w:r>
      <w:proofErr w:type="spellStart"/>
      <w:r w:rsidRPr="007C3062">
        <w:rPr>
          <w:rFonts w:eastAsia="Calibri"/>
          <w:color w:val="000000"/>
        </w:rPr>
        <w:t>hurrengo</w:t>
      </w:r>
      <w:proofErr w:type="spellEnd"/>
      <w:r w:rsidRPr="007C3062">
        <w:rPr>
          <w:rFonts w:eastAsia="Calibri"/>
          <w:color w:val="000000"/>
        </w:rPr>
        <w:t xml:space="preserve"> </w:t>
      </w:r>
      <w:proofErr w:type="spellStart"/>
      <w:r w:rsidRPr="007C3062">
        <w:rPr>
          <w:rFonts w:eastAsia="Calibri"/>
          <w:color w:val="000000"/>
        </w:rPr>
        <w:t>urteko</w:t>
      </w:r>
      <w:proofErr w:type="spellEnd"/>
      <w:r w:rsidRPr="007C3062">
        <w:rPr>
          <w:rFonts w:eastAsia="Calibri"/>
          <w:color w:val="000000"/>
        </w:rPr>
        <w:t xml:space="preserve"> </w:t>
      </w:r>
      <w:proofErr w:type="spellStart"/>
      <w:r w:rsidRPr="007C3062">
        <w:rPr>
          <w:rFonts w:eastAsia="Calibri"/>
          <w:color w:val="000000"/>
        </w:rPr>
        <w:t>deialdian</w:t>
      </w:r>
      <w:proofErr w:type="spellEnd"/>
      <w:r w:rsidRPr="007C3062">
        <w:rPr>
          <w:rFonts w:eastAsia="Calibri"/>
          <w:color w:val="000000"/>
        </w:rPr>
        <w:t xml:space="preserve"> </w:t>
      </w:r>
      <w:proofErr w:type="spellStart"/>
      <w:r w:rsidRPr="007C3062">
        <w:rPr>
          <w:rFonts w:eastAsia="Calibri"/>
          <w:color w:val="000000"/>
        </w:rPr>
        <w:t>sartuko</w:t>
      </w:r>
      <w:proofErr w:type="spellEnd"/>
      <w:r w:rsidRPr="007C3062">
        <w:rPr>
          <w:rFonts w:eastAsia="Calibri"/>
          <w:color w:val="000000"/>
        </w:rPr>
        <w:t xml:space="preserve"> </w:t>
      </w:r>
      <w:proofErr w:type="spellStart"/>
      <w:r w:rsidRPr="007C3062">
        <w:rPr>
          <w:rFonts w:eastAsia="Calibri"/>
          <w:color w:val="000000"/>
        </w:rPr>
        <w:t>dira</w:t>
      </w:r>
      <w:proofErr w:type="spellEnd"/>
      <w:r w:rsidRPr="007C3062">
        <w:rPr>
          <w:rFonts w:eastAsia="Calibri"/>
          <w:color w:val="000000"/>
        </w:rPr>
        <w:t>.</w:t>
      </w:r>
      <w:r>
        <w:rPr>
          <w:rFonts w:eastAsia="Calibri"/>
          <w:color w:val="000000"/>
        </w:rPr>
        <w:t xml:space="preserve"> </w:t>
      </w:r>
      <w:bookmarkStart w:id="33" w:name="_Hlk65151930"/>
    </w:p>
    <w:bookmarkEnd w:id="33"/>
    <w:p w14:paraId="626EAEC2" w14:textId="77777777" w:rsidR="009A334D" w:rsidRPr="007346D0" w:rsidRDefault="009A334D" w:rsidP="009A334D">
      <w:pPr>
        <w:spacing w:before="0" w:line="360" w:lineRule="auto"/>
      </w:pPr>
      <w:proofErr w:type="spellStart"/>
      <w:r w:rsidRPr="007346D0">
        <w:lastRenderedPageBreak/>
        <w:t>Oinarrietako</w:t>
      </w:r>
      <w:proofErr w:type="spellEnd"/>
      <w:r w:rsidRPr="007346D0">
        <w:t xml:space="preserve"> </w:t>
      </w:r>
      <w:proofErr w:type="spellStart"/>
      <w:r w:rsidRPr="007346D0">
        <w:t>baldintzak</w:t>
      </w:r>
      <w:proofErr w:type="spellEnd"/>
      <w:r w:rsidRPr="007346D0">
        <w:t xml:space="preserve"> </w:t>
      </w:r>
      <w:proofErr w:type="spellStart"/>
      <w:r w:rsidRPr="007346D0">
        <w:t>betetzen</w:t>
      </w:r>
      <w:proofErr w:type="spellEnd"/>
      <w:r w:rsidRPr="007346D0">
        <w:t xml:space="preserve"> </w:t>
      </w:r>
      <w:proofErr w:type="spellStart"/>
      <w:r w:rsidRPr="007346D0">
        <w:t>dituzten</w:t>
      </w:r>
      <w:proofErr w:type="spellEnd"/>
      <w:r w:rsidRPr="007346D0">
        <w:t xml:space="preserve"> </w:t>
      </w:r>
      <w:proofErr w:type="spellStart"/>
      <w:r w:rsidRPr="007346D0">
        <w:t>eskabide</w:t>
      </w:r>
      <w:proofErr w:type="spellEnd"/>
      <w:r w:rsidRPr="007346D0">
        <w:t xml:space="preserve"> </w:t>
      </w:r>
      <w:proofErr w:type="spellStart"/>
      <w:r w:rsidRPr="007346D0">
        <w:t>guztiei</w:t>
      </w:r>
      <w:proofErr w:type="spellEnd"/>
      <w:r w:rsidRPr="007346D0">
        <w:t xml:space="preserve"> </w:t>
      </w:r>
      <w:proofErr w:type="spellStart"/>
      <w:r w:rsidRPr="007346D0">
        <w:t>dirulaguntza</w:t>
      </w:r>
      <w:proofErr w:type="spellEnd"/>
      <w:r w:rsidRPr="007346D0">
        <w:t xml:space="preserve"> </w:t>
      </w:r>
      <w:proofErr w:type="spellStart"/>
      <w:r w:rsidRPr="007346D0">
        <w:t>emateko</w:t>
      </w:r>
      <w:proofErr w:type="spellEnd"/>
      <w:r w:rsidRPr="007346D0">
        <w:t xml:space="preserve"> </w:t>
      </w:r>
      <w:proofErr w:type="spellStart"/>
      <w:r w:rsidRPr="007346D0">
        <w:t>nahikoa</w:t>
      </w:r>
      <w:proofErr w:type="spellEnd"/>
      <w:r w:rsidRPr="007346D0">
        <w:t xml:space="preserve"> </w:t>
      </w:r>
      <w:proofErr w:type="spellStart"/>
      <w:r w:rsidRPr="007346D0">
        <w:t>aurrekontu-krediturik</w:t>
      </w:r>
      <w:proofErr w:type="spellEnd"/>
      <w:r w:rsidRPr="007346D0">
        <w:t xml:space="preserve"> </w:t>
      </w:r>
      <w:proofErr w:type="spellStart"/>
      <w:r w:rsidRPr="007346D0">
        <w:t>ez</w:t>
      </w:r>
      <w:proofErr w:type="spellEnd"/>
      <w:r w:rsidRPr="007346D0">
        <w:t xml:space="preserve"> </w:t>
      </w:r>
      <w:proofErr w:type="spellStart"/>
      <w:r w:rsidRPr="007346D0">
        <w:t>badago</w:t>
      </w:r>
      <w:proofErr w:type="spellEnd"/>
      <w:r w:rsidRPr="007346D0">
        <w:t xml:space="preserve">, </w:t>
      </w:r>
      <w:proofErr w:type="spellStart"/>
      <w:r w:rsidRPr="007346D0">
        <w:t>hainbanaketa</w:t>
      </w:r>
      <w:proofErr w:type="spellEnd"/>
      <w:r w:rsidRPr="007346D0">
        <w:t xml:space="preserve"> bidez </w:t>
      </w:r>
      <w:proofErr w:type="spellStart"/>
      <w:r w:rsidRPr="007346D0">
        <w:t>esleituko</w:t>
      </w:r>
      <w:proofErr w:type="spellEnd"/>
      <w:r w:rsidRPr="007346D0">
        <w:t xml:space="preserve"> da </w:t>
      </w:r>
      <w:proofErr w:type="spellStart"/>
      <w:r w:rsidRPr="007346D0">
        <w:t>dirulaguntza</w:t>
      </w:r>
      <w:proofErr w:type="spellEnd"/>
      <w:r w:rsidRPr="007346D0">
        <w:t xml:space="preserve"> </w:t>
      </w:r>
      <w:proofErr w:type="spellStart"/>
      <w:r w:rsidRPr="007346D0">
        <w:t>eskabide</w:t>
      </w:r>
      <w:proofErr w:type="spellEnd"/>
      <w:r w:rsidRPr="007346D0">
        <w:t xml:space="preserve"> </w:t>
      </w:r>
      <w:proofErr w:type="spellStart"/>
      <w:r w:rsidRPr="007346D0">
        <w:t>guztien</w:t>
      </w:r>
      <w:proofErr w:type="spellEnd"/>
      <w:r w:rsidRPr="007346D0">
        <w:t xml:space="preserve"> </w:t>
      </w:r>
      <w:proofErr w:type="spellStart"/>
      <w:r w:rsidRPr="007346D0">
        <w:t>artean</w:t>
      </w:r>
      <w:proofErr w:type="spellEnd"/>
      <w:r w:rsidRPr="007346D0">
        <w:t xml:space="preserve">, </w:t>
      </w:r>
      <w:proofErr w:type="spellStart"/>
      <w:r w:rsidRPr="007346D0">
        <w:t>inongo</w:t>
      </w:r>
      <w:proofErr w:type="spellEnd"/>
      <w:r w:rsidRPr="007346D0">
        <w:t xml:space="preserve"> </w:t>
      </w:r>
      <w:proofErr w:type="spellStart"/>
      <w:r w:rsidRPr="007346D0">
        <w:t>lehentasun</w:t>
      </w:r>
      <w:proofErr w:type="spellEnd"/>
      <w:r w:rsidRPr="007346D0">
        <w:t xml:space="preserve"> </w:t>
      </w:r>
      <w:proofErr w:type="spellStart"/>
      <w:r w:rsidRPr="007346D0">
        <w:t>ordenarik</w:t>
      </w:r>
      <w:proofErr w:type="spellEnd"/>
      <w:r w:rsidRPr="007346D0">
        <w:t xml:space="preserve"> gabe. </w:t>
      </w:r>
    </w:p>
    <w:p w14:paraId="1FE3839F" w14:textId="77777777" w:rsidR="00DE5029" w:rsidRPr="007346D0" w:rsidRDefault="00DE5029" w:rsidP="007E7FB2">
      <w:pPr>
        <w:widowControl w:val="0"/>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Baimendutako gastua handitu edo murriztu ahal izango du, aldaketaren zenbatekoaren arabera eskumena esleituta duen organoak. Horrek ez du beste deialdi bat egitea ekarriko.</w:t>
      </w:r>
    </w:p>
    <w:p w14:paraId="763D1D43" w14:textId="77777777" w:rsidR="00DE5029" w:rsidRPr="007346D0" w:rsidRDefault="00DE5029" w:rsidP="007E7FB2">
      <w:pPr>
        <w:widowControl w:val="0"/>
        <w:suppressAutoHyphens/>
        <w:autoSpaceDN w:val="0"/>
        <w:spacing w:before="0" w:line="360" w:lineRule="auto"/>
        <w:textAlignment w:val="baseline"/>
        <w:rPr>
          <w:rFonts w:eastAsia="Arial"/>
          <w:kern w:val="3"/>
          <w:u w:val="single"/>
          <w:lang w:val="eu-ES" w:eastAsia="zh-CN" w:bidi="hi-IN"/>
        </w:rPr>
      </w:pPr>
    </w:p>
    <w:p w14:paraId="21987D84" w14:textId="77777777" w:rsidR="00DE5029" w:rsidRPr="007346D0" w:rsidRDefault="00DE5029" w:rsidP="007E7FB2">
      <w:pPr>
        <w:keepNext/>
        <w:numPr>
          <w:ilvl w:val="0"/>
          <w:numId w:val="3"/>
        </w:numPr>
        <w:spacing w:before="0" w:line="360" w:lineRule="auto"/>
        <w:outlineLvl w:val="1"/>
        <w:rPr>
          <w:b/>
          <w:kern w:val="3"/>
          <w:lang w:val="eu-ES" w:eastAsia="zh-CN" w:bidi="hi-IN"/>
        </w:rPr>
      </w:pPr>
      <w:r w:rsidRPr="007346D0">
        <w:rPr>
          <w:b/>
          <w:kern w:val="3"/>
          <w:lang w:val="eu-ES" w:eastAsia="zh-CN" w:bidi="hi-IN"/>
        </w:rPr>
        <w:t>Eskaerak aurkezteko lekua eta dokumentazioa</w:t>
      </w:r>
    </w:p>
    <w:p w14:paraId="7213F343" w14:textId="77777777" w:rsidR="00DE5029" w:rsidRPr="007346D0" w:rsidRDefault="00DE5029" w:rsidP="007E7FB2">
      <w:pPr>
        <w:spacing w:before="0" w:line="360" w:lineRule="auto"/>
      </w:pPr>
      <w:r w:rsidRPr="007346D0">
        <w:t xml:space="preserve">Eskaerak Udaleko Erregistro Nagusian aurkeztu behar dira Udalak horretarako jarriko dituen eskaera orrietan. Halaber, urriaren 1eko Administrazio Publikoen Prozedura Erkidearen 39/2015 Legearen 16.4 artikuluak aipatzen dituen lekuetan ere aurkeztu ahal izango dira. </w:t>
      </w:r>
    </w:p>
    <w:p w14:paraId="75A00397" w14:textId="77777777" w:rsidR="00DE5029" w:rsidRPr="007346D0" w:rsidRDefault="00DE5029" w:rsidP="007E7FB2">
      <w:pPr>
        <w:spacing w:before="0" w:line="360" w:lineRule="auto"/>
      </w:pPr>
      <w:proofErr w:type="spellStart"/>
      <w:r w:rsidRPr="007346D0">
        <w:t>Dirulaguntzaren</w:t>
      </w:r>
      <w:proofErr w:type="spellEnd"/>
      <w:r w:rsidRPr="007346D0">
        <w:t xml:space="preserve"> </w:t>
      </w:r>
      <w:proofErr w:type="spellStart"/>
      <w:r w:rsidRPr="007346D0">
        <w:t>eskaera</w:t>
      </w:r>
      <w:proofErr w:type="spellEnd"/>
      <w:r w:rsidRPr="007346D0">
        <w:t xml:space="preserve"> </w:t>
      </w:r>
      <w:proofErr w:type="spellStart"/>
      <w:r w:rsidRPr="007346D0">
        <w:t>egiteko</w:t>
      </w:r>
      <w:proofErr w:type="spellEnd"/>
      <w:r w:rsidRPr="007346D0">
        <w:t xml:space="preserve">, </w:t>
      </w:r>
      <w:proofErr w:type="spellStart"/>
      <w:r w:rsidRPr="007346D0">
        <w:t>dokumentazio</w:t>
      </w:r>
      <w:proofErr w:type="spellEnd"/>
      <w:r w:rsidRPr="007346D0">
        <w:t xml:space="preserve"> hau aurkeztu beharko dute: </w:t>
      </w:r>
    </w:p>
    <w:p w14:paraId="78A0B8A3" w14:textId="77777777" w:rsidR="00DE5029" w:rsidRPr="007346D0" w:rsidRDefault="00DE5029" w:rsidP="007E7FB2">
      <w:pPr>
        <w:widowControl w:val="0"/>
        <w:numPr>
          <w:ilvl w:val="0"/>
          <w:numId w:val="44"/>
        </w:numPr>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Eskabide orria, behar bezala beteta.</w:t>
      </w:r>
    </w:p>
    <w:p w14:paraId="48D84E7C" w14:textId="77777777" w:rsidR="00DE5029" w:rsidRPr="0078455C" w:rsidRDefault="00DE5029" w:rsidP="007E7FB2">
      <w:pPr>
        <w:widowControl w:val="0"/>
        <w:numPr>
          <w:ilvl w:val="0"/>
          <w:numId w:val="44"/>
        </w:numPr>
        <w:suppressAutoHyphens/>
        <w:autoSpaceDN w:val="0"/>
        <w:spacing w:before="0" w:line="360" w:lineRule="auto"/>
        <w:textAlignment w:val="baseline"/>
        <w:rPr>
          <w:rFonts w:eastAsia="Arial"/>
          <w:kern w:val="3"/>
          <w:lang w:val="eu-ES" w:eastAsia="zh-CN" w:bidi="hi-IN"/>
        </w:rPr>
      </w:pPr>
      <w:r w:rsidRPr="0078455C">
        <w:rPr>
          <w:rFonts w:eastAsia="Arial"/>
          <w:kern w:val="3"/>
          <w:lang w:val="eu-ES" w:eastAsia="zh-CN" w:bidi="hi-IN"/>
        </w:rPr>
        <w:t>Erakunde eskatzailearen, pertsona arduradunaren edo ordezkariaren NAren fotokopia.</w:t>
      </w:r>
    </w:p>
    <w:p w14:paraId="2D47BBE5" w14:textId="77777777" w:rsidR="00DE5029" w:rsidRPr="0078455C" w:rsidRDefault="00DE5029" w:rsidP="007E7FB2">
      <w:pPr>
        <w:widowControl w:val="0"/>
        <w:numPr>
          <w:ilvl w:val="0"/>
          <w:numId w:val="44"/>
        </w:numPr>
        <w:suppressAutoHyphens/>
        <w:autoSpaceDN w:val="0"/>
        <w:spacing w:before="0" w:line="360" w:lineRule="auto"/>
        <w:textAlignment w:val="baseline"/>
        <w:rPr>
          <w:rFonts w:eastAsia="Arial"/>
          <w:kern w:val="3"/>
          <w:lang w:val="eu-ES" w:eastAsia="zh-CN" w:bidi="hi-IN"/>
        </w:rPr>
      </w:pPr>
      <w:r w:rsidRPr="0078455C">
        <w:rPr>
          <w:rFonts w:eastAsia="Arial"/>
          <w:kern w:val="3"/>
          <w:lang w:val="eu-ES" w:eastAsia="zh-CN" w:bidi="hi-IN"/>
        </w:rPr>
        <w:t>Elkarte, erakunde edo interesatu eskatzailearen IFZaren fotokopia, hala badagokio.</w:t>
      </w:r>
    </w:p>
    <w:p w14:paraId="340019A8" w14:textId="77777777" w:rsidR="00DE5029" w:rsidRPr="007346D0" w:rsidRDefault="00DE5029" w:rsidP="007E7FB2">
      <w:pPr>
        <w:widowControl w:val="0"/>
        <w:numPr>
          <w:ilvl w:val="0"/>
          <w:numId w:val="44"/>
        </w:numPr>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Eskaera egiten duen elkarte, erakundeak edo interesatuak kontu korronte bat ireki duela egiaztatzen duen banketxearen edo aurrezki kutxaren ziurtagiria.</w:t>
      </w:r>
    </w:p>
    <w:p w14:paraId="37B36374" w14:textId="77FB2EEE" w:rsidR="00E577AF" w:rsidRPr="007346D0" w:rsidRDefault="00E577AF" w:rsidP="007E7FB2">
      <w:pPr>
        <w:pStyle w:val="Gorputz-testua"/>
        <w:numPr>
          <w:ilvl w:val="0"/>
          <w:numId w:val="44"/>
        </w:numPr>
        <w:spacing w:after="120" w:line="360" w:lineRule="auto"/>
        <w:rPr>
          <w:lang w:val="eu-ES"/>
        </w:rPr>
      </w:pPr>
      <w:bookmarkStart w:id="34" w:name="_Hlk36628299"/>
      <w:proofErr w:type="spellStart"/>
      <w:r w:rsidRPr="007346D0">
        <w:t>Zinpeko</w:t>
      </w:r>
      <w:proofErr w:type="spellEnd"/>
      <w:r w:rsidRPr="007346D0">
        <w:t xml:space="preserve"> </w:t>
      </w:r>
      <w:proofErr w:type="spellStart"/>
      <w:r w:rsidRPr="007346D0">
        <w:t>aitorpena</w:t>
      </w:r>
      <w:proofErr w:type="spellEnd"/>
      <w:r w:rsidRPr="007346D0">
        <w:t xml:space="preserve">, Gizarte </w:t>
      </w:r>
      <w:proofErr w:type="spellStart"/>
      <w:r w:rsidRPr="007346D0">
        <w:t>segurantzaren</w:t>
      </w:r>
      <w:proofErr w:type="spellEnd"/>
      <w:r w:rsidRPr="007346D0">
        <w:t xml:space="preserve"> </w:t>
      </w:r>
      <w:proofErr w:type="spellStart"/>
      <w:r w:rsidRPr="007346D0">
        <w:t>betebeharren</w:t>
      </w:r>
      <w:proofErr w:type="spellEnd"/>
      <w:r w:rsidRPr="007346D0">
        <w:t xml:space="preserve">, </w:t>
      </w:r>
      <w:proofErr w:type="spellStart"/>
      <w:r w:rsidRPr="007346D0">
        <w:t>zerga</w:t>
      </w:r>
      <w:proofErr w:type="spellEnd"/>
      <w:r w:rsidRPr="007346D0">
        <w:t xml:space="preserve"> </w:t>
      </w:r>
      <w:proofErr w:type="spellStart"/>
      <w:r w:rsidRPr="007346D0">
        <w:t>betebeharren</w:t>
      </w:r>
      <w:proofErr w:type="spellEnd"/>
      <w:r w:rsidRPr="007346D0">
        <w:t xml:space="preserve"> eta </w:t>
      </w:r>
      <w:proofErr w:type="spellStart"/>
      <w:r w:rsidRPr="007346D0">
        <w:t>beste</w:t>
      </w:r>
      <w:proofErr w:type="spellEnd"/>
      <w:r w:rsidRPr="007346D0">
        <w:t xml:space="preserve"> </w:t>
      </w:r>
      <w:proofErr w:type="spellStart"/>
      <w:r w:rsidRPr="007346D0">
        <w:t>dirulaguntzen</w:t>
      </w:r>
      <w:proofErr w:type="spellEnd"/>
      <w:r w:rsidRPr="007346D0">
        <w:t xml:space="preserve"> </w:t>
      </w:r>
      <w:proofErr w:type="spellStart"/>
      <w:r w:rsidRPr="007346D0">
        <w:t>ingurukoa</w:t>
      </w:r>
      <w:proofErr w:type="spellEnd"/>
      <w:r w:rsidRPr="007346D0">
        <w:t>.</w:t>
      </w:r>
      <w:r w:rsidRPr="007346D0">
        <w:rPr>
          <w:lang w:val="eu-ES"/>
        </w:rPr>
        <w:t xml:space="preserve"> </w:t>
      </w:r>
    </w:p>
    <w:bookmarkEnd w:id="34"/>
    <w:p w14:paraId="29B8D3B4" w14:textId="77777777" w:rsidR="00DE5029" w:rsidRPr="007346D0" w:rsidRDefault="00DE5029" w:rsidP="007E7FB2">
      <w:pPr>
        <w:widowControl w:val="0"/>
        <w:numPr>
          <w:ilvl w:val="0"/>
          <w:numId w:val="44"/>
        </w:numPr>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Kanpoko errotulazioaren jatorrizko faktura edo fotokopia konpultsatua.</w:t>
      </w:r>
    </w:p>
    <w:p w14:paraId="329E6CBF" w14:textId="77777777" w:rsidR="00DE5029" w:rsidRPr="007346D0" w:rsidRDefault="00DE5029" w:rsidP="007E7FB2">
      <w:pPr>
        <w:widowControl w:val="0"/>
        <w:numPr>
          <w:ilvl w:val="0"/>
          <w:numId w:val="44"/>
        </w:numPr>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Kanpoko errotulazioaren argazkia.</w:t>
      </w:r>
    </w:p>
    <w:p w14:paraId="02BEA964" w14:textId="77777777" w:rsidR="00DE5029" w:rsidRPr="007346D0" w:rsidRDefault="00DE5029" w:rsidP="007E7FB2">
      <w:pPr>
        <w:widowControl w:val="0"/>
        <w:suppressAutoHyphens/>
        <w:autoSpaceDN w:val="0"/>
        <w:spacing w:before="0" w:line="360" w:lineRule="auto"/>
        <w:ind w:left="360"/>
        <w:textAlignment w:val="baseline"/>
        <w:rPr>
          <w:rFonts w:eastAsia="Arial"/>
          <w:kern w:val="3"/>
          <w:lang w:val="eu-ES" w:eastAsia="zh-CN" w:bidi="hi-IN"/>
        </w:rPr>
      </w:pPr>
    </w:p>
    <w:p w14:paraId="6775182C" w14:textId="77777777" w:rsidR="00DE5029" w:rsidRPr="007346D0" w:rsidRDefault="00DE5029" w:rsidP="007E7FB2">
      <w:pPr>
        <w:keepNext/>
        <w:numPr>
          <w:ilvl w:val="0"/>
          <w:numId w:val="3"/>
        </w:numPr>
        <w:spacing w:before="0" w:line="360" w:lineRule="auto"/>
        <w:outlineLvl w:val="1"/>
        <w:rPr>
          <w:b/>
          <w:kern w:val="3"/>
          <w:lang w:val="eu-ES" w:eastAsia="zh-CN" w:bidi="hi-IN"/>
        </w:rPr>
      </w:pPr>
      <w:bookmarkStart w:id="35" w:name="_Hlk7693147"/>
      <w:r w:rsidRPr="007346D0">
        <w:rPr>
          <w:b/>
          <w:kern w:val="3"/>
          <w:lang w:val="eu-ES" w:eastAsia="zh-CN" w:bidi="hi-IN"/>
        </w:rPr>
        <w:lastRenderedPageBreak/>
        <w:t>Akatsak zuzentzea eta dokumentazio osagarria aurkeztea</w:t>
      </w:r>
    </w:p>
    <w:p w14:paraId="122D4EB2" w14:textId="77777777" w:rsidR="00DE5029" w:rsidRPr="007346D0" w:rsidRDefault="00DE5029" w:rsidP="007E7FB2">
      <w:pPr>
        <w:spacing w:before="0" w:line="360" w:lineRule="auto"/>
        <w:rPr>
          <w:lang w:val="eu-ES"/>
        </w:rPr>
      </w:pPr>
      <w:r w:rsidRPr="007346D0">
        <w:rPr>
          <w:lang w:val="eu-ES"/>
        </w:rPr>
        <w:t>Eskaerak edo horrekin batera doan dokumentazioak ez baditu identifikazio datuak biltzen, akatsen bat badu edo zerbait falta bada, eskatzaileari eskatuko zaio 38/2003 dirulaguntzak arautzen dituen Lege Orokorrak eta Udal Ordenantza Orokorrak ezarritakoari jarraiki, hamar eguneko epean akats horiek zuzentzeko; eta adieraziko zaio ezen, hori egingo ez balu, eskaeran atzera egin duela ulertuko dela, aipatu legearen 23. artikuluan aurreikusitako moduan.</w:t>
      </w:r>
    </w:p>
    <w:p w14:paraId="6F30ACB2" w14:textId="77777777" w:rsidR="001D637A" w:rsidRPr="007346D0" w:rsidRDefault="001D637A" w:rsidP="007E7FB2">
      <w:pPr>
        <w:spacing w:before="0" w:line="360" w:lineRule="auto"/>
        <w:rPr>
          <w:lang w:val="eu-ES"/>
        </w:rPr>
      </w:pPr>
    </w:p>
    <w:p w14:paraId="395E250C" w14:textId="77777777" w:rsidR="00DE5029" w:rsidRPr="007346D0" w:rsidRDefault="00DE5029" w:rsidP="007E7FB2">
      <w:pPr>
        <w:keepNext/>
        <w:numPr>
          <w:ilvl w:val="0"/>
          <w:numId w:val="3"/>
        </w:numPr>
        <w:spacing w:before="0" w:line="360" w:lineRule="auto"/>
        <w:outlineLvl w:val="1"/>
        <w:rPr>
          <w:b/>
          <w:kern w:val="3"/>
          <w:lang w:val="eu-ES" w:eastAsia="zh-CN" w:bidi="hi-IN"/>
        </w:rPr>
      </w:pPr>
      <w:r w:rsidRPr="007346D0">
        <w:rPr>
          <w:b/>
          <w:kern w:val="3"/>
          <w:lang w:val="eu-ES" w:eastAsia="zh-CN" w:bidi="hi-IN"/>
        </w:rPr>
        <w:t>Epeak</w:t>
      </w:r>
    </w:p>
    <w:p w14:paraId="084D3162" w14:textId="312F714D" w:rsidR="00042C09" w:rsidRPr="007346D0" w:rsidRDefault="00042C09" w:rsidP="007E7FB2">
      <w:pPr>
        <w:spacing w:before="0" w:line="360" w:lineRule="auto"/>
        <w:rPr>
          <w:rFonts w:eastAsia="Calibri"/>
        </w:rPr>
      </w:pPr>
      <w:bookmarkStart w:id="36" w:name="_Hlk7180485"/>
    </w:p>
    <w:p w14:paraId="2BAD0CBF" w14:textId="110E50FF" w:rsidR="007E7FB2" w:rsidRPr="00B44032" w:rsidRDefault="00042C09" w:rsidP="007E7FB2">
      <w:pPr>
        <w:spacing w:before="0" w:line="360" w:lineRule="auto"/>
        <w:rPr>
          <w:rFonts w:eastAsia="Calibri"/>
        </w:rPr>
      </w:pPr>
      <w:bookmarkStart w:id="37" w:name="_Hlk35333354"/>
      <w:r w:rsidRPr="00B44032">
        <w:rPr>
          <w:rFonts w:eastAsia="Calibri"/>
          <w:lang w:val="eu-ES"/>
        </w:rPr>
        <w:t>Eskaerak, dirulaguntza deialdi hau Gipuzkoako Aldizkari Ofizialean argitaratu ondoren egin ahal izango dira,</w:t>
      </w:r>
      <w:r w:rsidRPr="00B44032">
        <w:rPr>
          <w:rFonts w:eastAsia="Calibri"/>
        </w:rPr>
        <w:t xml:space="preserve"> </w:t>
      </w:r>
      <w:bookmarkStart w:id="38" w:name="_Hlk38539849"/>
      <w:r w:rsidR="007951BA" w:rsidRPr="00642293">
        <w:rPr>
          <w:rFonts w:eastAsia="Calibri"/>
        </w:rPr>
        <w:t>202</w:t>
      </w:r>
      <w:r w:rsidR="006C206A" w:rsidRPr="00642293">
        <w:rPr>
          <w:rFonts w:eastAsia="Calibri"/>
        </w:rPr>
        <w:t>2</w:t>
      </w:r>
      <w:r w:rsidR="007E7FB2" w:rsidRPr="00642293">
        <w:rPr>
          <w:rFonts w:eastAsia="Calibri"/>
        </w:rPr>
        <w:t xml:space="preserve">ko </w:t>
      </w:r>
      <w:proofErr w:type="spellStart"/>
      <w:r w:rsidR="007E7FB2" w:rsidRPr="00642293">
        <w:rPr>
          <w:rFonts w:eastAsia="Calibri"/>
        </w:rPr>
        <w:t>abenduaren</w:t>
      </w:r>
      <w:proofErr w:type="spellEnd"/>
      <w:r w:rsidR="007E7FB2" w:rsidRPr="00642293">
        <w:rPr>
          <w:rFonts w:eastAsia="Calibri"/>
        </w:rPr>
        <w:t xml:space="preserve"> 1a arte.</w:t>
      </w:r>
      <w:r w:rsidR="007E7FB2" w:rsidRPr="00B44032">
        <w:rPr>
          <w:rFonts w:eastAsia="Calibri"/>
        </w:rPr>
        <w:t xml:space="preserve"> </w:t>
      </w:r>
    </w:p>
    <w:bookmarkEnd w:id="38"/>
    <w:p w14:paraId="24174592" w14:textId="6DDAC8D0" w:rsidR="007C3062" w:rsidRPr="007346D0" w:rsidRDefault="007C3062" w:rsidP="007C3062">
      <w:pPr>
        <w:spacing w:before="0" w:line="360" w:lineRule="auto"/>
        <w:rPr>
          <w:rFonts w:eastAsia="Calibri"/>
          <w:color w:val="000000"/>
        </w:rPr>
      </w:pPr>
      <w:proofErr w:type="spellStart"/>
      <w:r w:rsidRPr="007C3062">
        <w:rPr>
          <w:rFonts w:eastAsia="Calibri"/>
          <w:color w:val="000000"/>
        </w:rPr>
        <w:t>Eskaerak</w:t>
      </w:r>
      <w:proofErr w:type="spellEnd"/>
      <w:r w:rsidRPr="007C3062">
        <w:rPr>
          <w:rFonts w:eastAsia="Calibri"/>
          <w:color w:val="000000"/>
        </w:rPr>
        <w:t xml:space="preserve"> Oiartzungo </w:t>
      </w:r>
      <w:proofErr w:type="spellStart"/>
      <w:r w:rsidRPr="007C3062">
        <w:rPr>
          <w:rFonts w:eastAsia="Calibri"/>
          <w:color w:val="000000"/>
        </w:rPr>
        <w:t>Udaleko</w:t>
      </w:r>
      <w:proofErr w:type="spellEnd"/>
      <w:r w:rsidRPr="007C3062">
        <w:rPr>
          <w:rFonts w:eastAsia="Calibri"/>
          <w:color w:val="000000"/>
        </w:rPr>
        <w:t xml:space="preserve"> </w:t>
      </w:r>
      <w:proofErr w:type="spellStart"/>
      <w:r w:rsidRPr="007C3062">
        <w:rPr>
          <w:rFonts w:eastAsia="Calibri"/>
          <w:color w:val="000000"/>
        </w:rPr>
        <w:t>erregistroko</w:t>
      </w:r>
      <w:proofErr w:type="spellEnd"/>
      <w:r w:rsidRPr="007C3062">
        <w:rPr>
          <w:rFonts w:eastAsia="Calibri"/>
          <w:color w:val="000000"/>
        </w:rPr>
        <w:t xml:space="preserve"> dataren </w:t>
      </w:r>
      <w:proofErr w:type="spellStart"/>
      <w:r w:rsidRPr="007C3062">
        <w:rPr>
          <w:rFonts w:eastAsia="Calibri"/>
          <w:color w:val="000000"/>
        </w:rPr>
        <w:t>arabera</w:t>
      </w:r>
      <w:proofErr w:type="spellEnd"/>
      <w:r w:rsidRPr="007C3062">
        <w:rPr>
          <w:rFonts w:eastAsia="Calibri"/>
          <w:color w:val="000000"/>
        </w:rPr>
        <w:t xml:space="preserve"> </w:t>
      </w:r>
      <w:proofErr w:type="spellStart"/>
      <w:r w:rsidRPr="007C3062">
        <w:rPr>
          <w:rFonts w:eastAsia="Calibri"/>
          <w:color w:val="000000"/>
        </w:rPr>
        <w:t>aztertuko</w:t>
      </w:r>
      <w:proofErr w:type="spellEnd"/>
      <w:r w:rsidRPr="007C3062">
        <w:rPr>
          <w:rFonts w:eastAsia="Calibri"/>
          <w:color w:val="000000"/>
        </w:rPr>
        <w:t xml:space="preserve"> </w:t>
      </w:r>
      <w:proofErr w:type="spellStart"/>
      <w:r w:rsidRPr="007C3062">
        <w:rPr>
          <w:rFonts w:eastAsia="Calibri"/>
          <w:color w:val="000000"/>
        </w:rPr>
        <w:t>dira</w:t>
      </w:r>
      <w:proofErr w:type="spellEnd"/>
      <w:r w:rsidRPr="007C3062">
        <w:rPr>
          <w:rFonts w:eastAsia="Calibri"/>
          <w:color w:val="000000"/>
        </w:rPr>
        <w:t xml:space="preserve"> eta </w:t>
      </w:r>
      <w:proofErr w:type="spellStart"/>
      <w:r w:rsidRPr="007C3062">
        <w:rPr>
          <w:rFonts w:eastAsia="Calibri"/>
          <w:color w:val="000000"/>
        </w:rPr>
        <w:t>urte</w:t>
      </w:r>
      <w:proofErr w:type="spellEnd"/>
      <w:r w:rsidRPr="007C3062">
        <w:rPr>
          <w:rFonts w:eastAsia="Calibri"/>
          <w:color w:val="000000"/>
        </w:rPr>
        <w:t xml:space="preserve"> </w:t>
      </w:r>
      <w:proofErr w:type="spellStart"/>
      <w:r w:rsidRPr="007C3062">
        <w:rPr>
          <w:rFonts w:eastAsia="Calibri"/>
          <w:color w:val="000000"/>
        </w:rPr>
        <w:t>amaieran</w:t>
      </w:r>
      <w:proofErr w:type="spellEnd"/>
      <w:r w:rsidRPr="007C3062">
        <w:rPr>
          <w:rFonts w:eastAsia="Calibri"/>
          <w:color w:val="000000"/>
        </w:rPr>
        <w:t xml:space="preserve"> </w:t>
      </w:r>
      <w:proofErr w:type="spellStart"/>
      <w:r w:rsidRPr="007C3062">
        <w:rPr>
          <w:rFonts w:eastAsia="Calibri"/>
          <w:color w:val="000000"/>
        </w:rPr>
        <w:t>ebatziko</w:t>
      </w:r>
      <w:proofErr w:type="spellEnd"/>
      <w:r w:rsidRPr="007C3062">
        <w:rPr>
          <w:rFonts w:eastAsia="Calibri"/>
          <w:color w:val="000000"/>
        </w:rPr>
        <w:t xml:space="preserve"> </w:t>
      </w:r>
      <w:proofErr w:type="spellStart"/>
      <w:r w:rsidRPr="007C3062">
        <w:rPr>
          <w:rFonts w:eastAsia="Calibri"/>
          <w:color w:val="000000"/>
        </w:rPr>
        <w:t>dira</w:t>
      </w:r>
      <w:proofErr w:type="spellEnd"/>
      <w:r w:rsidRPr="007C3062">
        <w:rPr>
          <w:rFonts w:eastAsia="Calibri"/>
          <w:color w:val="000000"/>
        </w:rPr>
        <w:t xml:space="preserve"> </w:t>
      </w:r>
      <w:proofErr w:type="spellStart"/>
      <w:r w:rsidRPr="007C3062">
        <w:rPr>
          <w:rFonts w:eastAsia="Calibri"/>
          <w:color w:val="000000"/>
        </w:rPr>
        <w:t>abenduaren</w:t>
      </w:r>
      <w:proofErr w:type="spellEnd"/>
      <w:r w:rsidRPr="007C3062">
        <w:rPr>
          <w:rFonts w:eastAsia="Calibri"/>
          <w:color w:val="000000"/>
        </w:rPr>
        <w:t xml:space="preserve"> </w:t>
      </w:r>
      <w:r>
        <w:rPr>
          <w:rFonts w:eastAsia="Calibri"/>
          <w:color w:val="000000"/>
        </w:rPr>
        <w:t>31</w:t>
      </w:r>
      <w:r w:rsidRPr="007C3062">
        <w:rPr>
          <w:rFonts w:eastAsia="Calibri"/>
          <w:color w:val="000000"/>
        </w:rPr>
        <w:t xml:space="preserve"> </w:t>
      </w:r>
      <w:proofErr w:type="spellStart"/>
      <w:r w:rsidRPr="007C3062">
        <w:rPr>
          <w:rFonts w:eastAsia="Calibri"/>
          <w:color w:val="000000"/>
        </w:rPr>
        <w:t>baino</w:t>
      </w:r>
      <w:proofErr w:type="spellEnd"/>
      <w:r w:rsidRPr="007C3062">
        <w:rPr>
          <w:rFonts w:eastAsia="Calibri"/>
          <w:color w:val="000000"/>
        </w:rPr>
        <w:t xml:space="preserve"> </w:t>
      </w:r>
      <w:proofErr w:type="spellStart"/>
      <w:r w:rsidRPr="007C3062">
        <w:rPr>
          <w:rFonts w:eastAsia="Calibri"/>
          <w:color w:val="000000"/>
        </w:rPr>
        <w:t>lehen</w:t>
      </w:r>
      <w:proofErr w:type="spellEnd"/>
      <w:r w:rsidRPr="007C3062">
        <w:rPr>
          <w:rFonts w:eastAsia="Calibri"/>
          <w:color w:val="000000"/>
        </w:rPr>
        <w:t xml:space="preserve">. </w:t>
      </w:r>
      <w:proofErr w:type="spellStart"/>
      <w:r w:rsidRPr="007C3062">
        <w:rPr>
          <w:rFonts w:eastAsia="Calibri"/>
          <w:color w:val="000000"/>
        </w:rPr>
        <w:t>Azken</w:t>
      </w:r>
      <w:proofErr w:type="spellEnd"/>
      <w:r w:rsidRPr="007C3062">
        <w:rPr>
          <w:rFonts w:eastAsia="Calibri"/>
          <w:color w:val="000000"/>
        </w:rPr>
        <w:t xml:space="preserve"> </w:t>
      </w:r>
      <w:proofErr w:type="spellStart"/>
      <w:r w:rsidRPr="007C3062">
        <w:rPr>
          <w:rFonts w:eastAsia="Calibri"/>
          <w:color w:val="000000"/>
        </w:rPr>
        <w:t>ebazpen</w:t>
      </w:r>
      <w:proofErr w:type="spellEnd"/>
      <w:r w:rsidRPr="007C3062">
        <w:rPr>
          <w:rFonts w:eastAsia="Calibri"/>
          <w:color w:val="000000"/>
        </w:rPr>
        <w:t xml:space="preserve"> </w:t>
      </w:r>
      <w:proofErr w:type="spellStart"/>
      <w:r w:rsidRPr="007C3062">
        <w:rPr>
          <w:rFonts w:eastAsia="Calibri"/>
          <w:color w:val="000000"/>
        </w:rPr>
        <w:t>honen</w:t>
      </w:r>
      <w:proofErr w:type="spellEnd"/>
      <w:r w:rsidRPr="007C3062">
        <w:rPr>
          <w:rFonts w:eastAsia="Calibri"/>
          <w:color w:val="000000"/>
        </w:rPr>
        <w:t xml:space="preserve"> </w:t>
      </w:r>
      <w:proofErr w:type="spellStart"/>
      <w:r w:rsidRPr="007C3062">
        <w:rPr>
          <w:rFonts w:eastAsia="Calibri"/>
          <w:color w:val="000000"/>
        </w:rPr>
        <w:t>ondoren</w:t>
      </w:r>
      <w:proofErr w:type="spellEnd"/>
      <w:r w:rsidRPr="007C3062">
        <w:rPr>
          <w:rFonts w:eastAsia="Calibri"/>
          <w:color w:val="000000"/>
        </w:rPr>
        <w:t xml:space="preserve">, </w:t>
      </w:r>
      <w:proofErr w:type="spellStart"/>
      <w:r w:rsidRPr="007C3062">
        <w:rPr>
          <w:rFonts w:eastAsia="Calibri"/>
          <w:color w:val="000000"/>
        </w:rPr>
        <w:t>urtea</w:t>
      </w:r>
      <w:proofErr w:type="spellEnd"/>
      <w:r w:rsidRPr="007C3062">
        <w:rPr>
          <w:rFonts w:eastAsia="Calibri"/>
          <w:color w:val="000000"/>
        </w:rPr>
        <w:t xml:space="preserve"> </w:t>
      </w:r>
      <w:proofErr w:type="spellStart"/>
      <w:r w:rsidRPr="007C3062">
        <w:rPr>
          <w:rFonts w:eastAsia="Calibri"/>
          <w:color w:val="000000"/>
        </w:rPr>
        <w:t>amaitu</w:t>
      </w:r>
      <w:proofErr w:type="spellEnd"/>
      <w:r w:rsidRPr="007C3062">
        <w:rPr>
          <w:rFonts w:eastAsia="Calibri"/>
          <w:color w:val="000000"/>
        </w:rPr>
        <w:t xml:space="preserve"> </w:t>
      </w:r>
      <w:proofErr w:type="spellStart"/>
      <w:r w:rsidRPr="007C3062">
        <w:rPr>
          <w:rFonts w:eastAsia="Calibri"/>
          <w:color w:val="000000"/>
        </w:rPr>
        <w:t>bitarte</w:t>
      </w:r>
      <w:proofErr w:type="spellEnd"/>
      <w:r w:rsidRPr="007C3062">
        <w:rPr>
          <w:rFonts w:eastAsia="Calibri"/>
          <w:color w:val="000000"/>
        </w:rPr>
        <w:t xml:space="preserve"> </w:t>
      </w:r>
      <w:proofErr w:type="spellStart"/>
      <w:r w:rsidRPr="007C3062">
        <w:rPr>
          <w:rFonts w:eastAsia="Calibri"/>
          <w:color w:val="000000"/>
        </w:rPr>
        <w:t>aurkeztu</w:t>
      </w:r>
      <w:proofErr w:type="spellEnd"/>
      <w:r w:rsidRPr="007C3062">
        <w:rPr>
          <w:rFonts w:eastAsia="Calibri"/>
          <w:color w:val="000000"/>
        </w:rPr>
        <w:t xml:space="preserve"> </w:t>
      </w:r>
      <w:proofErr w:type="spellStart"/>
      <w:r w:rsidRPr="007C3062">
        <w:rPr>
          <w:rFonts w:eastAsia="Calibri"/>
          <w:color w:val="000000"/>
        </w:rPr>
        <w:t>daitezkeen</w:t>
      </w:r>
      <w:proofErr w:type="spellEnd"/>
      <w:r w:rsidRPr="007C3062">
        <w:rPr>
          <w:rFonts w:eastAsia="Calibri"/>
          <w:color w:val="000000"/>
        </w:rPr>
        <w:t xml:space="preserve"> </w:t>
      </w:r>
      <w:proofErr w:type="spellStart"/>
      <w:r w:rsidRPr="007C3062">
        <w:rPr>
          <w:rFonts w:eastAsia="Calibri"/>
          <w:color w:val="000000"/>
        </w:rPr>
        <w:t>eskaerak</w:t>
      </w:r>
      <w:proofErr w:type="spellEnd"/>
      <w:r w:rsidRPr="007C3062">
        <w:rPr>
          <w:rFonts w:eastAsia="Calibri"/>
          <w:color w:val="000000"/>
        </w:rPr>
        <w:t xml:space="preserve"> </w:t>
      </w:r>
      <w:proofErr w:type="spellStart"/>
      <w:r w:rsidRPr="007C3062">
        <w:rPr>
          <w:rFonts w:eastAsia="Calibri"/>
          <w:color w:val="000000"/>
        </w:rPr>
        <w:t>hurrengo</w:t>
      </w:r>
      <w:proofErr w:type="spellEnd"/>
      <w:r w:rsidRPr="007C3062">
        <w:rPr>
          <w:rFonts w:eastAsia="Calibri"/>
          <w:color w:val="000000"/>
        </w:rPr>
        <w:t xml:space="preserve"> </w:t>
      </w:r>
      <w:proofErr w:type="spellStart"/>
      <w:r w:rsidRPr="007C3062">
        <w:rPr>
          <w:rFonts w:eastAsia="Calibri"/>
          <w:color w:val="000000"/>
        </w:rPr>
        <w:t>urteko</w:t>
      </w:r>
      <w:proofErr w:type="spellEnd"/>
      <w:r w:rsidRPr="007C3062">
        <w:rPr>
          <w:rFonts w:eastAsia="Calibri"/>
          <w:color w:val="000000"/>
        </w:rPr>
        <w:t xml:space="preserve"> </w:t>
      </w:r>
      <w:proofErr w:type="spellStart"/>
      <w:r w:rsidRPr="007C3062">
        <w:rPr>
          <w:rFonts w:eastAsia="Calibri"/>
          <w:color w:val="000000"/>
        </w:rPr>
        <w:t>deialdian</w:t>
      </w:r>
      <w:proofErr w:type="spellEnd"/>
      <w:r w:rsidRPr="007C3062">
        <w:rPr>
          <w:rFonts w:eastAsia="Calibri"/>
          <w:color w:val="000000"/>
        </w:rPr>
        <w:t xml:space="preserve"> </w:t>
      </w:r>
      <w:proofErr w:type="spellStart"/>
      <w:r w:rsidRPr="007C3062">
        <w:rPr>
          <w:rFonts w:eastAsia="Calibri"/>
          <w:color w:val="000000"/>
        </w:rPr>
        <w:t>sartuko</w:t>
      </w:r>
      <w:proofErr w:type="spellEnd"/>
      <w:r w:rsidRPr="007C3062">
        <w:rPr>
          <w:rFonts w:eastAsia="Calibri"/>
          <w:color w:val="000000"/>
        </w:rPr>
        <w:t xml:space="preserve"> </w:t>
      </w:r>
      <w:proofErr w:type="spellStart"/>
      <w:r w:rsidRPr="007C3062">
        <w:rPr>
          <w:rFonts w:eastAsia="Calibri"/>
          <w:color w:val="000000"/>
        </w:rPr>
        <w:t>dira</w:t>
      </w:r>
      <w:proofErr w:type="spellEnd"/>
      <w:r w:rsidRPr="007C3062">
        <w:rPr>
          <w:rFonts w:eastAsia="Calibri"/>
          <w:color w:val="000000"/>
        </w:rPr>
        <w:t>.</w:t>
      </w:r>
      <w:r>
        <w:rPr>
          <w:rFonts w:eastAsia="Calibri"/>
          <w:color w:val="000000"/>
        </w:rPr>
        <w:t xml:space="preserve"> </w:t>
      </w:r>
    </w:p>
    <w:p w14:paraId="5CD6749E" w14:textId="6F2B9E49" w:rsidR="00042C09" w:rsidRPr="007346D0" w:rsidRDefault="00042C09" w:rsidP="007E7FB2">
      <w:pPr>
        <w:spacing w:before="0" w:line="360" w:lineRule="auto"/>
        <w:rPr>
          <w:rFonts w:eastAsia="Calibri"/>
          <w:color w:val="212121"/>
        </w:rPr>
      </w:pPr>
      <w:proofErr w:type="spellStart"/>
      <w:r w:rsidRPr="007346D0">
        <w:rPr>
          <w:rFonts w:eastAsia="Calibri"/>
          <w:color w:val="000000"/>
        </w:rPr>
        <w:t>Dirulaguntza</w:t>
      </w:r>
      <w:proofErr w:type="spellEnd"/>
      <w:r w:rsidRPr="007346D0">
        <w:rPr>
          <w:rFonts w:eastAsia="Calibri"/>
          <w:color w:val="000000"/>
        </w:rPr>
        <w:t xml:space="preserve"> </w:t>
      </w:r>
      <w:proofErr w:type="spellStart"/>
      <w:r w:rsidRPr="007346D0">
        <w:rPr>
          <w:rFonts w:eastAsia="Calibri"/>
          <w:color w:val="000000"/>
        </w:rPr>
        <w:t>ebazteko</w:t>
      </w:r>
      <w:proofErr w:type="spellEnd"/>
      <w:r w:rsidRPr="007346D0">
        <w:rPr>
          <w:rFonts w:eastAsia="Calibri"/>
          <w:color w:val="000000"/>
        </w:rPr>
        <w:t xml:space="preserve"> </w:t>
      </w:r>
      <w:proofErr w:type="spellStart"/>
      <w:r w:rsidRPr="007346D0">
        <w:rPr>
          <w:rFonts w:eastAsia="Calibri"/>
          <w:color w:val="000000"/>
        </w:rPr>
        <w:t>epea</w:t>
      </w:r>
      <w:proofErr w:type="spellEnd"/>
      <w:r w:rsidRPr="007346D0">
        <w:rPr>
          <w:rFonts w:eastAsia="Calibri"/>
          <w:color w:val="000000"/>
        </w:rPr>
        <w:t xml:space="preserve"> </w:t>
      </w:r>
      <w:proofErr w:type="spellStart"/>
      <w:r w:rsidRPr="007346D0">
        <w:rPr>
          <w:rFonts w:eastAsia="Calibri"/>
          <w:color w:val="000000"/>
        </w:rPr>
        <w:t>gehienez</w:t>
      </w:r>
      <w:proofErr w:type="spellEnd"/>
      <w:r w:rsidRPr="007346D0">
        <w:rPr>
          <w:rFonts w:eastAsia="Calibri"/>
          <w:color w:val="000000"/>
        </w:rPr>
        <w:t xml:space="preserve"> ere </w:t>
      </w:r>
      <w:proofErr w:type="spellStart"/>
      <w:r w:rsidRPr="007346D0">
        <w:rPr>
          <w:rFonts w:eastAsia="Calibri"/>
          <w:color w:val="000000"/>
        </w:rPr>
        <w:t>eskaera</w:t>
      </w:r>
      <w:proofErr w:type="spellEnd"/>
      <w:r w:rsidRPr="007346D0">
        <w:rPr>
          <w:rFonts w:eastAsia="Calibri"/>
          <w:color w:val="000000"/>
        </w:rPr>
        <w:t xml:space="preserve"> </w:t>
      </w:r>
      <w:proofErr w:type="spellStart"/>
      <w:r w:rsidRPr="007346D0">
        <w:rPr>
          <w:rFonts w:eastAsia="Calibri"/>
          <w:color w:val="000000"/>
        </w:rPr>
        <w:t>egin</w:t>
      </w:r>
      <w:proofErr w:type="spellEnd"/>
      <w:r w:rsidRPr="007346D0">
        <w:rPr>
          <w:rFonts w:eastAsia="Calibri"/>
          <w:color w:val="000000"/>
        </w:rPr>
        <w:t xml:space="preserve"> </w:t>
      </w:r>
      <w:proofErr w:type="spellStart"/>
      <w:r w:rsidRPr="007346D0">
        <w:rPr>
          <w:rFonts w:eastAsia="Calibri"/>
          <w:color w:val="000000"/>
        </w:rPr>
        <w:t>denetik</w:t>
      </w:r>
      <w:proofErr w:type="spellEnd"/>
      <w:r w:rsidRPr="007346D0">
        <w:rPr>
          <w:rFonts w:eastAsia="Calibri"/>
          <w:color w:val="000000"/>
        </w:rPr>
        <w:t xml:space="preserve"> </w:t>
      </w:r>
      <w:proofErr w:type="spellStart"/>
      <w:r w:rsidRPr="006C794B">
        <w:rPr>
          <w:rFonts w:eastAsia="Calibri"/>
          <w:color w:val="000000"/>
        </w:rPr>
        <w:t>sei</w:t>
      </w:r>
      <w:proofErr w:type="spellEnd"/>
      <w:r w:rsidRPr="006C794B">
        <w:rPr>
          <w:rFonts w:eastAsia="Calibri"/>
          <w:color w:val="000000"/>
        </w:rPr>
        <w:t xml:space="preserve"> </w:t>
      </w:r>
      <w:proofErr w:type="spellStart"/>
      <w:r w:rsidRPr="006C794B">
        <w:rPr>
          <w:rFonts w:eastAsia="Calibri"/>
          <w:color w:val="000000"/>
        </w:rPr>
        <w:t>hilabetekoa</w:t>
      </w:r>
      <w:proofErr w:type="spellEnd"/>
      <w:r w:rsidRPr="007346D0">
        <w:rPr>
          <w:rFonts w:eastAsia="Calibri"/>
          <w:color w:val="000000"/>
        </w:rPr>
        <w:t xml:space="preserve"> izango da. </w:t>
      </w:r>
      <w:proofErr w:type="spellStart"/>
      <w:r w:rsidRPr="007346D0">
        <w:rPr>
          <w:rFonts w:eastAsia="Calibri"/>
          <w:color w:val="212121"/>
        </w:rPr>
        <w:t>Erantzunik</w:t>
      </w:r>
      <w:proofErr w:type="spellEnd"/>
      <w:r w:rsidRPr="007346D0">
        <w:rPr>
          <w:rFonts w:eastAsia="Calibri"/>
          <w:color w:val="212121"/>
        </w:rPr>
        <w:t xml:space="preserve"> jaso </w:t>
      </w:r>
      <w:proofErr w:type="spellStart"/>
      <w:r w:rsidRPr="007346D0">
        <w:rPr>
          <w:rFonts w:eastAsia="Calibri"/>
          <w:color w:val="212121"/>
        </w:rPr>
        <w:t>ezean</w:t>
      </w:r>
      <w:proofErr w:type="spellEnd"/>
      <w:r w:rsidRPr="007346D0">
        <w:rPr>
          <w:rFonts w:eastAsia="Calibri"/>
          <w:color w:val="212121"/>
        </w:rPr>
        <w:t xml:space="preserve">, </w:t>
      </w:r>
      <w:proofErr w:type="spellStart"/>
      <w:r w:rsidRPr="007346D0">
        <w:rPr>
          <w:rFonts w:eastAsia="Calibri"/>
          <w:color w:val="212121"/>
        </w:rPr>
        <w:t>isiltasuna</w:t>
      </w:r>
      <w:proofErr w:type="spellEnd"/>
      <w:r w:rsidRPr="007346D0">
        <w:rPr>
          <w:rFonts w:eastAsia="Calibri"/>
          <w:color w:val="212121"/>
        </w:rPr>
        <w:t xml:space="preserve"> </w:t>
      </w:r>
      <w:proofErr w:type="spellStart"/>
      <w:r w:rsidRPr="007346D0">
        <w:rPr>
          <w:rFonts w:eastAsia="Calibri"/>
          <w:color w:val="212121"/>
        </w:rPr>
        <w:t>ezezkoa</w:t>
      </w:r>
      <w:proofErr w:type="spellEnd"/>
      <w:r w:rsidRPr="007346D0">
        <w:rPr>
          <w:rFonts w:eastAsia="Calibri"/>
          <w:color w:val="212121"/>
        </w:rPr>
        <w:t xml:space="preserve"> izango da. </w:t>
      </w:r>
    </w:p>
    <w:bookmarkEnd w:id="37"/>
    <w:p w14:paraId="041A66ED" w14:textId="77777777" w:rsidR="00042C09" w:rsidRPr="007346D0" w:rsidRDefault="00042C09" w:rsidP="007E7FB2">
      <w:pPr>
        <w:spacing w:before="0" w:line="360" w:lineRule="auto"/>
        <w:rPr>
          <w:rFonts w:eastAsia="Calibri"/>
        </w:rPr>
      </w:pPr>
    </w:p>
    <w:bookmarkEnd w:id="36"/>
    <w:p w14:paraId="0FF51910" w14:textId="77777777" w:rsidR="00DE5029" w:rsidRPr="007346D0" w:rsidRDefault="00DE5029" w:rsidP="007E7FB2">
      <w:pPr>
        <w:keepNext/>
        <w:numPr>
          <w:ilvl w:val="0"/>
          <w:numId w:val="3"/>
        </w:numPr>
        <w:spacing w:before="0" w:line="360" w:lineRule="auto"/>
        <w:outlineLvl w:val="1"/>
        <w:rPr>
          <w:b/>
          <w:kern w:val="3"/>
          <w:lang w:val="eu-ES" w:eastAsia="zh-CN" w:bidi="hi-IN"/>
        </w:rPr>
      </w:pPr>
      <w:r w:rsidRPr="007346D0">
        <w:rPr>
          <w:b/>
          <w:kern w:val="3"/>
          <w:lang w:val="eu-ES" w:eastAsia="zh-CN" w:bidi="hi-IN"/>
        </w:rPr>
        <w:t>Beste dirulaguntzekin bateragarritasuna</w:t>
      </w:r>
    </w:p>
    <w:p w14:paraId="48CF26A5" w14:textId="77777777" w:rsidR="00DE5029" w:rsidRPr="007346D0" w:rsidRDefault="00DE5029" w:rsidP="007E7FB2">
      <w:pPr>
        <w:spacing w:before="0" w:line="360" w:lineRule="auto"/>
        <w:rPr>
          <w:lang w:val="eu-ES"/>
        </w:rPr>
      </w:pPr>
      <w:r w:rsidRPr="007346D0">
        <w:rPr>
          <w:lang w:val="eu-ES"/>
        </w:rPr>
        <w:t>Araudi honetako dirulaguntzak bateragarriak izango dira erakunde publiko edo pribatuek xede bererako eman ditzaketen bestelako dirulaguntzekin, beti ere dirulaguntza bakoitzean zehaztutako mugak gainditu gabe. Bateragarritasunari buruz sortu daitezkeen zalantzak argitzeko, Oiartzungo Udalaren dirulaguntzak emateko Ordenantza Orokorrak 14. artikuluan finkatzen dituen irizpideak jarraituko dira.</w:t>
      </w:r>
    </w:p>
    <w:p w14:paraId="4E0A6BBF" w14:textId="77777777" w:rsidR="001D637A" w:rsidRPr="007346D0" w:rsidRDefault="001D637A" w:rsidP="007E7FB2">
      <w:pPr>
        <w:spacing w:before="0" w:line="360" w:lineRule="auto"/>
        <w:rPr>
          <w:lang w:val="eu-ES"/>
        </w:rPr>
      </w:pPr>
    </w:p>
    <w:p w14:paraId="00D45622" w14:textId="77777777" w:rsidR="00DE5029" w:rsidRPr="007346D0" w:rsidRDefault="00DE5029" w:rsidP="007E7FB2">
      <w:pPr>
        <w:keepNext/>
        <w:numPr>
          <w:ilvl w:val="0"/>
          <w:numId w:val="3"/>
        </w:numPr>
        <w:spacing w:before="0" w:line="360" w:lineRule="auto"/>
        <w:outlineLvl w:val="1"/>
        <w:rPr>
          <w:b/>
          <w:kern w:val="3"/>
          <w:lang w:val="eu-ES" w:eastAsia="zh-CN" w:bidi="hi-IN"/>
        </w:rPr>
      </w:pPr>
      <w:r w:rsidRPr="007346D0">
        <w:rPr>
          <w:b/>
          <w:kern w:val="3"/>
          <w:lang w:val="eu-ES" w:eastAsia="zh-CN" w:bidi="hi-IN"/>
        </w:rPr>
        <w:lastRenderedPageBreak/>
        <w:t>Emateko prozedura</w:t>
      </w:r>
    </w:p>
    <w:p w14:paraId="6CF8FE5C" w14:textId="77777777" w:rsidR="00DE5029" w:rsidRPr="00E603A5" w:rsidRDefault="00DE5029" w:rsidP="00FB7269">
      <w:pPr>
        <w:spacing w:before="0" w:line="360" w:lineRule="auto"/>
        <w:rPr>
          <w:lang w:val="eu-ES"/>
        </w:rPr>
      </w:pPr>
      <w:r w:rsidRPr="007346D0">
        <w:rPr>
          <w:lang w:val="eu-ES"/>
        </w:rPr>
        <w:t xml:space="preserve">Dirulaguntzak emateko prozedurak, Oiartzungo Udalaren </w:t>
      </w:r>
      <w:r w:rsidRPr="007346D0">
        <w:rPr>
          <w:color w:val="131313"/>
          <w:lang w:val="eu-ES"/>
        </w:rPr>
        <w:t xml:space="preserve">dirulaguntzak arautzen dituen Ordenantzak IV. Tituluan (22-23 artikuluak) zehazten diren pausoak jarraituko ditu, </w:t>
      </w:r>
      <w:r w:rsidRPr="00E603A5">
        <w:rPr>
          <w:color w:val="131313"/>
          <w:lang w:val="eu-ES"/>
        </w:rPr>
        <w:t>bertan azaltzen diren baldintzekin:</w:t>
      </w:r>
    </w:p>
    <w:p w14:paraId="0CFDA60C" w14:textId="77777777" w:rsidR="00FB7269" w:rsidRDefault="00FB7269" w:rsidP="00FB7269">
      <w:pPr>
        <w:numPr>
          <w:ilvl w:val="0"/>
          <w:numId w:val="35"/>
        </w:numPr>
        <w:spacing w:before="0" w:line="360" w:lineRule="auto"/>
        <w:rPr>
          <w:lang w:val="eu-ES"/>
        </w:rPr>
      </w:pPr>
      <w:r w:rsidRPr="007346D0">
        <w:rPr>
          <w:lang w:val="eu-ES"/>
        </w:rPr>
        <w:t>Euskara arloko teknikariak dirulaguntza eskariak ebaluatuko ditu</w:t>
      </w:r>
      <w:r>
        <w:rPr>
          <w:lang w:val="eu-ES"/>
        </w:rPr>
        <w:t>.</w:t>
      </w:r>
    </w:p>
    <w:p w14:paraId="79D7E090" w14:textId="77777777" w:rsidR="00FB7269" w:rsidRPr="00FB7269" w:rsidRDefault="00FB7269" w:rsidP="00FB7269">
      <w:pPr>
        <w:numPr>
          <w:ilvl w:val="0"/>
          <w:numId w:val="35"/>
        </w:numPr>
        <w:spacing w:before="0" w:line="360" w:lineRule="auto"/>
        <w:rPr>
          <w:color w:val="131313"/>
          <w:lang w:val="eu-ES"/>
        </w:rPr>
      </w:pPr>
      <w:r w:rsidRPr="007346D0">
        <w:rPr>
          <w:lang w:val="eu-ES"/>
        </w:rPr>
        <w:t xml:space="preserve">Txostena egin eta Euskara Batzordera eramango du, honek txostena kontuan hartuta, bere iritzia eman eta behin-behineko proposamena luza dezan. </w:t>
      </w:r>
    </w:p>
    <w:p w14:paraId="1995A9AD" w14:textId="381BC379" w:rsidR="00DE5029" w:rsidRPr="007346D0" w:rsidRDefault="00DE5029" w:rsidP="00FB7269">
      <w:pPr>
        <w:numPr>
          <w:ilvl w:val="0"/>
          <w:numId w:val="35"/>
        </w:numPr>
        <w:spacing w:before="0" w:line="360" w:lineRule="auto"/>
        <w:rPr>
          <w:lang w:val="eu-ES"/>
        </w:rPr>
      </w:pPr>
      <w:r w:rsidRPr="007346D0">
        <w:rPr>
          <w:lang w:val="eu-ES"/>
        </w:rPr>
        <w:t>Alkateak Dekretuz behin-behineko proposamena onartuko du, hamar eguneko epea eskainiz interesatuei alegazioak aurkezteko. Prozeduran pertsona interesdunek argudiatutakoak beste egintzarik, alegaziorik edo frogarik agertzen ez denean, entzunaldi-izapide hori bazter utzi ahal izango da. Kasu horretan, ebazpen-proposamena behin betikoa izango da.</w:t>
      </w:r>
    </w:p>
    <w:p w14:paraId="1D9B0660" w14:textId="77777777" w:rsidR="00DE5029" w:rsidRPr="007346D0" w:rsidRDefault="00DE5029" w:rsidP="00FB7269">
      <w:pPr>
        <w:numPr>
          <w:ilvl w:val="0"/>
          <w:numId w:val="35"/>
        </w:numPr>
        <w:spacing w:before="0" w:line="360" w:lineRule="auto"/>
        <w:rPr>
          <w:lang w:val="eu-ES"/>
        </w:rPr>
      </w:pPr>
      <w:r w:rsidRPr="007346D0">
        <w:rPr>
          <w:lang w:val="eu-ES"/>
        </w:rPr>
        <w:t>Aurkeztutako alegazioak (baleude) aztertu ondoren, behin betiko ebazpen-proposamena egingo da. Proposamen horrek dirulaguntzaren emakidarako proposatzen dituen eskatzaileen zerrenda eta zenbatekoa adierazi beharko ditu, bere ebaluazioa eta hori egiteko erabilitako balorazio-irizpideak adierazita, eta baita zer eskaera ez dituen aintzat hartu eta zer arrazoitan oinarritu den ere.</w:t>
      </w:r>
    </w:p>
    <w:p w14:paraId="3ABEAF65" w14:textId="77777777" w:rsidR="0013262F" w:rsidRPr="007346D0" w:rsidRDefault="0013262F" w:rsidP="00FB7269">
      <w:pPr>
        <w:pStyle w:val="Zerrenda-paragrafoa"/>
        <w:numPr>
          <w:ilvl w:val="0"/>
          <w:numId w:val="35"/>
        </w:numPr>
        <w:spacing w:after="120" w:line="360" w:lineRule="auto"/>
        <w:rPr>
          <w:lang w:val="eu-ES"/>
        </w:rPr>
      </w:pPr>
      <w:bookmarkStart w:id="39" w:name="_Hlk36489343"/>
      <w:proofErr w:type="spellStart"/>
      <w:r w:rsidRPr="007346D0">
        <w:rPr>
          <w:lang w:val="eu-ES"/>
        </w:rPr>
        <w:t>Www.oiartzun.eus</w:t>
      </w:r>
      <w:proofErr w:type="spellEnd"/>
      <w:r w:rsidRPr="007346D0">
        <w:rPr>
          <w:lang w:val="eu-ES"/>
        </w:rPr>
        <w:t xml:space="preserve"> web orrian eta udaletxeko iragarki taulan behin-behineko proposamenaren eta behin betiko ebazpenaren berri emango da. </w:t>
      </w:r>
    </w:p>
    <w:p w14:paraId="405B9513" w14:textId="77777777" w:rsidR="0013262F" w:rsidRPr="007346D0" w:rsidRDefault="0013262F" w:rsidP="00FB7269">
      <w:pPr>
        <w:pStyle w:val="Zerrenda-paragrafoa"/>
        <w:numPr>
          <w:ilvl w:val="0"/>
          <w:numId w:val="35"/>
        </w:numPr>
        <w:spacing w:after="120" w:line="360" w:lineRule="auto"/>
        <w:rPr>
          <w:lang w:val="eu-ES"/>
        </w:rPr>
      </w:pPr>
      <w:r w:rsidRPr="007346D0">
        <w:rPr>
          <w:lang w:val="eu-ES"/>
        </w:rPr>
        <w:t xml:space="preserve">Dirulaguntza ukatzen den kasuetan, eskatzaileari jakinaraziko zaio posta ziurtatu bidez. </w:t>
      </w:r>
    </w:p>
    <w:p w14:paraId="1472DC83" w14:textId="77777777" w:rsidR="0013262F" w:rsidRPr="007346D0" w:rsidRDefault="0013262F" w:rsidP="00FB7269">
      <w:pPr>
        <w:pStyle w:val="Zerrenda-paragrafoa"/>
        <w:numPr>
          <w:ilvl w:val="0"/>
          <w:numId w:val="35"/>
        </w:numPr>
        <w:spacing w:after="120" w:line="360" w:lineRule="auto"/>
        <w:rPr>
          <w:color w:val="FF0000"/>
          <w:lang w:val="eu-ES"/>
        </w:rPr>
      </w:pPr>
      <w:r w:rsidRPr="007346D0">
        <w:rPr>
          <w:lang w:val="eu-ES"/>
        </w:rPr>
        <w:t>Behin betiko ebazpena emateko eta jakinarazteko gehienezko epea sei hilabetekoa da, dagokion deialdian zehazten den epetik kontatzen hasita. Epe hori ebazpena espreski jakinarazi gabe igarotakoan, pertsona edo erakunde eskatzaileek ezetsitzat jo ahal izango dituzte beren dirulaguntzarako eskaerak</w:t>
      </w:r>
    </w:p>
    <w:p w14:paraId="15824291" w14:textId="77777777" w:rsidR="0013262F" w:rsidRPr="007346D0" w:rsidRDefault="0013262F" w:rsidP="00FB7269">
      <w:pPr>
        <w:pStyle w:val="Zerrenda-paragrafoa"/>
        <w:numPr>
          <w:ilvl w:val="0"/>
          <w:numId w:val="35"/>
        </w:numPr>
        <w:spacing w:after="120" w:line="360" w:lineRule="auto"/>
        <w:rPr>
          <w:lang w:val="eu-ES"/>
        </w:rPr>
      </w:pPr>
      <w:r w:rsidRPr="007346D0">
        <w:rPr>
          <w:lang w:val="eu-ES"/>
        </w:rPr>
        <w:t xml:space="preserve">Dirulaguntza ordaintzea: Behin betiko dirulaguntzaren jakinarazpena egin dela ziurtatu ondoren, ordainketa tramitatuko da. Eta kontuan izango dira, halaber, </w:t>
      </w:r>
      <w:r w:rsidRPr="007346D0">
        <w:rPr>
          <w:lang w:val="eu-ES"/>
        </w:rPr>
        <w:lastRenderedPageBreak/>
        <w:t xml:space="preserve">Oiartzungo Udalaren dirulaguntzei buruko Ordenantzaren VII. Tituluan aipatzen diren aspektu guztiak. </w:t>
      </w:r>
    </w:p>
    <w:p w14:paraId="637F4262" w14:textId="77777777" w:rsidR="003E5D86" w:rsidRPr="007346D0" w:rsidRDefault="003E5D86" w:rsidP="00FB7269">
      <w:pPr>
        <w:pStyle w:val="Zerrenda-paragrafoa"/>
        <w:numPr>
          <w:ilvl w:val="0"/>
          <w:numId w:val="35"/>
        </w:numPr>
        <w:spacing w:after="120" w:line="360" w:lineRule="auto"/>
        <w:rPr>
          <w:lang w:val="eu-ES"/>
        </w:rPr>
      </w:pPr>
      <w:r w:rsidRPr="007346D0">
        <w:rPr>
          <w:lang w:val="eu-ES"/>
        </w:rPr>
        <w:t xml:space="preserve">Dirulaguntza onartu dela jakinarazi bezain laster, dirulaguntzaren %100a ordainduko da, eta honetarako ez zaie beste inongo bermerik eskatuko onuradunei. </w:t>
      </w:r>
    </w:p>
    <w:bookmarkEnd w:id="39"/>
    <w:p w14:paraId="44CA7F9C" w14:textId="77777777" w:rsidR="001D637A" w:rsidRPr="007346D0" w:rsidRDefault="001D637A" w:rsidP="007E7FB2">
      <w:pPr>
        <w:spacing w:before="0" w:line="360" w:lineRule="auto"/>
        <w:ind w:left="360"/>
        <w:rPr>
          <w:lang w:val="eu-ES"/>
        </w:rPr>
      </w:pPr>
    </w:p>
    <w:p w14:paraId="278E5F63" w14:textId="77777777" w:rsidR="00DE5029" w:rsidRPr="007346D0" w:rsidRDefault="00DE5029" w:rsidP="007E7FB2">
      <w:pPr>
        <w:keepNext/>
        <w:numPr>
          <w:ilvl w:val="0"/>
          <w:numId w:val="3"/>
        </w:numPr>
        <w:spacing w:before="0" w:line="360" w:lineRule="auto"/>
        <w:outlineLvl w:val="1"/>
        <w:rPr>
          <w:b/>
          <w:kern w:val="3"/>
          <w:lang w:val="eu-ES" w:eastAsia="zh-CN" w:bidi="hi-IN"/>
        </w:rPr>
      </w:pPr>
      <w:r w:rsidRPr="007346D0">
        <w:rPr>
          <w:b/>
          <w:kern w:val="3"/>
          <w:lang w:val="eu-ES" w:eastAsia="zh-CN" w:bidi="hi-IN"/>
        </w:rPr>
        <w:t>Onuradunen betebeharrak</w:t>
      </w:r>
    </w:p>
    <w:p w14:paraId="1BEE1908" w14:textId="77777777" w:rsidR="00DE5029" w:rsidRPr="007346D0" w:rsidRDefault="00DE5029" w:rsidP="007E7FB2">
      <w:pPr>
        <w:spacing w:before="0" w:line="360" w:lineRule="auto"/>
        <w:rPr>
          <w:lang w:val="eu-ES"/>
        </w:rPr>
      </w:pPr>
      <w:r w:rsidRPr="007346D0">
        <w:rPr>
          <w:lang w:val="eu-ES"/>
        </w:rPr>
        <w:t xml:space="preserve">Deialdi honetako dirulaguntzak jaso dituztenek, Oiartzungo Udalaren dirulaguntzak arautzen dituen Ordenantzaren 6. artikuluak ezartzen dituen betebeharrak bete beharko dituzte. </w:t>
      </w:r>
    </w:p>
    <w:p w14:paraId="18430700" w14:textId="77777777" w:rsidR="00DE5029" w:rsidRPr="007346D0" w:rsidRDefault="00DE5029" w:rsidP="007E7FB2">
      <w:pPr>
        <w:spacing w:before="0" w:line="360" w:lineRule="auto"/>
        <w:rPr>
          <w:lang w:val="eu-ES"/>
        </w:rPr>
      </w:pPr>
      <w:r w:rsidRPr="007346D0">
        <w:rPr>
          <w:lang w:val="eu-ES"/>
        </w:rPr>
        <w:t>Erakunde edo elkarte onuradunak diruz lagundutako jardueran honako parekidetasun arloko eskakizunak bete beharko ditu:</w:t>
      </w:r>
    </w:p>
    <w:p w14:paraId="5E703C3A" w14:textId="77777777" w:rsidR="00DE5029" w:rsidRPr="007346D0" w:rsidRDefault="00DE5029" w:rsidP="007E7FB2">
      <w:pPr>
        <w:numPr>
          <w:ilvl w:val="0"/>
          <w:numId w:val="35"/>
        </w:numPr>
        <w:spacing w:before="0" w:line="360" w:lineRule="auto"/>
        <w:rPr>
          <w:lang w:val="eu-ES"/>
        </w:rPr>
      </w:pPr>
      <w:r w:rsidRPr="007346D0">
        <w:rPr>
          <w:lang w:val="eu-ES"/>
        </w:rPr>
        <w:t>Diruz lagundutako jarduerari buruzko informazio, publizitate eta propaganda guztietan, lengoaia eta irudi mota guztien erabilera ez sexista egingo dute, sortzen diren dokumentu eta euskarrietan.</w:t>
      </w:r>
    </w:p>
    <w:p w14:paraId="12C363E0" w14:textId="77777777" w:rsidR="00DE5029" w:rsidRPr="007346D0" w:rsidRDefault="00DE5029" w:rsidP="007E7FB2">
      <w:pPr>
        <w:numPr>
          <w:ilvl w:val="0"/>
          <w:numId w:val="35"/>
        </w:numPr>
        <w:spacing w:before="0" w:line="360" w:lineRule="auto"/>
        <w:rPr>
          <w:lang w:val="eu-ES"/>
        </w:rPr>
      </w:pPr>
      <w:r w:rsidRPr="007346D0">
        <w:rPr>
          <w:lang w:val="eu-ES"/>
        </w:rPr>
        <w:t>Eskaera, izen-emate orri, memoria guztietan antolatzaile eta erabiltze edo onuradunen datuak sexuagatik desagregatuta jaso beharko dira.</w:t>
      </w:r>
    </w:p>
    <w:p w14:paraId="6CDB43F1" w14:textId="77777777" w:rsidR="00DE5029" w:rsidRPr="007346D0" w:rsidRDefault="00DE5029" w:rsidP="007E7FB2">
      <w:pPr>
        <w:numPr>
          <w:ilvl w:val="0"/>
          <w:numId w:val="35"/>
        </w:numPr>
        <w:spacing w:before="0" w:line="360" w:lineRule="auto"/>
        <w:rPr>
          <w:lang w:val="eu-ES"/>
        </w:rPr>
      </w:pPr>
      <w:r w:rsidRPr="007346D0">
        <w:rPr>
          <w:lang w:val="eu-ES"/>
        </w:rPr>
        <w:t>Genero ikuspegia eta parekidetasun irizpideak txertatzea proiektuetan.</w:t>
      </w:r>
    </w:p>
    <w:p w14:paraId="32CA5DE7" w14:textId="77777777" w:rsidR="00DE5029" w:rsidRPr="007346D0" w:rsidRDefault="00DE5029" w:rsidP="007E7FB2">
      <w:pPr>
        <w:numPr>
          <w:ilvl w:val="0"/>
          <w:numId w:val="35"/>
        </w:numPr>
        <w:spacing w:before="0" w:line="360" w:lineRule="auto"/>
        <w:rPr>
          <w:lang w:val="eu-ES"/>
        </w:rPr>
      </w:pPr>
      <w:r w:rsidRPr="007346D0">
        <w:rPr>
          <w:lang w:val="eu-ES"/>
        </w:rPr>
        <w:t xml:space="preserve">Elkarte eta erakunde guztiek, beren zuzendaritza-organoetako eta organo kolegiatuetako kide izateko pertsonak izendatzerakoan, izendatutakoen artean trebakuntza, gaitasun eta prestakuntza egokia duten emakumeen eta gizonen ordezkaritza orekatua izan dadila sustatu behar dute. Xede horretarako, beharrezkoak diren arauzko neurriak edo bestelakoak hartuko dituzte. </w:t>
      </w:r>
    </w:p>
    <w:p w14:paraId="18812962" w14:textId="77777777" w:rsidR="001D637A" w:rsidRPr="007346D0" w:rsidRDefault="001D637A" w:rsidP="007E7FB2">
      <w:pPr>
        <w:spacing w:before="0" w:line="360" w:lineRule="auto"/>
        <w:ind w:left="1440"/>
        <w:rPr>
          <w:lang w:val="eu-ES"/>
        </w:rPr>
      </w:pPr>
    </w:p>
    <w:p w14:paraId="2E1D4C80" w14:textId="77777777" w:rsidR="00DE5029" w:rsidRPr="007346D0" w:rsidRDefault="00DE5029" w:rsidP="007E7FB2">
      <w:pPr>
        <w:keepNext/>
        <w:numPr>
          <w:ilvl w:val="0"/>
          <w:numId w:val="3"/>
        </w:numPr>
        <w:spacing w:before="0" w:line="360" w:lineRule="auto"/>
        <w:outlineLvl w:val="1"/>
        <w:rPr>
          <w:b/>
          <w:kern w:val="3"/>
          <w:lang w:val="eu-ES" w:eastAsia="zh-CN" w:bidi="hi-IN"/>
        </w:rPr>
      </w:pPr>
      <w:r w:rsidRPr="007346D0">
        <w:rPr>
          <w:b/>
          <w:kern w:val="3"/>
          <w:lang w:val="eu-ES" w:eastAsia="zh-CN" w:bidi="hi-IN"/>
        </w:rPr>
        <w:t>Dirulaguntza justifikatzea</w:t>
      </w:r>
    </w:p>
    <w:p w14:paraId="350C914F" w14:textId="77777777" w:rsidR="00DE5029" w:rsidRPr="007346D0" w:rsidRDefault="00DE5029" w:rsidP="007E7FB2">
      <w:pPr>
        <w:spacing w:before="0" w:line="360" w:lineRule="auto"/>
        <w:rPr>
          <w:lang w:val="eu-ES"/>
        </w:rPr>
      </w:pPr>
      <w:r w:rsidRPr="007346D0">
        <w:rPr>
          <w:lang w:val="eu-ES"/>
        </w:rPr>
        <w:t>Dirulaguntzagai den errotuluaren faktura eta argazkia dirulaguntza eskaerarekin batera aurkezten denez, ez da beste justifikazio agiririk eskatuko.</w:t>
      </w:r>
    </w:p>
    <w:p w14:paraId="3E2F5020" w14:textId="77777777" w:rsidR="00DE5029" w:rsidRPr="007346D0" w:rsidRDefault="00DE5029" w:rsidP="007E7FB2">
      <w:pPr>
        <w:spacing w:before="0" w:line="360" w:lineRule="auto"/>
        <w:rPr>
          <w:lang w:val="eu-ES"/>
        </w:rPr>
      </w:pPr>
    </w:p>
    <w:p w14:paraId="3821BFF4" w14:textId="77777777" w:rsidR="00DE5029" w:rsidRPr="007346D0" w:rsidRDefault="00DE5029" w:rsidP="007E7FB2">
      <w:pPr>
        <w:keepNext/>
        <w:numPr>
          <w:ilvl w:val="0"/>
          <w:numId w:val="3"/>
        </w:numPr>
        <w:spacing w:before="0" w:line="360" w:lineRule="auto"/>
        <w:outlineLvl w:val="1"/>
        <w:rPr>
          <w:b/>
          <w:kern w:val="3"/>
          <w:lang w:val="eu-ES" w:eastAsia="zh-CN" w:bidi="hi-IN"/>
        </w:rPr>
      </w:pPr>
      <w:r w:rsidRPr="007346D0">
        <w:rPr>
          <w:b/>
          <w:kern w:val="3"/>
          <w:lang w:val="eu-ES" w:eastAsia="zh-CN" w:bidi="hi-IN"/>
        </w:rPr>
        <w:lastRenderedPageBreak/>
        <w:t>Araudi osagarria</w:t>
      </w:r>
    </w:p>
    <w:p w14:paraId="01CDD5CD" w14:textId="77777777" w:rsidR="00DE5029" w:rsidRPr="007346D0" w:rsidRDefault="00DE5029" w:rsidP="007E7FB2">
      <w:pPr>
        <w:widowControl w:val="0"/>
        <w:autoSpaceDE w:val="0"/>
        <w:autoSpaceDN w:val="0"/>
        <w:adjustRightInd w:val="0"/>
        <w:spacing w:before="0" w:line="360" w:lineRule="auto"/>
        <w:rPr>
          <w:color w:val="131313"/>
          <w:lang w:val="eu-ES"/>
        </w:rPr>
      </w:pPr>
      <w:r w:rsidRPr="007346D0">
        <w:rPr>
          <w:color w:val="131313"/>
          <w:lang w:val="eu-ES"/>
        </w:rPr>
        <w:t xml:space="preserve">Deialdi honek ezartzen ez duenari dagokionez, aintzat hartuko da Oiartzungo Udalaren laguntzak arautzen dituen Ordenantzak ezartzen duena eta Herri Administrazioetako dirulaguntzak arautzen dituen 38/2003 Legearen xedapenak. </w:t>
      </w:r>
    </w:p>
    <w:bookmarkEnd w:id="35"/>
    <w:p w14:paraId="31B212D8" w14:textId="23635765" w:rsidR="00F053A1" w:rsidRDefault="00F053A1">
      <w:pPr>
        <w:spacing w:before="0" w:after="0"/>
        <w:jc w:val="left"/>
        <w:rPr>
          <w:b/>
          <w:bCs/>
          <w:kern w:val="3"/>
          <w:u w:val="single"/>
          <w:lang w:val="eu-ES" w:eastAsia="zh-CN" w:bidi="hi-IN"/>
        </w:rPr>
      </w:pPr>
      <w:r>
        <w:rPr>
          <w:b/>
          <w:bCs/>
          <w:kern w:val="3"/>
          <w:u w:val="single"/>
          <w:lang w:val="eu-ES" w:eastAsia="zh-CN" w:bidi="hi-IN"/>
        </w:rPr>
        <w:br w:type="page"/>
      </w:r>
    </w:p>
    <w:p w14:paraId="583CD2CE" w14:textId="1C1D78DA" w:rsidR="00F053A1" w:rsidRPr="005A78E2" w:rsidRDefault="00F053A1" w:rsidP="00F053A1">
      <w:pPr>
        <w:keepNext/>
        <w:widowControl w:val="0"/>
        <w:suppressAutoHyphens/>
        <w:autoSpaceDN w:val="0"/>
        <w:spacing w:before="0" w:line="360" w:lineRule="auto"/>
        <w:textAlignment w:val="baseline"/>
        <w:outlineLvl w:val="1"/>
        <w:rPr>
          <w:b/>
          <w:bCs/>
          <w:kern w:val="3"/>
          <w:u w:val="single"/>
          <w:lang w:val="eu-ES" w:eastAsia="zh-CN" w:bidi="hi-IN"/>
        </w:rPr>
      </w:pPr>
      <w:r w:rsidRPr="005A78E2">
        <w:rPr>
          <w:b/>
          <w:bCs/>
          <w:kern w:val="3"/>
          <w:u w:val="single"/>
          <w:lang w:val="eu-ES" w:eastAsia="zh-CN" w:bidi="hi-IN"/>
        </w:rPr>
        <w:lastRenderedPageBreak/>
        <w:t xml:space="preserve">III. </w:t>
      </w:r>
      <w:r w:rsidRPr="0014712A">
        <w:rPr>
          <w:b/>
          <w:bCs/>
          <w:kern w:val="3"/>
          <w:u w:val="single"/>
          <w:lang w:val="eu-ES" w:eastAsia="zh-CN" w:bidi="hi-IN"/>
        </w:rPr>
        <w:t>ELKARTEETAN, MERKATARITZA/OSTALARITZA ESTABLEZIMENDUETAN ETA ENPRESETAN EUSKARA PLANAK DISEINATZEKO ETA HAIEN JARRAIPENA EGITEKO, ETA EUSKARAREN ERABILERA NORMALIZATZEKO EKINTZAK SUSTATZEKO DIRULAGUNTZAK.</w:t>
      </w:r>
    </w:p>
    <w:p w14:paraId="306FFCD5" w14:textId="77777777" w:rsidR="00F053A1" w:rsidRPr="005A78E2" w:rsidRDefault="00F053A1" w:rsidP="00F053A1">
      <w:pPr>
        <w:widowControl w:val="0"/>
        <w:suppressAutoHyphens/>
        <w:autoSpaceDN w:val="0"/>
        <w:spacing w:before="0" w:line="360" w:lineRule="auto"/>
        <w:textAlignment w:val="baseline"/>
        <w:rPr>
          <w:rFonts w:eastAsia="Arial"/>
          <w:b/>
          <w:bCs/>
          <w:kern w:val="3"/>
          <w:u w:val="single"/>
          <w:lang w:val="eu-ES" w:eastAsia="zh-CN" w:bidi="hi-IN"/>
        </w:rPr>
      </w:pPr>
    </w:p>
    <w:p w14:paraId="5343429B" w14:textId="77777777" w:rsidR="00F053A1" w:rsidRPr="005A78E2" w:rsidRDefault="00F053A1" w:rsidP="00F053A1">
      <w:pPr>
        <w:keepNext/>
        <w:numPr>
          <w:ilvl w:val="0"/>
          <w:numId w:val="3"/>
        </w:numPr>
        <w:spacing w:before="0" w:line="360" w:lineRule="auto"/>
        <w:outlineLvl w:val="1"/>
        <w:rPr>
          <w:b/>
          <w:kern w:val="3"/>
          <w:lang w:val="eu-ES" w:eastAsia="zh-CN" w:bidi="hi-IN"/>
        </w:rPr>
      </w:pPr>
      <w:bookmarkStart w:id="40" w:name="_Hlk536617715"/>
      <w:bookmarkStart w:id="41" w:name="_Hlk8666282"/>
      <w:r w:rsidRPr="005A78E2">
        <w:rPr>
          <w:b/>
          <w:kern w:val="3"/>
          <w:lang w:val="eu-ES" w:eastAsia="zh-CN" w:bidi="hi-IN"/>
        </w:rPr>
        <w:t>Xedeak</w:t>
      </w:r>
    </w:p>
    <w:p w14:paraId="565F1C3C" w14:textId="77777777" w:rsidR="00F053A1" w:rsidRPr="005A78E2" w:rsidRDefault="00F053A1" w:rsidP="00F053A1">
      <w:pPr>
        <w:pStyle w:val="Zerrenda-paragrafoa"/>
        <w:widowControl w:val="0"/>
        <w:numPr>
          <w:ilvl w:val="0"/>
          <w:numId w:val="48"/>
        </w:numPr>
        <w:suppressAutoHyphens/>
        <w:autoSpaceDN w:val="0"/>
        <w:spacing w:line="360" w:lineRule="auto"/>
        <w:textAlignment w:val="baseline"/>
        <w:rPr>
          <w:rFonts w:eastAsia="Arial"/>
          <w:kern w:val="3"/>
          <w:lang w:val="eu-ES" w:eastAsia="zh-CN" w:bidi="hi-IN"/>
        </w:rPr>
      </w:pPr>
      <w:r w:rsidRPr="005A78E2">
        <w:rPr>
          <w:rFonts w:eastAsia="Arial"/>
          <w:kern w:val="3"/>
          <w:lang w:val="eu-ES" w:eastAsia="zh-CN" w:bidi="hi-IN"/>
        </w:rPr>
        <w:t>Oarsoaldeko udalek sustatutako OLA planaren baitan, euskara plana martxan duten enpresetako normalizazio ekintzak eta planak gauzatzeko aholkularitza zerbitzuen gastuak diruz laguntzea.</w:t>
      </w:r>
    </w:p>
    <w:p w14:paraId="19CB012A" w14:textId="24B2DD92" w:rsidR="00F053A1" w:rsidRPr="005A78E2" w:rsidRDefault="00F053A1" w:rsidP="00F053A1">
      <w:pPr>
        <w:pStyle w:val="Zerrenda-paragrafoa"/>
        <w:widowControl w:val="0"/>
        <w:numPr>
          <w:ilvl w:val="0"/>
          <w:numId w:val="48"/>
        </w:numPr>
        <w:suppressAutoHyphens/>
        <w:autoSpaceDN w:val="0"/>
        <w:spacing w:line="360" w:lineRule="auto"/>
        <w:textAlignment w:val="baseline"/>
        <w:rPr>
          <w:rFonts w:eastAsia="Arial"/>
          <w:kern w:val="3"/>
          <w:lang w:val="eu-ES" w:eastAsia="zh-CN" w:bidi="hi-IN"/>
        </w:rPr>
      </w:pPr>
      <w:r w:rsidRPr="005A78E2">
        <w:rPr>
          <w:rFonts w:eastAsia="Arial"/>
          <w:kern w:val="3"/>
          <w:lang w:val="eu-ES" w:eastAsia="zh-CN" w:bidi="hi-IN"/>
        </w:rPr>
        <w:t>Oiartzungo Udalak sustatzen duen LANIN egitasmoaren baitan, Enpresa txiki eta ertainetan euskararen erabilera sustatzeko burututako normalizazio ekintzen baitako gastuak diruz laguntzea.</w:t>
      </w:r>
    </w:p>
    <w:p w14:paraId="1BF87A28" w14:textId="77777777" w:rsidR="00F053A1" w:rsidRPr="005A78E2" w:rsidRDefault="00F053A1" w:rsidP="00F053A1">
      <w:pPr>
        <w:pStyle w:val="Zerrenda-paragrafoa"/>
        <w:widowControl w:val="0"/>
        <w:numPr>
          <w:ilvl w:val="0"/>
          <w:numId w:val="48"/>
        </w:numPr>
        <w:suppressAutoHyphens/>
        <w:autoSpaceDN w:val="0"/>
        <w:spacing w:line="360" w:lineRule="auto"/>
        <w:textAlignment w:val="baseline"/>
        <w:rPr>
          <w:rFonts w:eastAsia="Arial"/>
          <w:kern w:val="3"/>
          <w:lang w:val="eu-ES" w:eastAsia="zh-CN" w:bidi="hi-IN"/>
        </w:rPr>
      </w:pPr>
      <w:r w:rsidRPr="005A78E2">
        <w:rPr>
          <w:rFonts w:eastAsia="Arial"/>
          <w:kern w:val="3"/>
          <w:lang w:val="eu-ES" w:eastAsia="zh-CN" w:bidi="hi-IN"/>
        </w:rPr>
        <w:t xml:space="preserve">Oiartzungo Udalak sustatzen duen </w:t>
      </w:r>
      <w:bookmarkStart w:id="42" w:name="_Hlk66102172"/>
      <w:r w:rsidRPr="005A78E2">
        <w:rPr>
          <w:rFonts w:eastAsia="Arial"/>
          <w:kern w:val="3"/>
          <w:lang w:val="eu-ES" w:eastAsia="zh-CN" w:bidi="hi-IN"/>
        </w:rPr>
        <w:t xml:space="preserve">EUSKARA ELKARTERA </w:t>
      </w:r>
      <w:bookmarkEnd w:id="42"/>
      <w:r w:rsidRPr="005A78E2">
        <w:rPr>
          <w:rFonts w:eastAsia="Arial"/>
          <w:kern w:val="3"/>
          <w:lang w:val="eu-ES" w:eastAsia="zh-CN" w:bidi="hi-IN"/>
        </w:rPr>
        <w:t>egitasmoaren baitan, elkarteetan euskararen erabilera sustatzeko burututako normalizazio ekintzen baitako gastuak diruz laguntzea.</w:t>
      </w:r>
    </w:p>
    <w:p w14:paraId="26731877" w14:textId="77777777" w:rsidR="00F053A1" w:rsidRPr="005A78E2" w:rsidRDefault="00F053A1" w:rsidP="00F053A1">
      <w:pPr>
        <w:pStyle w:val="Zerrenda-paragrafoa"/>
        <w:widowControl w:val="0"/>
        <w:numPr>
          <w:ilvl w:val="0"/>
          <w:numId w:val="48"/>
        </w:numPr>
        <w:suppressAutoHyphens/>
        <w:autoSpaceDN w:val="0"/>
        <w:spacing w:line="360" w:lineRule="auto"/>
        <w:textAlignment w:val="baseline"/>
        <w:rPr>
          <w:rFonts w:eastAsia="Arial"/>
          <w:kern w:val="3"/>
          <w:lang w:val="eu-ES" w:eastAsia="zh-CN" w:bidi="hi-IN"/>
        </w:rPr>
      </w:pPr>
      <w:r w:rsidRPr="005A78E2">
        <w:rPr>
          <w:rFonts w:eastAsia="Arial"/>
          <w:kern w:val="3"/>
          <w:lang w:val="eu-ES" w:eastAsia="zh-CN" w:bidi="hi-IN"/>
        </w:rPr>
        <w:t xml:space="preserve">Oiartzungo </w:t>
      </w:r>
      <w:r w:rsidRPr="005839E2">
        <w:rPr>
          <w:rFonts w:eastAsia="Arial"/>
          <w:kern w:val="3"/>
          <w:lang w:val="eu-ES" w:eastAsia="zh-CN" w:bidi="hi-IN"/>
        </w:rPr>
        <w:t xml:space="preserve">Udalak sustatzen duen </w:t>
      </w:r>
      <w:bookmarkStart w:id="43" w:name="_Hlk66102182"/>
      <w:r w:rsidRPr="005839E2">
        <w:rPr>
          <w:rFonts w:eastAsia="Arial"/>
          <w:kern w:val="3"/>
          <w:lang w:val="eu-ES" w:eastAsia="zh-CN" w:bidi="hi-IN"/>
        </w:rPr>
        <w:t>EUSKARA KOMERTZIORA</w:t>
      </w:r>
      <w:bookmarkEnd w:id="43"/>
      <w:r w:rsidRPr="005839E2">
        <w:rPr>
          <w:rFonts w:eastAsia="Arial"/>
          <w:kern w:val="3"/>
          <w:lang w:val="eu-ES" w:eastAsia="zh-CN" w:bidi="hi-IN"/>
        </w:rPr>
        <w:t xml:space="preserve"> egitasmoaren baitan, </w:t>
      </w:r>
      <w:r w:rsidRPr="005839E2">
        <w:rPr>
          <w:kern w:val="3"/>
          <w:lang w:val="eu-ES" w:eastAsia="zh-CN" w:bidi="hi-IN"/>
        </w:rPr>
        <w:t>merkataritza eta ostalaritza establezimenduetan</w:t>
      </w:r>
      <w:r w:rsidRPr="005839E2">
        <w:rPr>
          <w:rFonts w:eastAsia="Arial"/>
          <w:kern w:val="3"/>
          <w:lang w:val="eu-ES" w:eastAsia="zh-CN" w:bidi="hi-IN"/>
        </w:rPr>
        <w:t xml:space="preserve"> euskararen erabilera</w:t>
      </w:r>
      <w:r w:rsidRPr="005A78E2">
        <w:rPr>
          <w:rFonts w:eastAsia="Arial"/>
          <w:kern w:val="3"/>
          <w:lang w:val="eu-ES" w:eastAsia="zh-CN" w:bidi="hi-IN"/>
        </w:rPr>
        <w:t xml:space="preserve"> sustatzeko burututako normalizazio ekintzen baitako gastuak diruz laguntzea.</w:t>
      </w:r>
    </w:p>
    <w:p w14:paraId="73AF21D9" w14:textId="7BFCF821" w:rsidR="00311410" w:rsidRDefault="00611B18" w:rsidP="00611B18">
      <w:pPr>
        <w:pStyle w:val="Zerrenda-paragrafoa"/>
        <w:widowControl w:val="0"/>
        <w:numPr>
          <w:ilvl w:val="0"/>
          <w:numId w:val="48"/>
        </w:numPr>
        <w:suppressAutoHyphens/>
        <w:autoSpaceDN w:val="0"/>
        <w:spacing w:line="360" w:lineRule="auto"/>
        <w:textAlignment w:val="baseline"/>
        <w:rPr>
          <w:rFonts w:eastAsia="Arial"/>
          <w:kern w:val="3"/>
          <w:lang w:val="eu-ES" w:eastAsia="zh-CN" w:bidi="hi-IN"/>
        </w:rPr>
      </w:pPr>
      <w:r w:rsidRPr="00611B18">
        <w:rPr>
          <w:rFonts w:eastAsia="Arial"/>
          <w:kern w:val="3"/>
          <w:lang w:val="eu-ES" w:eastAsia="zh-CN" w:bidi="hi-IN"/>
        </w:rPr>
        <w:t xml:space="preserve">Laguntza </w:t>
      </w:r>
      <w:r w:rsidRPr="00311410">
        <w:rPr>
          <w:rFonts w:eastAsia="Arial"/>
          <w:kern w:val="3"/>
          <w:lang w:val="eu-ES" w:eastAsia="zh-CN" w:bidi="hi-IN"/>
        </w:rPr>
        <w:t>honetatik kanpo geratzen d</w:t>
      </w:r>
      <w:r w:rsidR="002C2326" w:rsidRPr="00311410">
        <w:rPr>
          <w:rFonts w:eastAsia="Arial"/>
          <w:kern w:val="3"/>
          <w:lang w:val="eu-ES" w:eastAsia="zh-CN" w:bidi="hi-IN"/>
        </w:rPr>
        <w:t>ir</w:t>
      </w:r>
      <w:r w:rsidRPr="00311410">
        <w:rPr>
          <w:rFonts w:eastAsia="Arial"/>
          <w:kern w:val="3"/>
          <w:lang w:val="eu-ES" w:eastAsia="zh-CN" w:bidi="hi-IN"/>
        </w:rPr>
        <w:t>a “kanpoko errotulazioa euskaraz jartzeko dirulaguntza”</w:t>
      </w:r>
      <w:r w:rsidR="002C2326" w:rsidRPr="00311410">
        <w:rPr>
          <w:rFonts w:eastAsia="Arial"/>
          <w:kern w:val="3"/>
          <w:lang w:val="eu-ES" w:eastAsia="zh-CN" w:bidi="hi-IN"/>
        </w:rPr>
        <w:t>, “</w:t>
      </w:r>
      <w:proofErr w:type="spellStart"/>
      <w:r w:rsidR="002C2326" w:rsidRPr="00311410">
        <w:rPr>
          <w:rFonts w:eastAsia="Arial"/>
          <w:kern w:val="3"/>
          <w:lang w:val="eu-ES" w:eastAsia="zh-CN" w:bidi="hi-IN"/>
        </w:rPr>
        <w:t>Ticketbai</w:t>
      </w:r>
      <w:proofErr w:type="spellEnd"/>
      <w:r w:rsidR="002C2326" w:rsidRPr="00311410">
        <w:rPr>
          <w:rFonts w:eastAsia="Arial"/>
          <w:kern w:val="3"/>
          <w:lang w:val="eu-ES" w:eastAsia="zh-CN" w:bidi="hi-IN"/>
        </w:rPr>
        <w:t xml:space="preserve"> euskaraz jartzeko dirulaguntza” eta “</w:t>
      </w:r>
      <w:proofErr w:type="spellStart"/>
      <w:r w:rsidR="002C2326" w:rsidRPr="00311410">
        <w:rPr>
          <w:rFonts w:eastAsia="Arial"/>
          <w:kern w:val="3"/>
          <w:lang w:val="eu-ES" w:eastAsia="zh-CN" w:bidi="hi-IN"/>
        </w:rPr>
        <w:t>puntueus</w:t>
      </w:r>
      <w:proofErr w:type="spellEnd"/>
      <w:r w:rsidR="002C2326" w:rsidRPr="00311410">
        <w:rPr>
          <w:rFonts w:eastAsia="Arial"/>
          <w:kern w:val="3"/>
          <w:lang w:val="eu-ES" w:eastAsia="zh-CN" w:bidi="hi-IN"/>
        </w:rPr>
        <w:t xml:space="preserve"> domeinua jartzeko dirulaguntza”</w:t>
      </w:r>
      <w:r w:rsidRPr="00311410">
        <w:rPr>
          <w:rFonts w:eastAsia="Arial"/>
          <w:kern w:val="3"/>
          <w:lang w:val="eu-ES" w:eastAsia="zh-CN" w:bidi="hi-IN"/>
        </w:rPr>
        <w:t xml:space="preserve"> (dirulaguntza lerro propioa du</w:t>
      </w:r>
      <w:r w:rsidR="002C2326" w:rsidRPr="00311410">
        <w:rPr>
          <w:rFonts w:eastAsia="Arial"/>
          <w:kern w:val="3"/>
          <w:lang w:val="eu-ES" w:eastAsia="zh-CN" w:bidi="hi-IN"/>
        </w:rPr>
        <w:t>te</w:t>
      </w:r>
      <w:r w:rsidRPr="00311410">
        <w:rPr>
          <w:rFonts w:eastAsia="Arial"/>
          <w:kern w:val="3"/>
          <w:lang w:val="eu-ES" w:eastAsia="zh-CN" w:bidi="hi-IN"/>
        </w:rPr>
        <w:t xml:space="preserve"> jarduera </w:t>
      </w:r>
      <w:r w:rsidR="002C2326" w:rsidRPr="00311410">
        <w:rPr>
          <w:rFonts w:eastAsia="Arial"/>
          <w:kern w:val="3"/>
          <w:lang w:val="eu-ES" w:eastAsia="zh-CN" w:bidi="hi-IN"/>
        </w:rPr>
        <w:t>hauek</w:t>
      </w:r>
      <w:r w:rsidRPr="00311410">
        <w:rPr>
          <w:rFonts w:eastAsia="Arial"/>
          <w:kern w:val="3"/>
          <w:lang w:val="eu-ES" w:eastAsia="zh-CN" w:bidi="hi-IN"/>
        </w:rPr>
        <w:t xml:space="preserve">). </w:t>
      </w:r>
      <w:r w:rsidR="00311410" w:rsidRPr="00311410">
        <w:rPr>
          <w:rFonts w:eastAsia="Arial"/>
          <w:kern w:val="3"/>
          <w:lang w:val="eu-ES" w:eastAsia="zh-CN" w:bidi="hi-IN"/>
        </w:rPr>
        <w:t>Beraz, atal honen babesean dirulaguntza bat jasotzen duen erakunde batek, hiru ildo horietarako ere eskatu ahal izango du dirulaguntza.</w:t>
      </w:r>
    </w:p>
    <w:p w14:paraId="287E4F18" w14:textId="77777777" w:rsidR="00F053A1" w:rsidRPr="005A78E2" w:rsidRDefault="00F053A1" w:rsidP="00F053A1">
      <w:pPr>
        <w:pStyle w:val="Zerrenda-paragrafoa"/>
        <w:widowControl w:val="0"/>
        <w:suppressAutoHyphens/>
        <w:autoSpaceDN w:val="0"/>
        <w:spacing w:line="360" w:lineRule="auto"/>
        <w:ind w:left="360"/>
        <w:textAlignment w:val="baseline"/>
        <w:rPr>
          <w:rFonts w:eastAsia="Arial"/>
          <w:kern w:val="3"/>
          <w:lang w:val="eu-ES" w:eastAsia="zh-CN" w:bidi="hi-IN"/>
        </w:rPr>
      </w:pPr>
    </w:p>
    <w:p w14:paraId="10AD1899" w14:textId="77777777" w:rsidR="00F053A1" w:rsidRPr="005A78E2" w:rsidRDefault="00F053A1" w:rsidP="00F053A1">
      <w:pPr>
        <w:keepNext/>
        <w:numPr>
          <w:ilvl w:val="0"/>
          <w:numId w:val="3"/>
        </w:numPr>
        <w:spacing w:before="0" w:line="360" w:lineRule="auto"/>
        <w:outlineLvl w:val="1"/>
        <w:rPr>
          <w:b/>
          <w:kern w:val="3"/>
          <w:lang w:val="eu-ES" w:eastAsia="zh-CN" w:bidi="hi-IN"/>
        </w:rPr>
      </w:pPr>
      <w:r w:rsidRPr="005A78E2">
        <w:rPr>
          <w:b/>
          <w:kern w:val="3"/>
          <w:lang w:val="eu-ES" w:eastAsia="zh-CN" w:bidi="hi-IN"/>
        </w:rPr>
        <w:t>Dirulaguntzaren zenbatekoa</w:t>
      </w:r>
    </w:p>
    <w:p w14:paraId="5B9566FE" w14:textId="77777777" w:rsidR="00F053A1" w:rsidRPr="005A78E2" w:rsidRDefault="00F053A1" w:rsidP="00F053A1">
      <w:pPr>
        <w:widowControl w:val="0"/>
        <w:suppressAutoHyphens/>
        <w:autoSpaceDN w:val="0"/>
        <w:spacing w:before="0" w:line="360" w:lineRule="auto"/>
        <w:textAlignment w:val="baseline"/>
        <w:rPr>
          <w:rFonts w:eastAsia="Arial"/>
          <w:kern w:val="3"/>
          <w:lang w:val="eu-ES" w:eastAsia="zh-CN" w:bidi="hi-IN"/>
        </w:rPr>
      </w:pPr>
      <w:r w:rsidRPr="005A78E2">
        <w:rPr>
          <w:rFonts w:eastAsia="Arial"/>
          <w:kern w:val="3"/>
          <w:lang w:val="eu-ES" w:eastAsia="zh-CN" w:bidi="hi-IN"/>
        </w:rPr>
        <w:t>Guztira, udalak emandako dirulaguntzak eta beste administrazioetatik jasotakoak ez du gastu osoaren %60a gaindituko.</w:t>
      </w:r>
    </w:p>
    <w:p w14:paraId="5D317C50" w14:textId="77777777" w:rsidR="00F053A1" w:rsidRPr="005A78E2" w:rsidRDefault="00F053A1" w:rsidP="00F053A1">
      <w:pPr>
        <w:widowControl w:val="0"/>
        <w:suppressAutoHyphens/>
        <w:autoSpaceDN w:val="0"/>
        <w:spacing w:before="0" w:line="360" w:lineRule="auto"/>
        <w:textAlignment w:val="baseline"/>
        <w:rPr>
          <w:rFonts w:eastAsia="Arial"/>
          <w:kern w:val="3"/>
          <w:lang w:val="eu-ES" w:eastAsia="zh-CN" w:bidi="hi-IN"/>
        </w:rPr>
      </w:pPr>
      <w:r w:rsidRPr="005A78E2">
        <w:rPr>
          <w:rFonts w:eastAsia="Arial"/>
          <w:kern w:val="3"/>
          <w:lang w:val="eu-ES" w:eastAsia="zh-CN" w:bidi="hi-IN"/>
        </w:rPr>
        <w:t xml:space="preserve">Xede honetarako, aurrekontuan onartutako kopurua eskatzaileen artean banatuko da </w:t>
      </w:r>
      <w:r w:rsidRPr="005A78E2">
        <w:rPr>
          <w:rFonts w:eastAsia="Arial"/>
          <w:kern w:val="3"/>
          <w:lang w:val="eu-ES" w:eastAsia="zh-CN" w:bidi="hi-IN"/>
        </w:rPr>
        <w:lastRenderedPageBreak/>
        <w:t>ondorengo eran:</w:t>
      </w:r>
    </w:p>
    <w:p w14:paraId="4E7AF69B" w14:textId="77777777" w:rsidR="00F053A1" w:rsidRPr="005A78E2" w:rsidRDefault="00F053A1" w:rsidP="00F053A1">
      <w:pPr>
        <w:pStyle w:val="Zerrenda-paragrafoa"/>
        <w:widowControl w:val="0"/>
        <w:numPr>
          <w:ilvl w:val="0"/>
          <w:numId w:val="48"/>
        </w:numPr>
        <w:suppressAutoHyphens/>
        <w:autoSpaceDN w:val="0"/>
        <w:spacing w:line="360" w:lineRule="auto"/>
        <w:textAlignment w:val="baseline"/>
        <w:rPr>
          <w:rFonts w:eastAsia="Arial"/>
          <w:kern w:val="3"/>
          <w:lang w:val="eu-ES" w:eastAsia="zh-CN" w:bidi="hi-IN"/>
        </w:rPr>
      </w:pPr>
      <w:r w:rsidRPr="005A78E2">
        <w:rPr>
          <w:rFonts w:eastAsia="Arial"/>
          <w:kern w:val="3"/>
          <w:lang w:val="eu-ES" w:eastAsia="zh-CN" w:bidi="hi-IN"/>
        </w:rPr>
        <w:t>Diruz lagungarria den gastua 0,00 euro eta 1.200,00 euro artekoa bada:</w:t>
      </w:r>
    </w:p>
    <w:p w14:paraId="5E538793" w14:textId="77777777" w:rsidR="00F053A1" w:rsidRPr="005A78E2" w:rsidRDefault="00F053A1" w:rsidP="00F053A1">
      <w:pPr>
        <w:pStyle w:val="Zerrenda-paragrafoa"/>
        <w:widowControl w:val="0"/>
        <w:numPr>
          <w:ilvl w:val="1"/>
          <w:numId w:val="48"/>
        </w:numPr>
        <w:suppressAutoHyphens/>
        <w:autoSpaceDN w:val="0"/>
        <w:spacing w:line="360" w:lineRule="auto"/>
        <w:textAlignment w:val="baseline"/>
        <w:rPr>
          <w:rFonts w:eastAsia="Arial"/>
          <w:kern w:val="3"/>
          <w:lang w:val="eu-ES" w:eastAsia="zh-CN" w:bidi="hi-IN"/>
        </w:rPr>
      </w:pPr>
      <w:r w:rsidRPr="005A78E2">
        <w:rPr>
          <w:rFonts w:eastAsia="Arial"/>
          <w:kern w:val="3"/>
          <w:lang w:val="eu-ES" w:eastAsia="zh-CN" w:bidi="hi-IN"/>
        </w:rPr>
        <w:t>Egindako gastuen %50a ordainduko zaio gehienez eskatzaileari.</w:t>
      </w:r>
    </w:p>
    <w:p w14:paraId="4585087D" w14:textId="77777777" w:rsidR="00F053A1" w:rsidRPr="005A78E2" w:rsidRDefault="00F053A1" w:rsidP="00F053A1">
      <w:pPr>
        <w:pStyle w:val="Zerrenda-paragrafoa"/>
        <w:widowControl w:val="0"/>
        <w:numPr>
          <w:ilvl w:val="1"/>
          <w:numId w:val="48"/>
        </w:numPr>
        <w:suppressAutoHyphens/>
        <w:autoSpaceDN w:val="0"/>
        <w:spacing w:line="360" w:lineRule="auto"/>
        <w:textAlignment w:val="baseline"/>
        <w:rPr>
          <w:rFonts w:eastAsia="Arial"/>
          <w:kern w:val="3"/>
          <w:lang w:val="eu-ES" w:eastAsia="zh-CN" w:bidi="hi-IN"/>
        </w:rPr>
      </w:pPr>
      <w:r w:rsidRPr="005A78E2">
        <w:rPr>
          <w:rFonts w:eastAsia="Arial"/>
          <w:kern w:val="3"/>
          <w:lang w:val="eu-ES" w:eastAsia="zh-CN" w:bidi="hi-IN"/>
        </w:rPr>
        <w:t>Urtero, gehienez 600 euroko dirulaguntza jaso ahal izango du eskatzaile bakoitzak.</w:t>
      </w:r>
    </w:p>
    <w:p w14:paraId="1BA38771" w14:textId="77777777" w:rsidR="00F053A1" w:rsidRPr="00744962" w:rsidRDefault="00F053A1" w:rsidP="00F053A1">
      <w:pPr>
        <w:pStyle w:val="Zerrenda-paragrafoa"/>
        <w:widowControl w:val="0"/>
        <w:numPr>
          <w:ilvl w:val="0"/>
          <w:numId w:val="48"/>
        </w:numPr>
        <w:suppressAutoHyphens/>
        <w:autoSpaceDN w:val="0"/>
        <w:spacing w:line="360" w:lineRule="auto"/>
        <w:textAlignment w:val="baseline"/>
        <w:rPr>
          <w:rFonts w:eastAsia="Arial"/>
          <w:kern w:val="3"/>
          <w:lang w:val="eu-ES" w:eastAsia="zh-CN" w:bidi="hi-IN"/>
        </w:rPr>
      </w:pPr>
      <w:r w:rsidRPr="00744962">
        <w:rPr>
          <w:rFonts w:eastAsia="Arial"/>
          <w:kern w:val="3"/>
          <w:lang w:val="eu-ES" w:eastAsia="zh-CN" w:bidi="hi-IN"/>
        </w:rPr>
        <w:t>Diruz lagungarria den gastua 1.200,01 euro eta 3.000,00 euro artekoa bada:</w:t>
      </w:r>
    </w:p>
    <w:p w14:paraId="6B8FC055" w14:textId="77777777" w:rsidR="00F053A1" w:rsidRPr="00744962" w:rsidRDefault="00F053A1" w:rsidP="00F053A1">
      <w:pPr>
        <w:pStyle w:val="Zerrenda-paragrafoa"/>
        <w:widowControl w:val="0"/>
        <w:numPr>
          <w:ilvl w:val="1"/>
          <w:numId w:val="48"/>
        </w:numPr>
        <w:suppressAutoHyphens/>
        <w:autoSpaceDN w:val="0"/>
        <w:spacing w:line="360" w:lineRule="auto"/>
        <w:textAlignment w:val="baseline"/>
        <w:rPr>
          <w:rFonts w:eastAsia="Arial"/>
          <w:kern w:val="3"/>
          <w:lang w:val="eu-ES" w:eastAsia="zh-CN" w:bidi="hi-IN"/>
        </w:rPr>
      </w:pPr>
      <w:r w:rsidRPr="00744962">
        <w:rPr>
          <w:rFonts w:eastAsia="Arial"/>
          <w:kern w:val="3"/>
          <w:lang w:val="eu-ES" w:eastAsia="zh-CN" w:bidi="hi-IN"/>
        </w:rPr>
        <w:t>Egindako gastuen %50a ordainduko zaio gehienez eskatzaileari.</w:t>
      </w:r>
    </w:p>
    <w:p w14:paraId="04D26542" w14:textId="77777777" w:rsidR="00F053A1" w:rsidRPr="00744962" w:rsidRDefault="00F053A1" w:rsidP="00F053A1">
      <w:pPr>
        <w:pStyle w:val="Zerrenda-paragrafoa"/>
        <w:widowControl w:val="0"/>
        <w:numPr>
          <w:ilvl w:val="1"/>
          <w:numId w:val="48"/>
        </w:numPr>
        <w:suppressAutoHyphens/>
        <w:autoSpaceDN w:val="0"/>
        <w:spacing w:line="360" w:lineRule="auto"/>
        <w:textAlignment w:val="baseline"/>
        <w:rPr>
          <w:rFonts w:eastAsia="Arial"/>
          <w:kern w:val="3"/>
          <w:lang w:val="eu-ES" w:eastAsia="zh-CN" w:bidi="hi-IN"/>
        </w:rPr>
      </w:pPr>
      <w:r w:rsidRPr="00744962">
        <w:rPr>
          <w:rFonts w:eastAsia="Arial"/>
          <w:kern w:val="3"/>
          <w:lang w:val="eu-ES" w:eastAsia="zh-CN" w:bidi="hi-IN"/>
        </w:rPr>
        <w:t>Urtero, gehienez 1.500,00 euroko dirulaguntza jaso ahal izango du eskatzaile bakoitzak.</w:t>
      </w:r>
    </w:p>
    <w:p w14:paraId="16834981" w14:textId="77777777" w:rsidR="00F053A1" w:rsidRPr="00744962" w:rsidRDefault="00F053A1" w:rsidP="00F053A1">
      <w:pPr>
        <w:pStyle w:val="Zerrenda-paragrafoa"/>
        <w:widowControl w:val="0"/>
        <w:numPr>
          <w:ilvl w:val="0"/>
          <w:numId w:val="48"/>
        </w:numPr>
        <w:suppressAutoHyphens/>
        <w:autoSpaceDN w:val="0"/>
        <w:spacing w:line="360" w:lineRule="auto"/>
        <w:textAlignment w:val="baseline"/>
        <w:rPr>
          <w:rFonts w:eastAsia="Arial"/>
          <w:kern w:val="3"/>
          <w:lang w:val="eu-ES" w:eastAsia="zh-CN" w:bidi="hi-IN"/>
        </w:rPr>
      </w:pPr>
      <w:r w:rsidRPr="00744962">
        <w:rPr>
          <w:rFonts w:eastAsia="Arial"/>
          <w:kern w:val="3"/>
          <w:lang w:val="eu-ES" w:eastAsia="zh-CN" w:bidi="hi-IN"/>
        </w:rPr>
        <w:t>Diruz lagungarria den gastua 3.000,01 euro edo gehiago bada:</w:t>
      </w:r>
    </w:p>
    <w:p w14:paraId="45A79A00" w14:textId="77777777" w:rsidR="00F053A1" w:rsidRPr="005A78E2" w:rsidRDefault="00F053A1" w:rsidP="00F053A1">
      <w:pPr>
        <w:pStyle w:val="Zerrenda-paragrafoa"/>
        <w:widowControl w:val="0"/>
        <w:numPr>
          <w:ilvl w:val="1"/>
          <w:numId w:val="48"/>
        </w:numPr>
        <w:suppressAutoHyphens/>
        <w:autoSpaceDN w:val="0"/>
        <w:spacing w:line="360" w:lineRule="auto"/>
        <w:textAlignment w:val="baseline"/>
        <w:rPr>
          <w:rFonts w:eastAsia="Arial"/>
          <w:kern w:val="3"/>
          <w:lang w:val="eu-ES" w:eastAsia="zh-CN" w:bidi="hi-IN"/>
        </w:rPr>
      </w:pPr>
      <w:r w:rsidRPr="00744962">
        <w:rPr>
          <w:rFonts w:eastAsia="Arial"/>
          <w:kern w:val="3"/>
          <w:lang w:val="eu-ES" w:eastAsia="zh-CN" w:bidi="hi-IN"/>
        </w:rPr>
        <w:t>Egindako gastuen %50a ordainduko</w:t>
      </w:r>
      <w:r w:rsidRPr="005A78E2">
        <w:rPr>
          <w:rFonts w:eastAsia="Arial"/>
          <w:kern w:val="3"/>
          <w:lang w:val="eu-ES" w:eastAsia="zh-CN" w:bidi="hi-IN"/>
        </w:rPr>
        <w:t xml:space="preserve"> zaio gehienez eskatzaileari.</w:t>
      </w:r>
    </w:p>
    <w:p w14:paraId="49CBDE6C" w14:textId="77777777" w:rsidR="00F053A1" w:rsidRPr="005A78E2" w:rsidRDefault="00F053A1" w:rsidP="00F053A1">
      <w:pPr>
        <w:pStyle w:val="Zerrenda-paragrafoa"/>
        <w:widowControl w:val="0"/>
        <w:numPr>
          <w:ilvl w:val="1"/>
          <w:numId w:val="48"/>
        </w:numPr>
        <w:suppressAutoHyphens/>
        <w:autoSpaceDN w:val="0"/>
        <w:spacing w:line="360" w:lineRule="auto"/>
        <w:textAlignment w:val="baseline"/>
        <w:rPr>
          <w:rFonts w:eastAsia="Arial"/>
          <w:kern w:val="3"/>
          <w:lang w:val="eu-ES" w:eastAsia="zh-CN" w:bidi="hi-IN"/>
        </w:rPr>
      </w:pPr>
      <w:r w:rsidRPr="005A78E2">
        <w:rPr>
          <w:rFonts w:eastAsia="Arial"/>
          <w:kern w:val="3"/>
          <w:lang w:val="eu-ES" w:eastAsia="zh-CN" w:bidi="hi-IN"/>
        </w:rPr>
        <w:t>Urtero, gehienez 2.000,00 euroko dirulaguntza jaso ahal izango du eskatzaile bakoitzak.</w:t>
      </w:r>
    </w:p>
    <w:p w14:paraId="58F4E891" w14:textId="14720EDC" w:rsidR="00F053A1" w:rsidRPr="00744962" w:rsidRDefault="00F053A1" w:rsidP="00F053A1">
      <w:pPr>
        <w:widowControl w:val="0"/>
        <w:suppressAutoHyphens/>
        <w:autoSpaceDN w:val="0"/>
        <w:spacing w:before="0" w:line="360" w:lineRule="auto"/>
        <w:textAlignment w:val="baseline"/>
        <w:rPr>
          <w:rFonts w:eastAsia="Arial"/>
          <w:kern w:val="3"/>
          <w:lang w:val="eu-ES" w:eastAsia="zh-CN" w:bidi="hi-IN"/>
        </w:rPr>
      </w:pPr>
      <w:bookmarkStart w:id="44" w:name="_Hlk535839386"/>
      <w:r w:rsidRPr="00744962">
        <w:rPr>
          <w:rFonts w:eastAsia="Arial"/>
          <w:kern w:val="3"/>
          <w:lang w:val="eu-ES" w:eastAsia="zh-CN" w:bidi="hi-IN"/>
        </w:rPr>
        <w:t xml:space="preserve">Dirulaguntza hauek emateko, </w:t>
      </w:r>
      <w:r w:rsidRPr="00311410">
        <w:rPr>
          <w:rFonts w:eastAsia="Arial"/>
          <w:kern w:val="3"/>
          <w:lang w:val="eu-ES" w:eastAsia="zh-CN" w:bidi="hi-IN"/>
        </w:rPr>
        <w:t>guztira, 1</w:t>
      </w:r>
      <w:r w:rsidR="00356B23" w:rsidRPr="00311410">
        <w:rPr>
          <w:rFonts w:eastAsia="Arial"/>
          <w:kern w:val="3"/>
          <w:lang w:val="eu-ES" w:eastAsia="zh-CN" w:bidi="hi-IN"/>
        </w:rPr>
        <w:t>3</w:t>
      </w:r>
      <w:r w:rsidRPr="00311410">
        <w:rPr>
          <w:rFonts w:eastAsia="Arial"/>
          <w:kern w:val="3"/>
          <w:lang w:val="eu-ES" w:eastAsia="zh-CN" w:bidi="hi-IN"/>
        </w:rPr>
        <w:t>.000,00 euroko</w:t>
      </w:r>
      <w:r w:rsidRPr="00744962">
        <w:rPr>
          <w:rFonts w:eastAsia="Arial"/>
          <w:kern w:val="3"/>
          <w:lang w:val="eu-ES" w:eastAsia="zh-CN" w:bidi="hi-IN"/>
        </w:rPr>
        <w:t xml:space="preserve"> izendapena eginda dago, Oiartzungo Udalak 202</w:t>
      </w:r>
      <w:r w:rsidR="00CF0FA1">
        <w:rPr>
          <w:rFonts w:eastAsia="Arial"/>
          <w:kern w:val="3"/>
          <w:lang w:val="eu-ES" w:eastAsia="zh-CN" w:bidi="hi-IN"/>
        </w:rPr>
        <w:t>2</w:t>
      </w:r>
      <w:r w:rsidRPr="00744962">
        <w:rPr>
          <w:rFonts w:eastAsia="Arial"/>
          <w:kern w:val="3"/>
          <w:lang w:val="eu-ES" w:eastAsia="zh-CN" w:bidi="hi-IN"/>
        </w:rPr>
        <w:t xml:space="preserve"> ekitaldirako indarrean duen aurrekontuko </w:t>
      </w:r>
      <w:bookmarkStart w:id="45" w:name="_Hlk66103500"/>
      <w:r w:rsidRPr="00744962">
        <w:rPr>
          <w:rFonts w:eastAsia="Calibri"/>
          <w:lang w:val="eu-ES"/>
        </w:rPr>
        <w:t>1 0701.481.335.00.04 202</w:t>
      </w:r>
      <w:r w:rsidR="00CF0FA1">
        <w:rPr>
          <w:rFonts w:eastAsia="Calibri"/>
          <w:lang w:val="eu-ES"/>
        </w:rPr>
        <w:t>2</w:t>
      </w:r>
      <w:r w:rsidRPr="00744962">
        <w:rPr>
          <w:rFonts w:eastAsia="Calibri"/>
          <w:lang w:val="eu-ES"/>
        </w:rPr>
        <w:t xml:space="preserve"> (3135) DIRULAGUNTZA: LAN MUNDUA</w:t>
      </w:r>
      <w:r w:rsidRPr="00744962">
        <w:rPr>
          <w:rFonts w:eastAsia="Arial"/>
          <w:kern w:val="3"/>
          <w:lang w:val="eu-ES" w:eastAsia="zh-CN" w:bidi="hi-IN"/>
        </w:rPr>
        <w:t xml:space="preserve"> </w:t>
      </w:r>
      <w:bookmarkEnd w:id="45"/>
      <w:r w:rsidRPr="00744962">
        <w:rPr>
          <w:rFonts w:eastAsia="Arial"/>
          <w:kern w:val="3"/>
          <w:lang w:val="eu-ES" w:eastAsia="zh-CN" w:bidi="hi-IN"/>
        </w:rPr>
        <w:t xml:space="preserve">partidaren kontura. </w:t>
      </w:r>
    </w:p>
    <w:p w14:paraId="468AE116" w14:textId="77777777" w:rsidR="00F053A1" w:rsidRPr="005A78E2" w:rsidRDefault="00F053A1" w:rsidP="00F053A1">
      <w:pPr>
        <w:widowControl w:val="0"/>
        <w:suppressAutoHyphens/>
        <w:autoSpaceDN w:val="0"/>
        <w:spacing w:before="0" w:line="360" w:lineRule="auto"/>
        <w:textAlignment w:val="baseline"/>
        <w:rPr>
          <w:rFonts w:eastAsia="Arial"/>
          <w:kern w:val="3"/>
          <w:lang w:val="eu-ES" w:eastAsia="zh-CN" w:bidi="hi-IN"/>
        </w:rPr>
      </w:pPr>
      <w:r w:rsidRPr="00744962">
        <w:rPr>
          <w:rFonts w:eastAsia="Arial"/>
          <w:kern w:val="3"/>
          <w:lang w:val="eu-ES" w:eastAsia="zh-CN" w:bidi="hi-IN"/>
        </w:rPr>
        <w:t>Oinarrietako baldintzak betetzen dituzten eskabide guztiei dirulaguntza emateko nahikoa aurrekontu-krediturik ez badago, hainbanaketa bidez esleituko da dirulaguntza eskabide guztien artean, inongo lehentasun ordenarik gabe.</w:t>
      </w:r>
      <w:r w:rsidRPr="005A78E2">
        <w:rPr>
          <w:rFonts w:eastAsia="Arial"/>
          <w:kern w:val="3"/>
          <w:lang w:val="eu-ES" w:eastAsia="zh-CN" w:bidi="hi-IN"/>
        </w:rPr>
        <w:t xml:space="preserve"> </w:t>
      </w:r>
    </w:p>
    <w:p w14:paraId="58E9DDBC" w14:textId="77777777" w:rsidR="00F053A1" w:rsidRPr="005A78E2" w:rsidRDefault="00F053A1" w:rsidP="00F053A1">
      <w:pPr>
        <w:widowControl w:val="0"/>
        <w:suppressAutoHyphens/>
        <w:autoSpaceDN w:val="0"/>
        <w:spacing w:before="0" w:line="360" w:lineRule="auto"/>
        <w:textAlignment w:val="baseline"/>
        <w:rPr>
          <w:rFonts w:eastAsia="Arial"/>
          <w:kern w:val="3"/>
          <w:lang w:val="eu-ES" w:eastAsia="zh-CN" w:bidi="hi-IN"/>
        </w:rPr>
      </w:pPr>
      <w:r w:rsidRPr="005A78E2">
        <w:rPr>
          <w:rFonts w:eastAsia="Arial"/>
          <w:kern w:val="3"/>
          <w:lang w:val="eu-ES" w:eastAsia="zh-CN" w:bidi="hi-IN"/>
        </w:rPr>
        <w:t>Baimendutako gastua handitu edo murriztu ahal izango du aldaketaren zenbatekoaren arabera eskumena esleituta duen organoak. Horrek ez du beste deialdi bat egitea ekarriko.</w:t>
      </w:r>
    </w:p>
    <w:p w14:paraId="1EEC5FD9" w14:textId="77777777" w:rsidR="00F053A1" w:rsidRPr="005A78E2" w:rsidRDefault="00F053A1" w:rsidP="00F053A1">
      <w:pPr>
        <w:widowControl w:val="0"/>
        <w:suppressAutoHyphens/>
        <w:autoSpaceDN w:val="0"/>
        <w:spacing w:before="0" w:line="360" w:lineRule="auto"/>
        <w:textAlignment w:val="baseline"/>
        <w:rPr>
          <w:rFonts w:eastAsia="Arial"/>
          <w:b/>
          <w:bCs/>
          <w:i/>
          <w:iCs/>
          <w:kern w:val="3"/>
          <w:lang w:val="eu-ES" w:eastAsia="zh-CN" w:bidi="hi-IN"/>
        </w:rPr>
      </w:pPr>
    </w:p>
    <w:bookmarkEnd w:id="44"/>
    <w:p w14:paraId="6D25C68B" w14:textId="77777777" w:rsidR="00F053A1" w:rsidRPr="005A78E2" w:rsidRDefault="00F053A1" w:rsidP="00F053A1">
      <w:pPr>
        <w:keepNext/>
        <w:numPr>
          <w:ilvl w:val="0"/>
          <w:numId w:val="3"/>
        </w:numPr>
        <w:spacing w:before="0" w:line="360" w:lineRule="auto"/>
        <w:outlineLvl w:val="1"/>
        <w:rPr>
          <w:b/>
          <w:kern w:val="3"/>
          <w:lang w:val="eu-ES" w:eastAsia="zh-CN" w:bidi="hi-IN"/>
        </w:rPr>
      </w:pPr>
      <w:r w:rsidRPr="005A78E2">
        <w:rPr>
          <w:b/>
          <w:kern w:val="3"/>
          <w:lang w:val="eu-ES" w:eastAsia="zh-CN" w:bidi="hi-IN"/>
        </w:rPr>
        <w:t>Onuradunak eta betebeharreko baldintzak</w:t>
      </w:r>
    </w:p>
    <w:p w14:paraId="5D3EC3F9" w14:textId="77777777" w:rsidR="00F053A1" w:rsidRPr="005A78E2" w:rsidRDefault="00F053A1" w:rsidP="00F053A1">
      <w:pPr>
        <w:numPr>
          <w:ilvl w:val="0"/>
          <w:numId w:val="35"/>
        </w:numPr>
        <w:spacing w:before="0" w:line="360" w:lineRule="auto"/>
        <w:rPr>
          <w:lang w:val="eu-ES"/>
        </w:rPr>
      </w:pPr>
      <w:r w:rsidRPr="005A78E2">
        <w:rPr>
          <w:lang w:val="eu-ES"/>
        </w:rPr>
        <w:t>3. artikuluko baldintza orokorrak betetzea.</w:t>
      </w:r>
    </w:p>
    <w:p w14:paraId="4BF0FC80" w14:textId="77777777" w:rsidR="00F053A1" w:rsidRPr="005A78E2" w:rsidRDefault="00F053A1" w:rsidP="00F053A1">
      <w:pPr>
        <w:keepNext/>
        <w:numPr>
          <w:ilvl w:val="0"/>
          <w:numId w:val="3"/>
        </w:numPr>
        <w:spacing w:before="0" w:line="360" w:lineRule="auto"/>
        <w:outlineLvl w:val="1"/>
        <w:rPr>
          <w:b/>
          <w:kern w:val="3"/>
          <w:lang w:val="eu-ES" w:eastAsia="zh-CN" w:bidi="hi-IN"/>
        </w:rPr>
      </w:pPr>
      <w:r w:rsidRPr="005A78E2">
        <w:rPr>
          <w:b/>
          <w:kern w:val="3"/>
          <w:lang w:val="eu-ES" w:eastAsia="zh-CN" w:bidi="hi-IN"/>
        </w:rPr>
        <w:t>Eskaerak aurkezteko dokumentazioa eta lekua</w:t>
      </w:r>
    </w:p>
    <w:p w14:paraId="77139A8E" w14:textId="77777777" w:rsidR="00F053A1" w:rsidRPr="005A78E2" w:rsidRDefault="00F053A1" w:rsidP="00F053A1">
      <w:pPr>
        <w:spacing w:before="0" w:line="360" w:lineRule="auto"/>
        <w:rPr>
          <w:lang w:val="eu-ES"/>
        </w:rPr>
      </w:pPr>
      <w:r w:rsidRPr="005A78E2">
        <w:rPr>
          <w:lang w:val="eu-ES"/>
        </w:rPr>
        <w:t xml:space="preserve">Eskaerak Udaleko Erregistro Nagusian aurkeztu behar dira Udalak horretarako jarriko dituen eskaera orrietan. Halaber, urriaren 1eko Administrazio Publikoen Prozedura </w:t>
      </w:r>
      <w:r w:rsidRPr="005A78E2">
        <w:rPr>
          <w:lang w:val="eu-ES"/>
        </w:rPr>
        <w:lastRenderedPageBreak/>
        <w:t xml:space="preserve">Erkidearen 39/2015 Legearen 16.4 artikuluak aipatzen dituen lekuetan ere aurkeztu ahal izango dira. </w:t>
      </w:r>
    </w:p>
    <w:p w14:paraId="461D348B" w14:textId="77777777" w:rsidR="00F053A1" w:rsidRPr="005A78E2" w:rsidRDefault="00F053A1" w:rsidP="00F053A1">
      <w:pPr>
        <w:spacing w:before="0" w:line="360" w:lineRule="auto"/>
        <w:rPr>
          <w:lang w:val="eu-ES"/>
        </w:rPr>
      </w:pPr>
      <w:r w:rsidRPr="005A78E2">
        <w:rPr>
          <w:lang w:val="eu-ES"/>
        </w:rPr>
        <w:t xml:space="preserve">Dirulaguntzaren eskaera egiteko, dokumentazio hau aurkeztu beharko dute: </w:t>
      </w:r>
    </w:p>
    <w:p w14:paraId="6975952E" w14:textId="77777777" w:rsidR="00F053A1" w:rsidRPr="005A78E2" w:rsidRDefault="00F053A1" w:rsidP="00F053A1">
      <w:pPr>
        <w:numPr>
          <w:ilvl w:val="0"/>
          <w:numId w:val="46"/>
        </w:numPr>
        <w:spacing w:before="0" w:line="360" w:lineRule="auto"/>
        <w:rPr>
          <w:lang w:val="eu-ES"/>
        </w:rPr>
      </w:pPr>
      <w:r w:rsidRPr="005A78E2">
        <w:rPr>
          <w:lang w:val="eu-ES"/>
        </w:rPr>
        <w:t>Eskabide orria, behar bezala beteta.</w:t>
      </w:r>
    </w:p>
    <w:p w14:paraId="5EE8FA00" w14:textId="77777777" w:rsidR="00F053A1" w:rsidRPr="0078455C" w:rsidRDefault="00F053A1" w:rsidP="00F053A1">
      <w:pPr>
        <w:numPr>
          <w:ilvl w:val="0"/>
          <w:numId w:val="46"/>
        </w:numPr>
        <w:spacing w:before="0" w:line="360" w:lineRule="auto"/>
        <w:rPr>
          <w:lang w:val="eu-ES"/>
        </w:rPr>
      </w:pPr>
      <w:r w:rsidRPr="0078455C">
        <w:rPr>
          <w:lang w:val="eu-ES"/>
        </w:rPr>
        <w:t>Erakunde eskatzailearen, pertsona arduradunaren edo ordezkariaren NAren fotokopia.</w:t>
      </w:r>
    </w:p>
    <w:p w14:paraId="2ACBA83E" w14:textId="77777777" w:rsidR="00F053A1" w:rsidRPr="0078455C" w:rsidRDefault="00F053A1" w:rsidP="00F053A1">
      <w:pPr>
        <w:numPr>
          <w:ilvl w:val="0"/>
          <w:numId w:val="46"/>
        </w:numPr>
        <w:spacing w:before="0" w:line="360" w:lineRule="auto"/>
        <w:rPr>
          <w:lang w:val="eu-ES"/>
        </w:rPr>
      </w:pPr>
      <w:r w:rsidRPr="0078455C">
        <w:rPr>
          <w:lang w:val="eu-ES"/>
        </w:rPr>
        <w:t xml:space="preserve">Elkarte, erakunde edo interesatu eskatzailearen </w:t>
      </w:r>
      <w:proofErr w:type="spellStart"/>
      <w:r w:rsidRPr="0078455C">
        <w:rPr>
          <w:lang w:val="eu-ES"/>
        </w:rPr>
        <w:t>IFZaren</w:t>
      </w:r>
      <w:proofErr w:type="spellEnd"/>
      <w:r w:rsidRPr="0078455C">
        <w:rPr>
          <w:lang w:val="eu-ES"/>
        </w:rPr>
        <w:t xml:space="preserve"> fotokopia, hala badagokio.</w:t>
      </w:r>
    </w:p>
    <w:p w14:paraId="62022EFC" w14:textId="77777777" w:rsidR="00F053A1" w:rsidRPr="005A78E2" w:rsidRDefault="00F053A1" w:rsidP="00F053A1">
      <w:pPr>
        <w:numPr>
          <w:ilvl w:val="0"/>
          <w:numId w:val="46"/>
        </w:numPr>
        <w:spacing w:before="0" w:line="360" w:lineRule="auto"/>
        <w:rPr>
          <w:lang w:val="eu-ES"/>
        </w:rPr>
      </w:pPr>
      <w:r w:rsidRPr="005A78E2">
        <w:rPr>
          <w:lang w:val="eu-ES"/>
        </w:rPr>
        <w:t>Eskaera egiten duen elkarte, erakundeak edo interesatuak kontu korronte bat ireki duela egiaztatzen duen banketxearen edo aurrezki kutxaren ziurtagiria.</w:t>
      </w:r>
    </w:p>
    <w:p w14:paraId="08D158EF" w14:textId="083332B9" w:rsidR="00F053A1" w:rsidRDefault="00F053A1" w:rsidP="00F053A1">
      <w:pPr>
        <w:pStyle w:val="Gorputz-testua"/>
        <w:numPr>
          <w:ilvl w:val="0"/>
          <w:numId w:val="46"/>
        </w:numPr>
        <w:spacing w:after="120" w:line="360" w:lineRule="auto"/>
        <w:rPr>
          <w:lang w:val="eu-ES"/>
        </w:rPr>
      </w:pPr>
      <w:r w:rsidRPr="005A78E2">
        <w:rPr>
          <w:lang w:val="eu-ES"/>
        </w:rPr>
        <w:t xml:space="preserve">Zinpeko aitorpena, Gizarte segurantzaren betebeharren, zerga betebeharren eta beste dirulaguntzen ingurukoa </w:t>
      </w:r>
      <w:r w:rsidR="00820061">
        <w:rPr>
          <w:lang w:val="eu-ES"/>
        </w:rPr>
        <w:t>(deialdi honen amaieran erantsi den I. eredua).</w:t>
      </w:r>
    </w:p>
    <w:p w14:paraId="624D8511" w14:textId="0C68B4E1" w:rsidR="00F053A1" w:rsidRPr="00744962" w:rsidRDefault="00F053A1" w:rsidP="00F053A1">
      <w:pPr>
        <w:pStyle w:val="Gorputz-testua"/>
        <w:numPr>
          <w:ilvl w:val="0"/>
          <w:numId w:val="46"/>
        </w:numPr>
        <w:spacing w:after="120" w:line="360" w:lineRule="auto"/>
        <w:rPr>
          <w:lang w:val="eu-ES"/>
        </w:rPr>
      </w:pPr>
      <w:r w:rsidRPr="00744962">
        <w:rPr>
          <w:lang w:val="eu-ES"/>
        </w:rPr>
        <w:t>Zinpeko aitorpena</w:t>
      </w:r>
      <w:r w:rsidR="00820061">
        <w:rPr>
          <w:lang w:val="eu-ES"/>
        </w:rPr>
        <w:t>,</w:t>
      </w:r>
      <w:r w:rsidR="00B045EC">
        <w:rPr>
          <w:lang w:val="eu-ES"/>
        </w:rPr>
        <w:t xml:space="preserve"> besteak beste,  </w:t>
      </w:r>
      <w:r w:rsidRPr="00744962">
        <w:rPr>
          <w:lang w:val="eu-ES"/>
        </w:rPr>
        <w:t>adieraziz eskaera egiten duen elkarte, erakundeak edo interesatuak konpromisoa hartzen duela arlo sozioekonomikoan euskararen erabilera sustatzeko Oiartzungo Udalak martxan jartzen dituen ekimenetan parte hartuko duela bere ahalmenen baitan</w:t>
      </w:r>
      <w:bookmarkStart w:id="46" w:name="_Hlk66355595"/>
      <w:r w:rsidR="00820061">
        <w:rPr>
          <w:lang w:val="eu-ES"/>
        </w:rPr>
        <w:t xml:space="preserve"> (deialdi honen amaieran erantsi den II. eredua)</w:t>
      </w:r>
      <w:r w:rsidR="00B045EC">
        <w:rPr>
          <w:lang w:val="eu-ES"/>
        </w:rPr>
        <w:t>.</w:t>
      </w:r>
    </w:p>
    <w:bookmarkEnd w:id="46"/>
    <w:p w14:paraId="52F6B883" w14:textId="77777777" w:rsidR="00F053A1" w:rsidRPr="00133466" w:rsidRDefault="00F053A1" w:rsidP="00F053A1">
      <w:pPr>
        <w:pStyle w:val="Gorputz-testua"/>
        <w:numPr>
          <w:ilvl w:val="0"/>
          <w:numId w:val="46"/>
        </w:numPr>
        <w:spacing w:after="120" w:line="360" w:lineRule="auto"/>
        <w:rPr>
          <w:lang w:val="eu-ES"/>
        </w:rPr>
      </w:pPr>
      <w:r w:rsidRPr="00133466">
        <w:rPr>
          <w:lang w:val="eu-ES"/>
        </w:rPr>
        <w:t xml:space="preserve">Egindako normalizazio ekintzen ezaugarrien arabera hala badagokio, jatorrizko fakturak edo fotokopia konpultsatuak eta argazkiak. </w:t>
      </w:r>
    </w:p>
    <w:p w14:paraId="5E116389" w14:textId="77777777" w:rsidR="00F053A1" w:rsidRPr="005A78E2" w:rsidRDefault="00F053A1" w:rsidP="00F053A1">
      <w:pPr>
        <w:widowControl w:val="0"/>
        <w:suppressAutoHyphens/>
        <w:autoSpaceDN w:val="0"/>
        <w:spacing w:before="0" w:line="360" w:lineRule="auto"/>
        <w:ind w:left="720"/>
        <w:textAlignment w:val="baseline"/>
        <w:rPr>
          <w:rFonts w:eastAsia="Arial"/>
          <w:kern w:val="3"/>
          <w:lang w:val="eu-ES" w:eastAsia="zh-CN" w:bidi="hi-IN"/>
        </w:rPr>
      </w:pPr>
    </w:p>
    <w:p w14:paraId="5C2478D4" w14:textId="77777777" w:rsidR="00F053A1" w:rsidRPr="005A78E2" w:rsidRDefault="00F053A1" w:rsidP="00F053A1">
      <w:pPr>
        <w:keepNext/>
        <w:numPr>
          <w:ilvl w:val="0"/>
          <w:numId w:val="3"/>
        </w:numPr>
        <w:spacing w:before="0" w:line="360" w:lineRule="auto"/>
        <w:outlineLvl w:val="1"/>
        <w:rPr>
          <w:b/>
          <w:kern w:val="3"/>
          <w:lang w:val="eu-ES" w:eastAsia="zh-CN" w:bidi="hi-IN"/>
        </w:rPr>
      </w:pPr>
      <w:r w:rsidRPr="005A78E2">
        <w:rPr>
          <w:b/>
          <w:kern w:val="3"/>
          <w:lang w:val="eu-ES" w:eastAsia="zh-CN" w:bidi="hi-IN"/>
        </w:rPr>
        <w:t>Akatsak zuzentzea eta dokumentazio osagarria aurkeztea</w:t>
      </w:r>
    </w:p>
    <w:p w14:paraId="7E3C32BB" w14:textId="77777777" w:rsidR="00F053A1" w:rsidRPr="005A78E2" w:rsidRDefault="00F053A1" w:rsidP="00F053A1">
      <w:pPr>
        <w:spacing w:before="0" w:line="360" w:lineRule="auto"/>
        <w:rPr>
          <w:lang w:val="eu-ES"/>
        </w:rPr>
      </w:pPr>
      <w:r w:rsidRPr="005A78E2">
        <w:rPr>
          <w:lang w:val="eu-ES"/>
        </w:rPr>
        <w:t>Eskaerak edo horrekin batera doan dokumentazioak ez baditu identifikazio datuak biltzen, akatsen bat badu edo zerbait falta bada, eskatzaileari eskatuko zaio 38/2003 dirulaguntzak arautzen dituen Lege Orokorrak eta Udal Ordenantza Orokorrak ezarritakoari jarraiki, hamar eguneko epean akats horiek zuzentzeko; eta adieraziko zaio ezen, hori egingo ez balu, eskaeran atzera egin duela ulertuko dela, aipatu legearen 23. artikuluan aurreikusitako moduan.</w:t>
      </w:r>
    </w:p>
    <w:bookmarkEnd w:id="40"/>
    <w:p w14:paraId="66732857" w14:textId="77777777" w:rsidR="00F053A1" w:rsidRPr="005A78E2" w:rsidRDefault="00F053A1" w:rsidP="00F053A1">
      <w:pPr>
        <w:widowControl w:val="0"/>
        <w:suppressAutoHyphens/>
        <w:autoSpaceDN w:val="0"/>
        <w:spacing w:before="0" w:line="360" w:lineRule="auto"/>
        <w:textAlignment w:val="baseline"/>
        <w:rPr>
          <w:rFonts w:eastAsia="Arial"/>
          <w:color w:val="FF0000"/>
          <w:kern w:val="3"/>
          <w:lang w:val="eu-ES" w:eastAsia="zh-CN" w:bidi="hi-IN"/>
        </w:rPr>
      </w:pPr>
    </w:p>
    <w:p w14:paraId="6ADF8DE9" w14:textId="77777777" w:rsidR="00F053A1" w:rsidRPr="005A78E2" w:rsidRDefault="00F053A1" w:rsidP="00F053A1">
      <w:pPr>
        <w:keepNext/>
        <w:numPr>
          <w:ilvl w:val="0"/>
          <w:numId w:val="3"/>
        </w:numPr>
        <w:spacing w:before="0" w:line="360" w:lineRule="auto"/>
        <w:outlineLvl w:val="1"/>
        <w:rPr>
          <w:b/>
          <w:kern w:val="3"/>
          <w:lang w:val="eu-ES" w:eastAsia="zh-CN" w:bidi="hi-IN"/>
        </w:rPr>
      </w:pPr>
      <w:bookmarkStart w:id="47" w:name="_Hlk65759474"/>
      <w:r w:rsidRPr="005A78E2">
        <w:rPr>
          <w:b/>
          <w:kern w:val="3"/>
          <w:lang w:val="eu-ES" w:eastAsia="zh-CN" w:bidi="hi-IN"/>
        </w:rPr>
        <w:t>Epeak</w:t>
      </w:r>
    </w:p>
    <w:bookmarkEnd w:id="47"/>
    <w:p w14:paraId="33003603" w14:textId="6D45FE75" w:rsidR="00267FCF" w:rsidRPr="00267FCF" w:rsidRDefault="00F053A1" w:rsidP="00267FCF">
      <w:pPr>
        <w:spacing w:line="360" w:lineRule="auto"/>
        <w:ind w:left="360"/>
        <w:rPr>
          <w:rFonts w:eastAsia="Calibri"/>
          <w:lang w:val="eu-ES"/>
        </w:rPr>
      </w:pPr>
      <w:r w:rsidRPr="00267FCF">
        <w:rPr>
          <w:rFonts w:eastAsia="Calibri"/>
          <w:lang w:val="eu-ES"/>
        </w:rPr>
        <w:t xml:space="preserve">Eskaerak, dirulaguntza deialdi hau Gipuzkoako Aldizkari Ofizialean argitaratu ondoren egin ahal </w:t>
      </w:r>
      <w:r w:rsidRPr="00642293">
        <w:rPr>
          <w:rFonts w:eastAsia="Calibri"/>
          <w:lang w:val="eu-ES"/>
        </w:rPr>
        <w:t>izango dira 202</w:t>
      </w:r>
      <w:r w:rsidR="00171216" w:rsidRPr="00642293">
        <w:rPr>
          <w:rFonts w:eastAsia="Calibri"/>
          <w:lang w:val="eu-ES"/>
        </w:rPr>
        <w:t>2</w:t>
      </w:r>
      <w:r w:rsidRPr="00642293">
        <w:rPr>
          <w:rFonts w:eastAsia="Calibri"/>
          <w:lang w:val="eu-ES"/>
        </w:rPr>
        <w:t>ko abenduaren 1a arte</w:t>
      </w:r>
      <w:r w:rsidR="00267FCF" w:rsidRPr="00642293">
        <w:rPr>
          <w:rFonts w:eastAsia="Calibri"/>
          <w:lang w:val="eu-ES"/>
        </w:rPr>
        <w:t>.</w:t>
      </w:r>
    </w:p>
    <w:p w14:paraId="3C27593D" w14:textId="7DA927FA" w:rsidR="00F053A1" w:rsidRPr="00267FCF" w:rsidRDefault="00F053A1" w:rsidP="00267FCF">
      <w:pPr>
        <w:spacing w:line="360" w:lineRule="auto"/>
        <w:ind w:left="360"/>
        <w:rPr>
          <w:rFonts w:eastAsia="Calibri"/>
          <w:color w:val="000000"/>
          <w:lang w:val="eu-ES"/>
        </w:rPr>
      </w:pPr>
      <w:r w:rsidRPr="00267FCF">
        <w:rPr>
          <w:rFonts w:eastAsia="Calibri"/>
          <w:lang w:val="eu-ES"/>
        </w:rPr>
        <w:t xml:space="preserve">Eskaerak Oiartzungo Udaleko erregistroko dataren arabera aztertuko dira eta abenduaren 31 baino lehen guztiak batera ebatziko dira. </w:t>
      </w:r>
      <w:r w:rsidRPr="00267FCF">
        <w:rPr>
          <w:rFonts w:eastAsia="Calibri"/>
          <w:color w:val="000000"/>
          <w:lang w:val="eu-ES"/>
        </w:rPr>
        <w:t xml:space="preserve">Azken ebazpen honen ondoren, urtea amaitu bitarte aurkeztu daitezkeen eskaerak hurrengo urteko deialdian sartuko dira. </w:t>
      </w:r>
    </w:p>
    <w:p w14:paraId="4C9741D7" w14:textId="77777777" w:rsidR="00F053A1" w:rsidRPr="00267FCF" w:rsidRDefault="00F053A1" w:rsidP="00267FCF">
      <w:pPr>
        <w:spacing w:line="360" w:lineRule="auto"/>
        <w:ind w:left="360"/>
        <w:rPr>
          <w:rFonts w:eastAsia="Calibri"/>
          <w:color w:val="000000"/>
          <w:lang w:val="eu-ES"/>
        </w:rPr>
      </w:pPr>
      <w:r w:rsidRPr="00267FCF">
        <w:rPr>
          <w:rFonts w:eastAsia="Calibri"/>
          <w:color w:val="000000"/>
          <w:lang w:val="eu-ES"/>
        </w:rPr>
        <w:t xml:space="preserve">Dirulaguntza ebazteko epea gehienez ere eskaera egin denetik sei hilabetekoa izango da. Erantzunik jaso ezean, isiltasuna ezezkoa izango da. </w:t>
      </w:r>
    </w:p>
    <w:p w14:paraId="61C5B649" w14:textId="77777777" w:rsidR="00F053A1" w:rsidRPr="005A78E2" w:rsidRDefault="00F053A1" w:rsidP="00F053A1">
      <w:pPr>
        <w:keepNext/>
        <w:widowControl w:val="0"/>
        <w:suppressAutoHyphens/>
        <w:autoSpaceDN w:val="0"/>
        <w:spacing w:before="0" w:line="360" w:lineRule="auto"/>
        <w:textAlignment w:val="baseline"/>
        <w:outlineLvl w:val="1"/>
        <w:rPr>
          <w:rFonts w:eastAsia="Arial"/>
          <w:kern w:val="3"/>
          <w:u w:val="single"/>
          <w:lang w:val="eu-ES" w:eastAsia="zh-CN" w:bidi="hi-IN"/>
        </w:rPr>
      </w:pPr>
    </w:p>
    <w:p w14:paraId="78EEFEE9" w14:textId="77777777" w:rsidR="00F053A1" w:rsidRPr="005A78E2" w:rsidRDefault="00F053A1" w:rsidP="00F053A1">
      <w:pPr>
        <w:keepNext/>
        <w:numPr>
          <w:ilvl w:val="0"/>
          <w:numId w:val="3"/>
        </w:numPr>
        <w:spacing w:before="0" w:line="360" w:lineRule="auto"/>
        <w:outlineLvl w:val="1"/>
        <w:rPr>
          <w:b/>
          <w:kern w:val="3"/>
          <w:lang w:val="eu-ES" w:eastAsia="zh-CN" w:bidi="hi-IN"/>
        </w:rPr>
      </w:pPr>
      <w:r w:rsidRPr="005A78E2">
        <w:rPr>
          <w:b/>
          <w:kern w:val="3"/>
          <w:lang w:val="eu-ES" w:eastAsia="zh-CN" w:bidi="hi-IN"/>
        </w:rPr>
        <w:t>Beste dirulaguntzekin bateragarritasuna</w:t>
      </w:r>
    </w:p>
    <w:p w14:paraId="03B61C2C" w14:textId="77777777" w:rsidR="00F053A1" w:rsidRPr="005A78E2" w:rsidRDefault="00F053A1" w:rsidP="00F053A1">
      <w:pPr>
        <w:spacing w:before="0" w:line="360" w:lineRule="auto"/>
        <w:rPr>
          <w:lang w:val="eu-ES"/>
        </w:rPr>
      </w:pPr>
      <w:r w:rsidRPr="005A78E2">
        <w:rPr>
          <w:lang w:val="eu-ES"/>
        </w:rPr>
        <w:t>Araudi honetako dirulaguntzak bateragarriak izango dira erakunde publiko edo pribatuek xede bererako eman ditzaketen bestelako dirulaguntzekin, beti ere dirulaguntza bakoitzean zehaztutako mugak gainditu gabe. Bateragarritasunari buruz sortu daitezkeen zalantzak argitzeko, Oiartzungo Udalaren dirulaguntzak emateko Ordenantza Orokorrak 14. artikuluan finkatzen dituen irizpideak jarraituko dira.</w:t>
      </w:r>
    </w:p>
    <w:p w14:paraId="7C636A45" w14:textId="77777777" w:rsidR="00F053A1" w:rsidRPr="005A78E2" w:rsidRDefault="00F053A1" w:rsidP="00F053A1">
      <w:pPr>
        <w:spacing w:before="0" w:line="360" w:lineRule="auto"/>
        <w:rPr>
          <w:lang w:val="eu-ES"/>
        </w:rPr>
      </w:pPr>
    </w:p>
    <w:p w14:paraId="0CF0D24E" w14:textId="77777777" w:rsidR="00F053A1" w:rsidRPr="005A78E2" w:rsidRDefault="00F053A1" w:rsidP="00F053A1">
      <w:pPr>
        <w:keepNext/>
        <w:numPr>
          <w:ilvl w:val="0"/>
          <w:numId w:val="3"/>
        </w:numPr>
        <w:spacing w:before="0" w:line="360" w:lineRule="auto"/>
        <w:outlineLvl w:val="1"/>
        <w:rPr>
          <w:b/>
          <w:kern w:val="3"/>
          <w:lang w:val="eu-ES" w:eastAsia="zh-CN" w:bidi="hi-IN"/>
        </w:rPr>
      </w:pPr>
      <w:r w:rsidRPr="005A78E2">
        <w:rPr>
          <w:b/>
          <w:kern w:val="3"/>
          <w:lang w:val="eu-ES" w:eastAsia="zh-CN" w:bidi="hi-IN"/>
        </w:rPr>
        <w:t>Emateko prozedura</w:t>
      </w:r>
    </w:p>
    <w:p w14:paraId="0DC0A9EB" w14:textId="77777777" w:rsidR="00F053A1" w:rsidRPr="005A78E2" w:rsidRDefault="00F053A1" w:rsidP="00F053A1">
      <w:pPr>
        <w:spacing w:before="0" w:line="360" w:lineRule="auto"/>
        <w:rPr>
          <w:lang w:val="eu-ES"/>
        </w:rPr>
      </w:pPr>
      <w:r w:rsidRPr="005A78E2">
        <w:rPr>
          <w:lang w:val="eu-ES"/>
        </w:rPr>
        <w:t xml:space="preserve">Dirulaguntzak emateko prozedurak, Oiartzungo Udalaren </w:t>
      </w:r>
      <w:r w:rsidRPr="005A78E2">
        <w:rPr>
          <w:color w:val="131313"/>
          <w:lang w:val="eu-ES"/>
        </w:rPr>
        <w:t>dirulaguntzak arautzen dituen Ordenantzak IV. Tituluan (22-23 artikuluak) zehazten diren pausoak jarraituko ditu, bertan azaltzen diren baldintzekin:</w:t>
      </w:r>
    </w:p>
    <w:p w14:paraId="16A002BC" w14:textId="77777777" w:rsidR="00FB7269" w:rsidRDefault="00FB7269" w:rsidP="00FB7269">
      <w:pPr>
        <w:numPr>
          <w:ilvl w:val="0"/>
          <w:numId w:val="36"/>
        </w:numPr>
        <w:spacing w:before="0" w:line="360" w:lineRule="auto"/>
        <w:ind w:left="360"/>
        <w:rPr>
          <w:lang w:val="eu-ES"/>
        </w:rPr>
      </w:pPr>
      <w:r w:rsidRPr="007346D0">
        <w:rPr>
          <w:lang w:val="eu-ES"/>
        </w:rPr>
        <w:t>Euskara arloko teknikariak dirulaguntza eskariak ebaluatuko ditu</w:t>
      </w:r>
      <w:r>
        <w:rPr>
          <w:lang w:val="eu-ES"/>
        </w:rPr>
        <w:t>.</w:t>
      </w:r>
    </w:p>
    <w:p w14:paraId="1395A8C3" w14:textId="77777777" w:rsidR="00FB7269" w:rsidRPr="00FB7269" w:rsidRDefault="00FB7269" w:rsidP="00FB7269">
      <w:pPr>
        <w:numPr>
          <w:ilvl w:val="0"/>
          <w:numId w:val="36"/>
        </w:numPr>
        <w:spacing w:before="0" w:line="360" w:lineRule="auto"/>
        <w:ind w:left="360"/>
        <w:rPr>
          <w:color w:val="131313"/>
          <w:lang w:val="eu-ES"/>
        </w:rPr>
      </w:pPr>
      <w:r w:rsidRPr="007346D0">
        <w:rPr>
          <w:lang w:val="eu-ES"/>
        </w:rPr>
        <w:t xml:space="preserve">Txostena egin eta Euskara Batzordera eramango du, honek txostena kontuan hartuta, bere iritzia eman eta behin-behineko proposamena luza dezan. </w:t>
      </w:r>
    </w:p>
    <w:p w14:paraId="79AAD61E" w14:textId="320C9519" w:rsidR="00F053A1" w:rsidRPr="005A78E2" w:rsidRDefault="00FB7269" w:rsidP="00FB7269">
      <w:pPr>
        <w:numPr>
          <w:ilvl w:val="0"/>
          <w:numId w:val="36"/>
        </w:numPr>
        <w:spacing w:before="0" w:line="360" w:lineRule="auto"/>
        <w:ind w:left="360"/>
        <w:rPr>
          <w:lang w:val="eu-ES"/>
        </w:rPr>
      </w:pPr>
      <w:r w:rsidRPr="00347E2E">
        <w:rPr>
          <w:lang w:val="eu-ES"/>
        </w:rPr>
        <w:lastRenderedPageBreak/>
        <w:t>Alkateak Dekretuz behin-behineko</w:t>
      </w:r>
      <w:r w:rsidRPr="007346D0">
        <w:rPr>
          <w:lang w:val="eu-ES"/>
        </w:rPr>
        <w:t xml:space="preserve"> proposamena onartuko du</w:t>
      </w:r>
      <w:r w:rsidR="00F053A1" w:rsidRPr="005A78E2">
        <w:rPr>
          <w:lang w:val="eu-ES"/>
        </w:rPr>
        <w:t>, hamar eguneko epea eskainiz interesatuei alegazioak aurkezteko. Prozeduran pertsona interesdunek argudiatutakoak beste egintzarik, alegaziorik edo frogarik agertzen ez denean, entzunaldi-izapide hori bazter utzi ahal izango da. Kasu horretan, ebazpen-proposamena behin betikoa izango da.</w:t>
      </w:r>
    </w:p>
    <w:p w14:paraId="29E52653" w14:textId="77777777" w:rsidR="00F053A1" w:rsidRPr="005A78E2" w:rsidRDefault="00F053A1" w:rsidP="00FB7269">
      <w:pPr>
        <w:numPr>
          <w:ilvl w:val="0"/>
          <w:numId w:val="36"/>
        </w:numPr>
        <w:spacing w:before="0" w:line="360" w:lineRule="auto"/>
        <w:ind w:left="360"/>
        <w:rPr>
          <w:lang w:val="eu-ES"/>
        </w:rPr>
      </w:pPr>
      <w:r w:rsidRPr="005A78E2">
        <w:rPr>
          <w:lang w:val="eu-ES"/>
        </w:rPr>
        <w:t>Aurkeztutako alegazioak (baleude) aztertu ondoren, behin betiko ebazpen-proposamena egingo da. Proposamen horrek dirulaguntzaren emakidarako proposatzen dituen eskatzaileen zerrenda eta zenbatekoa adierazi beharko ditu, bere ebaluazioa eta hori egiteko erabilitako balorazio-irizpideak adierazita, eta baita zer eskaera ez dituen aintzat hartu eta zer arrazoitan oinarritu den ere.</w:t>
      </w:r>
    </w:p>
    <w:p w14:paraId="56FC0782" w14:textId="77777777" w:rsidR="00F053A1" w:rsidRPr="005A78E2" w:rsidRDefault="00F053A1" w:rsidP="00FB7269">
      <w:pPr>
        <w:pStyle w:val="Zerrenda-paragrafoa"/>
        <w:numPr>
          <w:ilvl w:val="0"/>
          <w:numId w:val="36"/>
        </w:numPr>
        <w:spacing w:after="120" w:line="360" w:lineRule="auto"/>
        <w:ind w:left="360"/>
        <w:rPr>
          <w:lang w:val="eu-ES"/>
        </w:rPr>
      </w:pPr>
      <w:proofErr w:type="spellStart"/>
      <w:r w:rsidRPr="005A78E2">
        <w:rPr>
          <w:lang w:val="eu-ES"/>
        </w:rPr>
        <w:t>Www.oiartzun.eus</w:t>
      </w:r>
      <w:proofErr w:type="spellEnd"/>
      <w:r w:rsidRPr="005A78E2">
        <w:rPr>
          <w:lang w:val="eu-ES"/>
        </w:rPr>
        <w:t xml:space="preserve"> web orrian eta udaletxeko iragarki taulan behin-behineko proposamenaren eta behin betiko ebazpenaren berri emango da. </w:t>
      </w:r>
    </w:p>
    <w:p w14:paraId="1DB8D966" w14:textId="77777777" w:rsidR="00F053A1" w:rsidRPr="005A78E2" w:rsidRDefault="00F053A1" w:rsidP="00FB7269">
      <w:pPr>
        <w:pStyle w:val="Zerrenda-paragrafoa"/>
        <w:numPr>
          <w:ilvl w:val="0"/>
          <w:numId w:val="36"/>
        </w:numPr>
        <w:spacing w:after="120" w:line="360" w:lineRule="auto"/>
        <w:ind w:left="360"/>
        <w:rPr>
          <w:lang w:val="eu-ES"/>
        </w:rPr>
      </w:pPr>
      <w:r w:rsidRPr="005A78E2">
        <w:rPr>
          <w:lang w:val="eu-ES"/>
        </w:rPr>
        <w:t xml:space="preserve">Dirulaguntza ukatzen den kasuetan, eskatzaileari jakinaraziko zaio posta ziurtatu bidez. </w:t>
      </w:r>
    </w:p>
    <w:p w14:paraId="5778E95B" w14:textId="77777777" w:rsidR="00F053A1" w:rsidRPr="005A78E2" w:rsidRDefault="00F053A1" w:rsidP="00FB7269">
      <w:pPr>
        <w:pStyle w:val="Zerrenda-paragrafoa"/>
        <w:numPr>
          <w:ilvl w:val="0"/>
          <w:numId w:val="36"/>
        </w:numPr>
        <w:spacing w:after="120" w:line="360" w:lineRule="auto"/>
        <w:ind w:left="360"/>
        <w:rPr>
          <w:color w:val="FF0000"/>
          <w:lang w:val="eu-ES"/>
        </w:rPr>
      </w:pPr>
      <w:r w:rsidRPr="005A78E2">
        <w:rPr>
          <w:lang w:val="eu-ES"/>
        </w:rPr>
        <w:t xml:space="preserve">Behin betiko ebazpena emateko eta jakinarazteko </w:t>
      </w:r>
      <w:proofErr w:type="spellStart"/>
      <w:r w:rsidRPr="005A78E2">
        <w:rPr>
          <w:lang w:val="eu-ES"/>
        </w:rPr>
        <w:t>gehienezko</w:t>
      </w:r>
      <w:proofErr w:type="spellEnd"/>
      <w:r w:rsidRPr="005A78E2">
        <w:rPr>
          <w:lang w:val="eu-ES"/>
        </w:rPr>
        <w:t xml:space="preserve"> epea sei hilabetekoa da, dagokion deialdian zehazten den epetik kontatzen hasita. Epe hori ebazpena espreski jakinarazi gabe igarotakoan, pertsona edo erakunde eskatzaileek ezetsitzat jo ahal izango dituzte beren dirulaguntzarako eskaerak</w:t>
      </w:r>
    </w:p>
    <w:p w14:paraId="549D36F4" w14:textId="77777777" w:rsidR="00F053A1" w:rsidRPr="005A78E2" w:rsidRDefault="00F053A1" w:rsidP="00FB7269">
      <w:pPr>
        <w:pStyle w:val="Zerrenda-paragrafoa"/>
        <w:numPr>
          <w:ilvl w:val="0"/>
          <w:numId w:val="36"/>
        </w:numPr>
        <w:spacing w:after="120" w:line="360" w:lineRule="auto"/>
        <w:ind w:left="360"/>
        <w:rPr>
          <w:lang w:val="eu-ES"/>
        </w:rPr>
      </w:pPr>
      <w:r w:rsidRPr="005A78E2">
        <w:rPr>
          <w:lang w:val="eu-ES"/>
        </w:rPr>
        <w:t xml:space="preserve">Dirulaguntza ordaintzea: Behin betiko dirulaguntzaren jakinarazpena egin dela ziurtatu ondoren, ordainketa tramitatuko da. Eta kontuan izango dira, halaber, Oiartzungo Udalaren dirulaguntzei buruko Ordenantzaren VII. Tituluan aipatzen diren aspektu guztiak. </w:t>
      </w:r>
    </w:p>
    <w:p w14:paraId="2E5201E3" w14:textId="77777777" w:rsidR="00F053A1" w:rsidRPr="005A78E2" w:rsidRDefault="00F053A1" w:rsidP="00FB7269">
      <w:pPr>
        <w:pStyle w:val="Zerrenda-paragrafoa"/>
        <w:numPr>
          <w:ilvl w:val="0"/>
          <w:numId w:val="36"/>
        </w:numPr>
        <w:spacing w:after="120" w:line="360" w:lineRule="auto"/>
        <w:ind w:left="360"/>
        <w:rPr>
          <w:lang w:val="eu-ES"/>
        </w:rPr>
      </w:pPr>
      <w:r w:rsidRPr="005A78E2">
        <w:rPr>
          <w:lang w:val="eu-ES"/>
        </w:rPr>
        <w:t xml:space="preserve">Dirulaguntza onartu dela jakinarazi bezain laster, dirulaguntzaren %100a ordainduko da, eta honetarako ez zaie beste inongo bermerik eskatuko onuradunei. </w:t>
      </w:r>
    </w:p>
    <w:p w14:paraId="1B1F33BD" w14:textId="77777777" w:rsidR="00F053A1" w:rsidRPr="005A78E2" w:rsidRDefault="00F053A1" w:rsidP="00FB7269">
      <w:pPr>
        <w:spacing w:before="0" w:line="360" w:lineRule="auto"/>
        <w:rPr>
          <w:lang w:val="eu-ES"/>
        </w:rPr>
      </w:pPr>
    </w:p>
    <w:p w14:paraId="17109E13" w14:textId="77777777" w:rsidR="00F053A1" w:rsidRPr="005A78E2" w:rsidRDefault="00F053A1" w:rsidP="00F053A1">
      <w:pPr>
        <w:keepNext/>
        <w:numPr>
          <w:ilvl w:val="0"/>
          <w:numId w:val="3"/>
        </w:numPr>
        <w:spacing w:before="0" w:line="360" w:lineRule="auto"/>
        <w:outlineLvl w:val="1"/>
        <w:rPr>
          <w:b/>
          <w:kern w:val="3"/>
          <w:lang w:val="eu-ES" w:eastAsia="zh-CN" w:bidi="hi-IN"/>
        </w:rPr>
      </w:pPr>
      <w:r w:rsidRPr="005A78E2">
        <w:rPr>
          <w:b/>
          <w:kern w:val="3"/>
          <w:lang w:val="eu-ES" w:eastAsia="zh-CN" w:bidi="hi-IN"/>
        </w:rPr>
        <w:t>Onuradunen betebeharrak</w:t>
      </w:r>
    </w:p>
    <w:p w14:paraId="738CEC28" w14:textId="77777777" w:rsidR="00F053A1" w:rsidRPr="005A78E2" w:rsidRDefault="00F053A1" w:rsidP="00F053A1">
      <w:pPr>
        <w:spacing w:before="0" w:line="360" w:lineRule="auto"/>
        <w:rPr>
          <w:lang w:val="eu-ES"/>
        </w:rPr>
      </w:pPr>
      <w:r w:rsidRPr="005A78E2">
        <w:rPr>
          <w:lang w:val="eu-ES"/>
        </w:rPr>
        <w:t xml:space="preserve">Deialdi honetako dirulaguntzak jaso dituztenek, Oiartzungo Udalaren dirulaguntzak arautzen dituen Ordenantzaren 6. artikuluak ezartzen dituen betebeharrak bete beharko dituzte. </w:t>
      </w:r>
    </w:p>
    <w:p w14:paraId="004CAFA6" w14:textId="77777777" w:rsidR="00F053A1" w:rsidRPr="005A78E2" w:rsidRDefault="00F053A1" w:rsidP="00F053A1">
      <w:pPr>
        <w:spacing w:before="0" w:line="360" w:lineRule="auto"/>
        <w:rPr>
          <w:lang w:val="eu-ES"/>
        </w:rPr>
      </w:pPr>
      <w:r w:rsidRPr="005A78E2">
        <w:rPr>
          <w:lang w:val="eu-ES"/>
        </w:rPr>
        <w:lastRenderedPageBreak/>
        <w:t>Erakunde edo elkarte onuradunak diruz lagundutako jardueran honako parekidetasun arloko eskakizunak bete beharko ditu:</w:t>
      </w:r>
    </w:p>
    <w:p w14:paraId="18FB2330" w14:textId="77777777" w:rsidR="00F053A1" w:rsidRPr="005A78E2" w:rsidRDefault="00F053A1" w:rsidP="00F053A1">
      <w:pPr>
        <w:numPr>
          <w:ilvl w:val="0"/>
          <w:numId w:val="36"/>
        </w:numPr>
        <w:spacing w:before="0" w:line="360" w:lineRule="auto"/>
        <w:rPr>
          <w:lang w:val="eu-ES"/>
        </w:rPr>
      </w:pPr>
      <w:r w:rsidRPr="005A78E2">
        <w:rPr>
          <w:lang w:val="eu-ES"/>
        </w:rPr>
        <w:t>Diruz lagundutako jarduerari buruzko informazio, publizitate eta propaganda guztietan, lengoaia eta irudi mota guztien erabilera ez sexista egingo dute, sortzen diren dokumentu eta euskarrietan.</w:t>
      </w:r>
    </w:p>
    <w:p w14:paraId="75819E89" w14:textId="77777777" w:rsidR="00F053A1" w:rsidRPr="005A78E2" w:rsidRDefault="00F053A1" w:rsidP="00F053A1">
      <w:pPr>
        <w:numPr>
          <w:ilvl w:val="0"/>
          <w:numId w:val="36"/>
        </w:numPr>
        <w:spacing w:before="0" w:line="360" w:lineRule="auto"/>
        <w:rPr>
          <w:lang w:val="eu-ES"/>
        </w:rPr>
      </w:pPr>
      <w:r w:rsidRPr="005A78E2">
        <w:rPr>
          <w:lang w:val="eu-ES"/>
        </w:rPr>
        <w:t xml:space="preserve">Eskaera, izen-emate orri, memoria guztietan antolatzaile eta erabiltze edo onuradunen datuak sexuagatik </w:t>
      </w:r>
      <w:proofErr w:type="spellStart"/>
      <w:r w:rsidRPr="005A78E2">
        <w:rPr>
          <w:lang w:val="eu-ES"/>
        </w:rPr>
        <w:t>desagregatuta</w:t>
      </w:r>
      <w:proofErr w:type="spellEnd"/>
      <w:r w:rsidRPr="005A78E2">
        <w:rPr>
          <w:lang w:val="eu-ES"/>
        </w:rPr>
        <w:t xml:space="preserve"> jaso beharko dira.</w:t>
      </w:r>
    </w:p>
    <w:p w14:paraId="08ABDB86" w14:textId="77777777" w:rsidR="00F053A1" w:rsidRPr="005A78E2" w:rsidRDefault="00F053A1" w:rsidP="00F053A1">
      <w:pPr>
        <w:numPr>
          <w:ilvl w:val="0"/>
          <w:numId w:val="36"/>
        </w:numPr>
        <w:spacing w:before="0" w:line="360" w:lineRule="auto"/>
        <w:rPr>
          <w:lang w:val="eu-ES"/>
        </w:rPr>
      </w:pPr>
      <w:r w:rsidRPr="005A78E2">
        <w:rPr>
          <w:lang w:val="eu-ES"/>
        </w:rPr>
        <w:t>Genero ikuspegia eta parekidetasun irizpideak txertatzea proiektuetan.</w:t>
      </w:r>
    </w:p>
    <w:p w14:paraId="441162FF" w14:textId="77777777" w:rsidR="00F053A1" w:rsidRPr="005A78E2" w:rsidRDefault="00F053A1" w:rsidP="00F053A1">
      <w:pPr>
        <w:numPr>
          <w:ilvl w:val="0"/>
          <w:numId w:val="36"/>
        </w:numPr>
        <w:spacing w:before="0" w:line="360" w:lineRule="auto"/>
        <w:rPr>
          <w:lang w:val="eu-ES"/>
        </w:rPr>
      </w:pPr>
      <w:r w:rsidRPr="005A78E2">
        <w:rPr>
          <w:lang w:val="eu-ES"/>
        </w:rPr>
        <w:t xml:space="preserve">Elkarte eta erakunde guztiek, beren zuzendaritza-organoetako eta organo kolegiatuetako kide izateko pertsonak izendatzerakoan, izendatutakoen artean trebakuntza, gaitasun eta prestakuntza egokia duten emakumeen eta gizonen ordezkaritza orekatua izan dadila sustatu behar dute. Xede horretarako, beharrezkoak diren arauzko neurriak edo bestelakoak hartuko dituzte. </w:t>
      </w:r>
    </w:p>
    <w:p w14:paraId="6A0F96C4" w14:textId="77777777" w:rsidR="00F053A1" w:rsidRPr="005A78E2" w:rsidRDefault="00F053A1" w:rsidP="00F053A1">
      <w:pPr>
        <w:spacing w:before="0" w:line="360" w:lineRule="auto"/>
        <w:rPr>
          <w:lang w:val="eu-ES"/>
        </w:rPr>
      </w:pPr>
    </w:p>
    <w:p w14:paraId="7317DE01" w14:textId="77777777" w:rsidR="00F053A1" w:rsidRPr="005A78E2" w:rsidRDefault="00F053A1" w:rsidP="00F053A1">
      <w:pPr>
        <w:keepNext/>
        <w:numPr>
          <w:ilvl w:val="0"/>
          <w:numId w:val="3"/>
        </w:numPr>
        <w:spacing w:before="0" w:line="360" w:lineRule="auto"/>
        <w:outlineLvl w:val="1"/>
        <w:rPr>
          <w:b/>
          <w:kern w:val="3"/>
          <w:lang w:val="eu-ES" w:eastAsia="zh-CN" w:bidi="hi-IN"/>
        </w:rPr>
      </w:pPr>
      <w:bookmarkStart w:id="48" w:name="_Hlk7694775"/>
      <w:r w:rsidRPr="005A78E2">
        <w:rPr>
          <w:b/>
          <w:kern w:val="3"/>
          <w:lang w:val="eu-ES" w:eastAsia="zh-CN" w:bidi="hi-IN"/>
        </w:rPr>
        <w:t>Dirulaguntza justifikatzea</w:t>
      </w:r>
    </w:p>
    <w:p w14:paraId="75ACAF6A" w14:textId="77777777" w:rsidR="00F053A1" w:rsidRPr="00267FCF" w:rsidRDefault="00F053A1" w:rsidP="00F053A1">
      <w:pPr>
        <w:spacing w:before="0" w:line="360" w:lineRule="auto"/>
        <w:rPr>
          <w:lang w:val="eu-ES"/>
        </w:rPr>
      </w:pPr>
      <w:proofErr w:type="spellStart"/>
      <w:r w:rsidRPr="005A78E2">
        <w:rPr>
          <w:lang w:val="eu-ES"/>
        </w:rPr>
        <w:t>Dirulaguntzagai</w:t>
      </w:r>
      <w:proofErr w:type="spellEnd"/>
      <w:r w:rsidRPr="005A78E2">
        <w:rPr>
          <w:lang w:val="eu-ES"/>
        </w:rPr>
        <w:t xml:space="preserve"> den jardueraren faktura eta ziurtagiriak dirulaguntza eskaerarekin batera </w:t>
      </w:r>
      <w:r w:rsidRPr="00267FCF">
        <w:rPr>
          <w:lang w:val="eu-ES"/>
        </w:rPr>
        <w:t>aurkezten direnez, ez da beste justifikazio agiririk eskatuko.</w:t>
      </w:r>
    </w:p>
    <w:p w14:paraId="7CD27ACD" w14:textId="432FD8C9" w:rsidR="00F053A1" w:rsidRPr="005A78E2" w:rsidRDefault="00F053A1" w:rsidP="00F053A1">
      <w:pPr>
        <w:spacing w:before="0" w:line="360" w:lineRule="auto"/>
        <w:rPr>
          <w:lang w:val="eu-ES"/>
        </w:rPr>
      </w:pPr>
      <w:r w:rsidRPr="00267FCF">
        <w:rPr>
          <w:lang w:val="eu-ES"/>
        </w:rPr>
        <w:t>Onartuko diren gastuak 202</w:t>
      </w:r>
      <w:r w:rsidR="00CF0FA1">
        <w:rPr>
          <w:lang w:val="eu-ES"/>
        </w:rPr>
        <w:t>2</w:t>
      </w:r>
      <w:r w:rsidRPr="00267FCF">
        <w:rPr>
          <w:lang w:val="eu-ES"/>
        </w:rPr>
        <w:t>an egindakoak izango dira.</w:t>
      </w:r>
    </w:p>
    <w:p w14:paraId="31BE1012" w14:textId="77777777" w:rsidR="00F053A1" w:rsidRPr="005A78E2" w:rsidRDefault="00F053A1" w:rsidP="00F053A1">
      <w:pPr>
        <w:spacing w:before="0" w:line="360" w:lineRule="auto"/>
        <w:rPr>
          <w:lang w:val="eu-ES"/>
        </w:rPr>
      </w:pPr>
    </w:p>
    <w:bookmarkEnd w:id="48"/>
    <w:p w14:paraId="637B5748" w14:textId="77777777" w:rsidR="00F053A1" w:rsidRPr="005A78E2" w:rsidRDefault="00F053A1" w:rsidP="00F053A1">
      <w:pPr>
        <w:keepNext/>
        <w:numPr>
          <w:ilvl w:val="0"/>
          <w:numId w:val="3"/>
        </w:numPr>
        <w:spacing w:before="0" w:line="360" w:lineRule="auto"/>
        <w:outlineLvl w:val="1"/>
        <w:rPr>
          <w:b/>
          <w:kern w:val="3"/>
          <w:lang w:val="eu-ES" w:eastAsia="zh-CN" w:bidi="hi-IN"/>
        </w:rPr>
      </w:pPr>
      <w:r w:rsidRPr="005A78E2">
        <w:rPr>
          <w:b/>
          <w:kern w:val="3"/>
          <w:lang w:val="eu-ES" w:eastAsia="zh-CN" w:bidi="hi-IN"/>
        </w:rPr>
        <w:t>Araudi osagarria</w:t>
      </w:r>
    </w:p>
    <w:p w14:paraId="0DD04FB5" w14:textId="77777777" w:rsidR="00F053A1" w:rsidRPr="005A78E2" w:rsidRDefault="00F053A1" w:rsidP="00F053A1">
      <w:pPr>
        <w:widowControl w:val="0"/>
        <w:autoSpaceDE w:val="0"/>
        <w:autoSpaceDN w:val="0"/>
        <w:adjustRightInd w:val="0"/>
        <w:spacing w:before="0" w:line="360" w:lineRule="auto"/>
        <w:rPr>
          <w:color w:val="131313"/>
          <w:lang w:val="eu-ES"/>
        </w:rPr>
      </w:pPr>
      <w:r w:rsidRPr="005A78E2">
        <w:rPr>
          <w:color w:val="131313"/>
          <w:lang w:val="eu-ES"/>
        </w:rPr>
        <w:t xml:space="preserve">Deialdi honek ezartzen ez duenari dagokionez, aintzat hartuko da Oiartzungo Udalaren laguntzak arautzen dituen Ordenantzak ezartzen duena eta Herri Administrazioetako dirulaguntzak arautzen dituen 38/2003 Legearen xedapenak. </w:t>
      </w:r>
    </w:p>
    <w:bookmarkEnd w:id="41"/>
    <w:p w14:paraId="4A78CA22" w14:textId="76C207C4" w:rsidR="00C753D3" w:rsidRDefault="00DE5029" w:rsidP="007E7FB2">
      <w:pPr>
        <w:spacing w:before="0" w:line="360" w:lineRule="auto"/>
        <w:rPr>
          <w:color w:val="131313"/>
          <w:lang w:val="eu-ES"/>
        </w:rPr>
      </w:pPr>
      <w:r w:rsidRPr="007346D0">
        <w:rPr>
          <w:color w:val="131313"/>
          <w:lang w:val="eu-ES"/>
        </w:rPr>
        <w:br w:type="page"/>
      </w:r>
    </w:p>
    <w:p w14:paraId="7C8AF782" w14:textId="07A75896" w:rsidR="00152054" w:rsidRPr="00642293" w:rsidRDefault="00152054" w:rsidP="00152054">
      <w:pPr>
        <w:keepNext/>
        <w:widowControl w:val="0"/>
        <w:suppressAutoHyphens/>
        <w:autoSpaceDN w:val="0"/>
        <w:spacing w:before="0" w:line="360" w:lineRule="auto"/>
        <w:textAlignment w:val="baseline"/>
        <w:outlineLvl w:val="1"/>
        <w:rPr>
          <w:b/>
          <w:bCs/>
          <w:kern w:val="3"/>
          <w:u w:val="single"/>
          <w:lang w:val="eu-ES" w:eastAsia="zh-CN" w:bidi="hi-IN"/>
        </w:rPr>
      </w:pPr>
      <w:bookmarkStart w:id="49" w:name="_Hlk94527013"/>
      <w:r w:rsidRPr="00642293">
        <w:rPr>
          <w:b/>
          <w:bCs/>
          <w:kern w:val="3"/>
          <w:u w:val="single"/>
          <w:lang w:val="eu-ES" w:eastAsia="zh-CN" w:bidi="hi-IN"/>
        </w:rPr>
        <w:lastRenderedPageBreak/>
        <w:t>I</w:t>
      </w:r>
      <w:r w:rsidR="002A1BCB" w:rsidRPr="00642293">
        <w:rPr>
          <w:b/>
          <w:bCs/>
          <w:kern w:val="3"/>
          <w:u w:val="single"/>
          <w:lang w:val="eu-ES" w:eastAsia="zh-CN" w:bidi="hi-IN"/>
        </w:rPr>
        <w:t>V</w:t>
      </w:r>
      <w:r w:rsidRPr="00642293">
        <w:rPr>
          <w:b/>
          <w:bCs/>
          <w:kern w:val="3"/>
          <w:u w:val="single"/>
          <w:lang w:val="eu-ES" w:eastAsia="zh-CN" w:bidi="hi-IN"/>
        </w:rPr>
        <w:t xml:space="preserve">. ELKARTEETAN, MERKATARITZA/OSTALARITZA ESTABLEZIMENDUETAN ETA ENPRESETAN </w:t>
      </w:r>
      <w:r w:rsidR="002A1BCB" w:rsidRPr="00642293">
        <w:rPr>
          <w:b/>
          <w:bCs/>
          <w:kern w:val="3"/>
          <w:u w:val="single"/>
          <w:lang w:val="eu-ES" w:eastAsia="zh-CN" w:bidi="hi-IN"/>
        </w:rPr>
        <w:t xml:space="preserve">TICKETBAI TRESNA LEHEN ALDIZ </w:t>
      </w:r>
      <w:r w:rsidRPr="00642293">
        <w:rPr>
          <w:b/>
          <w:bCs/>
          <w:kern w:val="3"/>
          <w:u w:val="single"/>
          <w:lang w:val="eu-ES" w:eastAsia="zh-CN" w:bidi="hi-IN"/>
        </w:rPr>
        <w:t>EUSKARAZ JARTZEKO DIRULAGUNTZAK</w:t>
      </w:r>
    </w:p>
    <w:p w14:paraId="7A462EEF" w14:textId="77777777" w:rsidR="00152054" w:rsidRPr="00642293" w:rsidRDefault="00152054" w:rsidP="00152054">
      <w:pPr>
        <w:widowControl w:val="0"/>
        <w:suppressAutoHyphens/>
        <w:autoSpaceDN w:val="0"/>
        <w:spacing w:before="0" w:line="360" w:lineRule="auto"/>
        <w:textAlignment w:val="baseline"/>
        <w:rPr>
          <w:rFonts w:eastAsia="Arial"/>
          <w:b/>
          <w:bCs/>
          <w:i/>
          <w:iCs/>
          <w:kern w:val="3"/>
          <w:lang w:val="eu-ES" w:eastAsia="zh-CN" w:bidi="hi-IN"/>
        </w:rPr>
      </w:pPr>
    </w:p>
    <w:p w14:paraId="718378A3" w14:textId="77777777" w:rsidR="00152054" w:rsidRPr="00642293" w:rsidRDefault="00152054" w:rsidP="00152054">
      <w:pPr>
        <w:keepNext/>
        <w:numPr>
          <w:ilvl w:val="0"/>
          <w:numId w:val="3"/>
        </w:numPr>
        <w:spacing w:before="0" w:line="360" w:lineRule="auto"/>
        <w:outlineLvl w:val="1"/>
        <w:rPr>
          <w:b/>
          <w:kern w:val="3"/>
          <w:lang w:val="eu-ES" w:eastAsia="zh-CN" w:bidi="hi-IN"/>
        </w:rPr>
      </w:pPr>
      <w:r w:rsidRPr="00642293">
        <w:rPr>
          <w:b/>
          <w:kern w:val="3"/>
          <w:lang w:val="eu-ES" w:eastAsia="zh-CN" w:bidi="hi-IN"/>
        </w:rPr>
        <w:t>Onuradunak eta parte-hartze baldintzak.</w:t>
      </w:r>
    </w:p>
    <w:p w14:paraId="5BB8021E" w14:textId="77777777" w:rsidR="00152054" w:rsidRPr="00642293" w:rsidRDefault="00152054" w:rsidP="00152054">
      <w:pPr>
        <w:spacing w:before="0" w:line="360" w:lineRule="auto"/>
        <w:ind w:left="720"/>
        <w:contextualSpacing/>
        <w:rPr>
          <w:lang w:val="eu-ES"/>
        </w:rPr>
      </w:pPr>
    </w:p>
    <w:p w14:paraId="3D36314F" w14:textId="77777777" w:rsidR="00152054" w:rsidRPr="00642293" w:rsidRDefault="00152054" w:rsidP="00152054">
      <w:pPr>
        <w:numPr>
          <w:ilvl w:val="0"/>
          <w:numId w:val="16"/>
        </w:numPr>
        <w:spacing w:before="0" w:line="360" w:lineRule="auto"/>
        <w:contextualSpacing/>
        <w:rPr>
          <w:lang w:val="eu-ES"/>
        </w:rPr>
      </w:pPr>
      <w:r w:rsidRPr="00642293">
        <w:rPr>
          <w:lang w:val="eu-ES"/>
        </w:rPr>
        <w:t>3. artikuluko baldintza orokorrak betetzea.</w:t>
      </w:r>
    </w:p>
    <w:p w14:paraId="630E7991" w14:textId="6326F31D" w:rsidR="00152054" w:rsidRPr="00642293" w:rsidRDefault="002A1BCB" w:rsidP="00152054">
      <w:pPr>
        <w:numPr>
          <w:ilvl w:val="0"/>
          <w:numId w:val="16"/>
        </w:numPr>
        <w:spacing w:before="0" w:line="360" w:lineRule="auto"/>
        <w:contextualSpacing/>
        <w:rPr>
          <w:lang w:val="eu-ES"/>
        </w:rPr>
      </w:pPr>
      <w:proofErr w:type="spellStart"/>
      <w:r w:rsidRPr="00642293">
        <w:rPr>
          <w:lang w:val="eu-ES"/>
        </w:rPr>
        <w:t>Ticketbai</w:t>
      </w:r>
      <w:proofErr w:type="spellEnd"/>
      <w:r w:rsidRPr="00642293">
        <w:rPr>
          <w:lang w:val="eu-ES"/>
        </w:rPr>
        <w:t xml:space="preserve"> euskaraz jarriko duten </w:t>
      </w:r>
      <w:r w:rsidRPr="00642293">
        <w:rPr>
          <w:rFonts w:eastAsia="Arial"/>
          <w:kern w:val="3"/>
          <w:lang w:val="eu-ES" w:eastAsia="zh-CN" w:bidi="hi-IN"/>
        </w:rPr>
        <w:t>elkarte, establezimendu edo enpresek eskatu ahal izango dute</w:t>
      </w:r>
      <w:r w:rsidR="00152054" w:rsidRPr="00642293">
        <w:rPr>
          <w:lang w:val="eu-ES"/>
        </w:rPr>
        <w:t>.</w:t>
      </w:r>
    </w:p>
    <w:p w14:paraId="10F039A1" w14:textId="152FB065" w:rsidR="002A1BCB" w:rsidRPr="00D861B6" w:rsidRDefault="002A1BCB" w:rsidP="00152054">
      <w:pPr>
        <w:numPr>
          <w:ilvl w:val="0"/>
          <w:numId w:val="16"/>
        </w:numPr>
        <w:spacing w:before="0" w:line="360" w:lineRule="auto"/>
        <w:contextualSpacing/>
        <w:rPr>
          <w:lang w:val="eu-ES"/>
        </w:rPr>
      </w:pPr>
      <w:bookmarkStart w:id="50" w:name="_Hlk97805144"/>
      <w:proofErr w:type="spellStart"/>
      <w:r w:rsidRPr="00D861B6">
        <w:rPr>
          <w:lang w:val="eu-ES"/>
        </w:rPr>
        <w:t>Ticketbai</w:t>
      </w:r>
      <w:proofErr w:type="spellEnd"/>
      <w:r w:rsidRPr="00D861B6">
        <w:rPr>
          <w:lang w:val="eu-ES"/>
        </w:rPr>
        <w:t xml:space="preserve"> tresna informatikoak emititzen duen </w:t>
      </w:r>
      <w:proofErr w:type="spellStart"/>
      <w:r w:rsidR="00D861B6" w:rsidRPr="00D861B6">
        <w:rPr>
          <w:lang w:val="eu-ES"/>
        </w:rPr>
        <w:t>ticketaren</w:t>
      </w:r>
      <w:proofErr w:type="spellEnd"/>
      <w:r w:rsidR="00D861B6" w:rsidRPr="00D861B6">
        <w:rPr>
          <w:lang w:val="eu-ES"/>
        </w:rPr>
        <w:t xml:space="preserve"> datu gu</w:t>
      </w:r>
      <w:r w:rsidR="00D861B6">
        <w:rPr>
          <w:lang w:val="eu-ES"/>
        </w:rPr>
        <w:t>zt</w:t>
      </w:r>
      <w:r w:rsidR="00D861B6" w:rsidRPr="00D861B6">
        <w:rPr>
          <w:lang w:val="eu-ES"/>
        </w:rPr>
        <w:t>iek</w:t>
      </w:r>
      <w:r w:rsidRPr="00D861B6">
        <w:rPr>
          <w:lang w:val="eu-ES"/>
        </w:rPr>
        <w:t xml:space="preserve"> egon beharko du</w:t>
      </w:r>
      <w:r w:rsidR="00D861B6" w:rsidRPr="00D861B6">
        <w:rPr>
          <w:lang w:val="eu-ES"/>
        </w:rPr>
        <w:t>te</w:t>
      </w:r>
      <w:r w:rsidRPr="00D861B6">
        <w:rPr>
          <w:lang w:val="eu-ES"/>
        </w:rPr>
        <w:t xml:space="preserve"> euskaraz.</w:t>
      </w:r>
    </w:p>
    <w:bookmarkEnd w:id="50"/>
    <w:p w14:paraId="1697ABB9" w14:textId="77777777" w:rsidR="00152054" w:rsidRPr="00642293" w:rsidRDefault="00152054" w:rsidP="00152054">
      <w:pPr>
        <w:widowControl w:val="0"/>
        <w:suppressAutoHyphens/>
        <w:autoSpaceDN w:val="0"/>
        <w:spacing w:before="0" w:line="360" w:lineRule="auto"/>
        <w:textAlignment w:val="baseline"/>
        <w:rPr>
          <w:rFonts w:eastAsia="Arial"/>
          <w:kern w:val="3"/>
          <w:lang w:val="eu-ES" w:eastAsia="zh-CN" w:bidi="hi-IN"/>
        </w:rPr>
      </w:pPr>
    </w:p>
    <w:p w14:paraId="53A3A289" w14:textId="77777777" w:rsidR="00152054" w:rsidRPr="00642293" w:rsidRDefault="00152054" w:rsidP="00152054">
      <w:pPr>
        <w:keepNext/>
        <w:numPr>
          <w:ilvl w:val="0"/>
          <w:numId w:val="3"/>
        </w:numPr>
        <w:spacing w:before="0" w:line="360" w:lineRule="auto"/>
        <w:outlineLvl w:val="1"/>
        <w:rPr>
          <w:b/>
          <w:kern w:val="3"/>
          <w:lang w:val="eu-ES" w:eastAsia="zh-CN" w:bidi="hi-IN"/>
        </w:rPr>
      </w:pPr>
      <w:r w:rsidRPr="00642293">
        <w:rPr>
          <w:b/>
          <w:kern w:val="3"/>
          <w:lang w:val="eu-ES" w:eastAsia="zh-CN" w:bidi="hi-IN"/>
        </w:rPr>
        <w:t>Dirulaguntzaren zenbatekoa eta gehieneko partida</w:t>
      </w:r>
    </w:p>
    <w:p w14:paraId="6F1C88A0" w14:textId="77777777" w:rsidR="002A1BCB" w:rsidRPr="00642293" w:rsidRDefault="002A1BCB" w:rsidP="002A1BCB">
      <w:pPr>
        <w:spacing w:before="0" w:line="360" w:lineRule="auto"/>
        <w:contextualSpacing/>
        <w:rPr>
          <w:lang w:val="eu-ES"/>
        </w:rPr>
      </w:pPr>
    </w:p>
    <w:p w14:paraId="43D294EE" w14:textId="196B47D2" w:rsidR="00152054" w:rsidRPr="00642293" w:rsidRDefault="002A1BCB" w:rsidP="002A1BCB">
      <w:pPr>
        <w:spacing w:before="0" w:line="360" w:lineRule="auto"/>
        <w:contextualSpacing/>
        <w:rPr>
          <w:lang w:val="eu-ES"/>
        </w:rPr>
      </w:pPr>
      <w:r w:rsidRPr="00642293">
        <w:rPr>
          <w:lang w:val="eu-ES"/>
        </w:rPr>
        <w:t>E</w:t>
      </w:r>
      <w:r w:rsidR="00152054" w:rsidRPr="00642293">
        <w:rPr>
          <w:lang w:val="eu-ES"/>
        </w:rPr>
        <w:t>gindako gastuaren %50eko dirulaguntza emango da (</w:t>
      </w:r>
      <w:r w:rsidR="002B44C8" w:rsidRPr="00642293">
        <w:rPr>
          <w:lang w:val="eu-ES"/>
        </w:rPr>
        <w:t>2</w:t>
      </w:r>
      <w:r w:rsidR="00152054" w:rsidRPr="00642293">
        <w:rPr>
          <w:lang w:val="eu-ES"/>
        </w:rPr>
        <w:t xml:space="preserve">00 euroko mugarekin). </w:t>
      </w:r>
    </w:p>
    <w:p w14:paraId="0C28FD3A" w14:textId="7479E8ED" w:rsidR="00152054" w:rsidRPr="00642293" w:rsidRDefault="00152054" w:rsidP="00152054">
      <w:pPr>
        <w:spacing w:before="0" w:line="360" w:lineRule="auto"/>
      </w:pPr>
      <w:proofErr w:type="spellStart"/>
      <w:r w:rsidRPr="00642293">
        <w:t>Dirulaguntza</w:t>
      </w:r>
      <w:proofErr w:type="spellEnd"/>
      <w:r w:rsidRPr="00642293">
        <w:t xml:space="preserve"> </w:t>
      </w:r>
      <w:proofErr w:type="spellStart"/>
      <w:r w:rsidRPr="00642293">
        <w:t>hauek</w:t>
      </w:r>
      <w:proofErr w:type="spellEnd"/>
      <w:r w:rsidRPr="00642293">
        <w:t xml:space="preserve"> </w:t>
      </w:r>
      <w:proofErr w:type="spellStart"/>
      <w:r w:rsidRPr="00642293">
        <w:t>ordaintzeko</w:t>
      </w:r>
      <w:proofErr w:type="spellEnd"/>
      <w:r w:rsidRPr="00642293">
        <w:t xml:space="preserve">, </w:t>
      </w:r>
      <w:proofErr w:type="spellStart"/>
      <w:r w:rsidRPr="00642293">
        <w:t>guztira</w:t>
      </w:r>
      <w:proofErr w:type="spellEnd"/>
      <w:r w:rsidRPr="00642293">
        <w:t xml:space="preserve">, </w:t>
      </w:r>
      <w:r w:rsidR="00356B23" w:rsidRPr="00642293">
        <w:t>3</w:t>
      </w:r>
      <w:r w:rsidR="002A1BCB" w:rsidRPr="00642293">
        <w:t>.000,00</w:t>
      </w:r>
      <w:r w:rsidRPr="00642293">
        <w:t xml:space="preserve"> € </w:t>
      </w:r>
      <w:proofErr w:type="spellStart"/>
      <w:r w:rsidRPr="00642293">
        <w:t>euroko</w:t>
      </w:r>
      <w:proofErr w:type="spellEnd"/>
      <w:r w:rsidRPr="00642293">
        <w:t xml:space="preserve"> </w:t>
      </w:r>
      <w:proofErr w:type="spellStart"/>
      <w:r w:rsidRPr="00642293">
        <w:t>izendapena</w:t>
      </w:r>
      <w:proofErr w:type="spellEnd"/>
      <w:r w:rsidRPr="00642293">
        <w:t xml:space="preserve"> </w:t>
      </w:r>
      <w:proofErr w:type="spellStart"/>
      <w:r w:rsidRPr="00642293">
        <w:t>eginda</w:t>
      </w:r>
      <w:proofErr w:type="spellEnd"/>
      <w:r w:rsidRPr="00642293">
        <w:t xml:space="preserve"> </w:t>
      </w:r>
      <w:proofErr w:type="spellStart"/>
      <w:r w:rsidRPr="00642293">
        <w:t>dago</w:t>
      </w:r>
      <w:proofErr w:type="spellEnd"/>
      <w:r w:rsidRPr="00642293">
        <w:t xml:space="preserve">, Oiartzungo </w:t>
      </w:r>
      <w:proofErr w:type="spellStart"/>
      <w:r w:rsidRPr="00642293">
        <w:t>Udalaren</w:t>
      </w:r>
      <w:proofErr w:type="spellEnd"/>
      <w:r w:rsidRPr="00642293">
        <w:t xml:space="preserve"> 2022 </w:t>
      </w:r>
      <w:proofErr w:type="spellStart"/>
      <w:r w:rsidRPr="00642293">
        <w:t>urteko</w:t>
      </w:r>
      <w:proofErr w:type="spellEnd"/>
      <w:r w:rsidRPr="00642293">
        <w:t xml:space="preserve"> </w:t>
      </w:r>
      <w:proofErr w:type="spellStart"/>
      <w:r w:rsidRPr="00642293">
        <w:t>aurrekontuko</w:t>
      </w:r>
      <w:proofErr w:type="spellEnd"/>
      <w:r w:rsidRPr="00642293">
        <w:t xml:space="preserve"> </w:t>
      </w:r>
      <w:r w:rsidRPr="00642293">
        <w:rPr>
          <w:rFonts w:eastAsia="Calibri"/>
        </w:rPr>
        <w:t xml:space="preserve">1 0701.481.335.00.04 2022 (3135) DIRULAGUNTZA: LAN MUNDUA </w:t>
      </w:r>
      <w:proofErr w:type="spellStart"/>
      <w:r w:rsidRPr="00642293">
        <w:t>zenbakidun</w:t>
      </w:r>
      <w:proofErr w:type="spellEnd"/>
      <w:r w:rsidRPr="00642293">
        <w:t xml:space="preserve"> </w:t>
      </w:r>
      <w:proofErr w:type="spellStart"/>
      <w:r w:rsidRPr="00642293">
        <w:t>partidaren</w:t>
      </w:r>
      <w:proofErr w:type="spellEnd"/>
      <w:r w:rsidRPr="00642293">
        <w:t xml:space="preserve"> </w:t>
      </w:r>
      <w:proofErr w:type="spellStart"/>
      <w:r w:rsidRPr="00642293">
        <w:t>kontura</w:t>
      </w:r>
      <w:proofErr w:type="spellEnd"/>
      <w:r w:rsidRPr="00642293">
        <w:t xml:space="preserve">. </w:t>
      </w:r>
    </w:p>
    <w:p w14:paraId="4EB58301" w14:textId="77777777" w:rsidR="00152054" w:rsidRPr="00642293" w:rsidRDefault="00152054" w:rsidP="00152054">
      <w:pPr>
        <w:spacing w:before="0" w:line="360" w:lineRule="auto"/>
        <w:rPr>
          <w:rFonts w:eastAsia="Calibri"/>
        </w:rPr>
      </w:pPr>
      <w:proofErr w:type="spellStart"/>
      <w:r w:rsidRPr="00642293">
        <w:rPr>
          <w:rFonts w:eastAsia="Calibri"/>
        </w:rPr>
        <w:t>Eskaerak</w:t>
      </w:r>
      <w:proofErr w:type="spellEnd"/>
      <w:r w:rsidRPr="00642293">
        <w:rPr>
          <w:rFonts w:eastAsia="Calibri"/>
        </w:rPr>
        <w:t xml:space="preserve"> Oiartzungo </w:t>
      </w:r>
      <w:proofErr w:type="spellStart"/>
      <w:r w:rsidRPr="00642293">
        <w:rPr>
          <w:rFonts w:eastAsia="Calibri"/>
        </w:rPr>
        <w:t>Udaleko</w:t>
      </w:r>
      <w:proofErr w:type="spellEnd"/>
      <w:r w:rsidRPr="00642293">
        <w:rPr>
          <w:rFonts w:eastAsia="Calibri"/>
        </w:rPr>
        <w:t xml:space="preserve"> </w:t>
      </w:r>
      <w:proofErr w:type="spellStart"/>
      <w:r w:rsidRPr="00642293">
        <w:rPr>
          <w:rFonts w:eastAsia="Calibri"/>
        </w:rPr>
        <w:t>erregistroko</w:t>
      </w:r>
      <w:proofErr w:type="spellEnd"/>
      <w:r w:rsidRPr="00642293">
        <w:rPr>
          <w:rFonts w:eastAsia="Calibri"/>
        </w:rPr>
        <w:t xml:space="preserve"> dataren </w:t>
      </w:r>
      <w:proofErr w:type="spellStart"/>
      <w:r w:rsidRPr="00642293">
        <w:rPr>
          <w:rFonts w:eastAsia="Calibri"/>
        </w:rPr>
        <w:t>arabera</w:t>
      </w:r>
      <w:proofErr w:type="spellEnd"/>
      <w:r w:rsidRPr="00642293">
        <w:rPr>
          <w:rFonts w:eastAsia="Calibri"/>
        </w:rPr>
        <w:t xml:space="preserve"> </w:t>
      </w:r>
      <w:proofErr w:type="spellStart"/>
      <w:r w:rsidRPr="00642293">
        <w:rPr>
          <w:rFonts w:eastAsia="Calibri"/>
        </w:rPr>
        <w:t>aztertuko</w:t>
      </w:r>
      <w:proofErr w:type="spellEnd"/>
      <w:r w:rsidRPr="00642293">
        <w:rPr>
          <w:rFonts w:eastAsia="Calibri"/>
        </w:rPr>
        <w:t xml:space="preserve"> </w:t>
      </w:r>
      <w:proofErr w:type="spellStart"/>
      <w:r w:rsidRPr="00642293">
        <w:rPr>
          <w:rFonts w:eastAsia="Calibri"/>
        </w:rPr>
        <w:t>dira</w:t>
      </w:r>
      <w:proofErr w:type="spellEnd"/>
      <w:r w:rsidRPr="00642293">
        <w:rPr>
          <w:rFonts w:eastAsia="Calibri"/>
        </w:rPr>
        <w:t xml:space="preserve"> eta </w:t>
      </w:r>
      <w:proofErr w:type="spellStart"/>
      <w:r w:rsidRPr="00642293">
        <w:rPr>
          <w:rFonts w:eastAsia="Calibri"/>
        </w:rPr>
        <w:t>urte</w:t>
      </w:r>
      <w:proofErr w:type="spellEnd"/>
      <w:r w:rsidRPr="00642293">
        <w:rPr>
          <w:rFonts w:eastAsia="Calibri"/>
        </w:rPr>
        <w:t xml:space="preserve"> </w:t>
      </w:r>
      <w:proofErr w:type="spellStart"/>
      <w:r w:rsidRPr="00642293">
        <w:rPr>
          <w:rFonts w:eastAsia="Calibri"/>
        </w:rPr>
        <w:t>amaieran</w:t>
      </w:r>
      <w:proofErr w:type="spellEnd"/>
      <w:r w:rsidRPr="00642293">
        <w:rPr>
          <w:rFonts w:eastAsia="Calibri"/>
        </w:rPr>
        <w:t xml:space="preserve"> </w:t>
      </w:r>
      <w:proofErr w:type="spellStart"/>
      <w:r w:rsidRPr="00642293">
        <w:rPr>
          <w:rFonts w:eastAsia="Calibri"/>
        </w:rPr>
        <w:t>ebatziko</w:t>
      </w:r>
      <w:proofErr w:type="spellEnd"/>
      <w:r w:rsidRPr="00642293">
        <w:rPr>
          <w:rFonts w:eastAsia="Calibri"/>
        </w:rPr>
        <w:t xml:space="preserve"> </w:t>
      </w:r>
      <w:proofErr w:type="spellStart"/>
      <w:r w:rsidRPr="00642293">
        <w:rPr>
          <w:rFonts w:eastAsia="Calibri"/>
        </w:rPr>
        <w:t>dira</w:t>
      </w:r>
      <w:proofErr w:type="spellEnd"/>
      <w:r w:rsidRPr="00642293">
        <w:rPr>
          <w:rFonts w:eastAsia="Calibri"/>
        </w:rPr>
        <w:t xml:space="preserve"> </w:t>
      </w:r>
      <w:proofErr w:type="spellStart"/>
      <w:r w:rsidRPr="00642293">
        <w:rPr>
          <w:rFonts w:eastAsia="Calibri"/>
        </w:rPr>
        <w:t>abenduaren</w:t>
      </w:r>
      <w:proofErr w:type="spellEnd"/>
      <w:r w:rsidRPr="00642293">
        <w:rPr>
          <w:rFonts w:eastAsia="Calibri"/>
        </w:rPr>
        <w:t xml:space="preserve"> 31 </w:t>
      </w:r>
      <w:proofErr w:type="spellStart"/>
      <w:r w:rsidRPr="00642293">
        <w:rPr>
          <w:rFonts w:eastAsia="Calibri"/>
        </w:rPr>
        <w:t>baino</w:t>
      </w:r>
      <w:proofErr w:type="spellEnd"/>
      <w:r w:rsidRPr="00642293">
        <w:rPr>
          <w:rFonts w:eastAsia="Calibri"/>
        </w:rPr>
        <w:t xml:space="preserve"> </w:t>
      </w:r>
      <w:proofErr w:type="spellStart"/>
      <w:r w:rsidRPr="00642293">
        <w:rPr>
          <w:rFonts w:eastAsia="Calibri"/>
        </w:rPr>
        <w:t>lehen</w:t>
      </w:r>
      <w:proofErr w:type="spellEnd"/>
      <w:r w:rsidRPr="00642293">
        <w:rPr>
          <w:rFonts w:eastAsia="Calibri"/>
        </w:rPr>
        <w:t xml:space="preserve">. </w:t>
      </w:r>
      <w:proofErr w:type="spellStart"/>
      <w:r w:rsidRPr="00642293">
        <w:rPr>
          <w:rFonts w:eastAsia="Calibri"/>
        </w:rPr>
        <w:t>Azken</w:t>
      </w:r>
      <w:proofErr w:type="spellEnd"/>
      <w:r w:rsidRPr="00642293">
        <w:rPr>
          <w:rFonts w:eastAsia="Calibri"/>
        </w:rPr>
        <w:t xml:space="preserve"> </w:t>
      </w:r>
      <w:proofErr w:type="spellStart"/>
      <w:r w:rsidRPr="00642293">
        <w:rPr>
          <w:rFonts w:eastAsia="Calibri"/>
        </w:rPr>
        <w:t>ebazpen</w:t>
      </w:r>
      <w:proofErr w:type="spellEnd"/>
      <w:r w:rsidRPr="00642293">
        <w:rPr>
          <w:rFonts w:eastAsia="Calibri"/>
        </w:rPr>
        <w:t xml:space="preserve"> </w:t>
      </w:r>
      <w:proofErr w:type="spellStart"/>
      <w:r w:rsidRPr="00642293">
        <w:rPr>
          <w:rFonts w:eastAsia="Calibri"/>
        </w:rPr>
        <w:t>honen</w:t>
      </w:r>
      <w:proofErr w:type="spellEnd"/>
      <w:r w:rsidRPr="00642293">
        <w:rPr>
          <w:rFonts w:eastAsia="Calibri"/>
        </w:rPr>
        <w:t xml:space="preserve"> </w:t>
      </w:r>
      <w:proofErr w:type="spellStart"/>
      <w:r w:rsidRPr="00642293">
        <w:rPr>
          <w:rFonts w:eastAsia="Calibri"/>
        </w:rPr>
        <w:t>ondoren</w:t>
      </w:r>
      <w:proofErr w:type="spellEnd"/>
      <w:r w:rsidRPr="00642293">
        <w:rPr>
          <w:rFonts w:eastAsia="Calibri"/>
        </w:rPr>
        <w:t xml:space="preserve">, </w:t>
      </w:r>
      <w:proofErr w:type="spellStart"/>
      <w:r w:rsidRPr="00642293">
        <w:rPr>
          <w:rFonts w:eastAsia="Calibri"/>
        </w:rPr>
        <w:t>urtea</w:t>
      </w:r>
      <w:proofErr w:type="spellEnd"/>
      <w:r w:rsidRPr="00642293">
        <w:rPr>
          <w:rFonts w:eastAsia="Calibri"/>
        </w:rPr>
        <w:t xml:space="preserve"> </w:t>
      </w:r>
      <w:proofErr w:type="spellStart"/>
      <w:r w:rsidRPr="00642293">
        <w:rPr>
          <w:rFonts w:eastAsia="Calibri"/>
        </w:rPr>
        <w:t>amaitu</w:t>
      </w:r>
      <w:proofErr w:type="spellEnd"/>
      <w:r w:rsidRPr="00642293">
        <w:rPr>
          <w:rFonts w:eastAsia="Calibri"/>
        </w:rPr>
        <w:t xml:space="preserve"> </w:t>
      </w:r>
      <w:proofErr w:type="spellStart"/>
      <w:r w:rsidRPr="00642293">
        <w:rPr>
          <w:rFonts w:eastAsia="Calibri"/>
        </w:rPr>
        <w:t>bitarte</w:t>
      </w:r>
      <w:proofErr w:type="spellEnd"/>
      <w:r w:rsidRPr="00642293">
        <w:rPr>
          <w:rFonts w:eastAsia="Calibri"/>
        </w:rPr>
        <w:t xml:space="preserve"> </w:t>
      </w:r>
      <w:proofErr w:type="spellStart"/>
      <w:r w:rsidRPr="00642293">
        <w:rPr>
          <w:rFonts w:eastAsia="Calibri"/>
        </w:rPr>
        <w:t>aurkeztu</w:t>
      </w:r>
      <w:proofErr w:type="spellEnd"/>
      <w:r w:rsidRPr="00642293">
        <w:rPr>
          <w:rFonts w:eastAsia="Calibri"/>
        </w:rPr>
        <w:t xml:space="preserve"> </w:t>
      </w:r>
      <w:proofErr w:type="spellStart"/>
      <w:r w:rsidRPr="00642293">
        <w:rPr>
          <w:rFonts w:eastAsia="Calibri"/>
        </w:rPr>
        <w:t>daitezkeen</w:t>
      </w:r>
      <w:proofErr w:type="spellEnd"/>
      <w:r w:rsidRPr="00642293">
        <w:rPr>
          <w:rFonts w:eastAsia="Calibri"/>
        </w:rPr>
        <w:t xml:space="preserve"> </w:t>
      </w:r>
      <w:proofErr w:type="spellStart"/>
      <w:r w:rsidRPr="00642293">
        <w:rPr>
          <w:rFonts w:eastAsia="Calibri"/>
        </w:rPr>
        <w:t>eskaerak</w:t>
      </w:r>
      <w:proofErr w:type="spellEnd"/>
      <w:r w:rsidRPr="00642293">
        <w:rPr>
          <w:rFonts w:eastAsia="Calibri"/>
        </w:rPr>
        <w:t xml:space="preserve"> </w:t>
      </w:r>
      <w:proofErr w:type="spellStart"/>
      <w:r w:rsidRPr="00642293">
        <w:rPr>
          <w:rFonts w:eastAsia="Calibri"/>
        </w:rPr>
        <w:t>hurrengo</w:t>
      </w:r>
      <w:proofErr w:type="spellEnd"/>
      <w:r w:rsidRPr="00642293">
        <w:rPr>
          <w:rFonts w:eastAsia="Calibri"/>
        </w:rPr>
        <w:t xml:space="preserve"> </w:t>
      </w:r>
      <w:proofErr w:type="spellStart"/>
      <w:r w:rsidRPr="00642293">
        <w:rPr>
          <w:rFonts w:eastAsia="Calibri"/>
        </w:rPr>
        <w:t>urteko</w:t>
      </w:r>
      <w:proofErr w:type="spellEnd"/>
      <w:r w:rsidRPr="00642293">
        <w:rPr>
          <w:rFonts w:eastAsia="Calibri"/>
        </w:rPr>
        <w:t xml:space="preserve"> </w:t>
      </w:r>
      <w:proofErr w:type="spellStart"/>
      <w:r w:rsidRPr="00642293">
        <w:rPr>
          <w:rFonts w:eastAsia="Calibri"/>
        </w:rPr>
        <w:t>deialdian</w:t>
      </w:r>
      <w:proofErr w:type="spellEnd"/>
      <w:r w:rsidRPr="00642293">
        <w:rPr>
          <w:rFonts w:eastAsia="Calibri"/>
        </w:rPr>
        <w:t xml:space="preserve"> </w:t>
      </w:r>
      <w:proofErr w:type="spellStart"/>
      <w:r w:rsidRPr="00642293">
        <w:rPr>
          <w:rFonts w:eastAsia="Calibri"/>
        </w:rPr>
        <w:t>sartuko</w:t>
      </w:r>
      <w:proofErr w:type="spellEnd"/>
      <w:r w:rsidRPr="00642293">
        <w:rPr>
          <w:rFonts w:eastAsia="Calibri"/>
        </w:rPr>
        <w:t xml:space="preserve"> </w:t>
      </w:r>
      <w:proofErr w:type="spellStart"/>
      <w:r w:rsidRPr="00642293">
        <w:rPr>
          <w:rFonts w:eastAsia="Calibri"/>
        </w:rPr>
        <w:t>dira</w:t>
      </w:r>
      <w:proofErr w:type="spellEnd"/>
      <w:r w:rsidRPr="00642293">
        <w:rPr>
          <w:rFonts w:eastAsia="Calibri"/>
        </w:rPr>
        <w:t xml:space="preserve">. </w:t>
      </w:r>
    </w:p>
    <w:p w14:paraId="246F8CCA" w14:textId="77777777" w:rsidR="00152054" w:rsidRPr="00642293" w:rsidRDefault="00152054" w:rsidP="00152054">
      <w:pPr>
        <w:spacing w:before="0" w:line="360" w:lineRule="auto"/>
      </w:pPr>
      <w:proofErr w:type="spellStart"/>
      <w:r w:rsidRPr="00642293">
        <w:t>Oinarrietako</w:t>
      </w:r>
      <w:proofErr w:type="spellEnd"/>
      <w:r w:rsidRPr="00642293">
        <w:t xml:space="preserve"> </w:t>
      </w:r>
      <w:proofErr w:type="spellStart"/>
      <w:r w:rsidRPr="00642293">
        <w:t>baldintzak</w:t>
      </w:r>
      <w:proofErr w:type="spellEnd"/>
      <w:r w:rsidRPr="00642293">
        <w:t xml:space="preserve"> </w:t>
      </w:r>
      <w:proofErr w:type="spellStart"/>
      <w:r w:rsidRPr="00642293">
        <w:t>betetzen</w:t>
      </w:r>
      <w:proofErr w:type="spellEnd"/>
      <w:r w:rsidRPr="00642293">
        <w:t xml:space="preserve"> </w:t>
      </w:r>
      <w:proofErr w:type="spellStart"/>
      <w:r w:rsidRPr="00642293">
        <w:t>dituzten</w:t>
      </w:r>
      <w:proofErr w:type="spellEnd"/>
      <w:r w:rsidRPr="00642293">
        <w:t xml:space="preserve"> </w:t>
      </w:r>
      <w:proofErr w:type="spellStart"/>
      <w:r w:rsidRPr="00642293">
        <w:t>eskabide</w:t>
      </w:r>
      <w:proofErr w:type="spellEnd"/>
      <w:r w:rsidRPr="00642293">
        <w:t xml:space="preserve"> </w:t>
      </w:r>
      <w:proofErr w:type="spellStart"/>
      <w:r w:rsidRPr="00642293">
        <w:t>guztiei</w:t>
      </w:r>
      <w:proofErr w:type="spellEnd"/>
      <w:r w:rsidRPr="00642293">
        <w:t xml:space="preserve"> </w:t>
      </w:r>
      <w:proofErr w:type="spellStart"/>
      <w:r w:rsidRPr="00642293">
        <w:t>dirulaguntza</w:t>
      </w:r>
      <w:proofErr w:type="spellEnd"/>
      <w:r w:rsidRPr="00642293">
        <w:t xml:space="preserve"> </w:t>
      </w:r>
      <w:proofErr w:type="spellStart"/>
      <w:r w:rsidRPr="00642293">
        <w:t>emateko</w:t>
      </w:r>
      <w:proofErr w:type="spellEnd"/>
      <w:r w:rsidRPr="00642293">
        <w:t xml:space="preserve"> </w:t>
      </w:r>
      <w:proofErr w:type="spellStart"/>
      <w:r w:rsidRPr="00642293">
        <w:t>nahikoa</w:t>
      </w:r>
      <w:proofErr w:type="spellEnd"/>
      <w:r w:rsidRPr="00642293">
        <w:t xml:space="preserve"> </w:t>
      </w:r>
      <w:proofErr w:type="spellStart"/>
      <w:r w:rsidRPr="00642293">
        <w:t>aurrekontu-krediturik</w:t>
      </w:r>
      <w:proofErr w:type="spellEnd"/>
      <w:r w:rsidRPr="00642293">
        <w:t xml:space="preserve"> </w:t>
      </w:r>
      <w:proofErr w:type="spellStart"/>
      <w:r w:rsidRPr="00642293">
        <w:t>ez</w:t>
      </w:r>
      <w:proofErr w:type="spellEnd"/>
      <w:r w:rsidRPr="00642293">
        <w:t xml:space="preserve"> </w:t>
      </w:r>
      <w:proofErr w:type="spellStart"/>
      <w:r w:rsidRPr="00642293">
        <w:t>badago</w:t>
      </w:r>
      <w:proofErr w:type="spellEnd"/>
      <w:r w:rsidRPr="00642293">
        <w:t xml:space="preserve">, </w:t>
      </w:r>
      <w:proofErr w:type="spellStart"/>
      <w:r w:rsidRPr="00642293">
        <w:t>hainbanaketa</w:t>
      </w:r>
      <w:proofErr w:type="spellEnd"/>
      <w:r w:rsidRPr="00642293">
        <w:t xml:space="preserve"> bidez </w:t>
      </w:r>
      <w:proofErr w:type="spellStart"/>
      <w:r w:rsidRPr="00642293">
        <w:t>esleituko</w:t>
      </w:r>
      <w:proofErr w:type="spellEnd"/>
      <w:r w:rsidRPr="00642293">
        <w:t xml:space="preserve"> da </w:t>
      </w:r>
      <w:proofErr w:type="spellStart"/>
      <w:r w:rsidRPr="00642293">
        <w:t>dirulaguntza</w:t>
      </w:r>
      <w:proofErr w:type="spellEnd"/>
      <w:r w:rsidRPr="00642293">
        <w:t xml:space="preserve"> </w:t>
      </w:r>
      <w:proofErr w:type="spellStart"/>
      <w:r w:rsidRPr="00642293">
        <w:t>eskabide</w:t>
      </w:r>
      <w:proofErr w:type="spellEnd"/>
      <w:r w:rsidRPr="00642293">
        <w:t xml:space="preserve"> </w:t>
      </w:r>
      <w:proofErr w:type="spellStart"/>
      <w:r w:rsidRPr="00642293">
        <w:t>guztien</w:t>
      </w:r>
      <w:proofErr w:type="spellEnd"/>
      <w:r w:rsidRPr="00642293">
        <w:t xml:space="preserve"> </w:t>
      </w:r>
      <w:proofErr w:type="spellStart"/>
      <w:r w:rsidRPr="00642293">
        <w:t>artean</w:t>
      </w:r>
      <w:proofErr w:type="spellEnd"/>
      <w:r w:rsidRPr="00642293">
        <w:t xml:space="preserve">, </w:t>
      </w:r>
      <w:proofErr w:type="spellStart"/>
      <w:r w:rsidRPr="00642293">
        <w:t>inongo</w:t>
      </w:r>
      <w:proofErr w:type="spellEnd"/>
      <w:r w:rsidRPr="00642293">
        <w:t xml:space="preserve"> </w:t>
      </w:r>
      <w:proofErr w:type="spellStart"/>
      <w:r w:rsidRPr="00642293">
        <w:t>lehentasun</w:t>
      </w:r>
      <w:proofErr w:type="spellEnd"/>
      <w:r w:rsidRPr="00642293">
        <w:t xml:space="preserve"> </w:t>
      </w:r>
      <w:proofErr w:type="spellStart"/>
      <w:r w:rsidRPr="00642293">
        <w:t>ordenarik</w:t>
      </w:r>
      <w:proofErr w:type="spellEnd"/>
      <w:r w:rsidRPr="00642293">
        <w:t xml:space="preserve"> gabe. </w:t>
      </w:r>
    </w:p>
    <w:p w14:paraId="6678E989" w14:textId="77777777" w:rsidR="00152054" w:rsidRPr="00642293" w:rsidRDefault="00152054" w:rsidP="00152054">
      <w:pPr>
        <w:widowControl w:val="0"/>
        <w:suppressAutoHyphens/>
        <w:autoSpaceDN w:val="0"/>
        <w:spacing w:before="0" w:line="360" w:lineRule="auto"/>
        <w:textAlignment w:val="baseline"/>
        <w:rPr>
          <w:rFonts w:eastAsia="Arial"/>
          <w:kern w:val="3"/>
          <w:lang w:val="eu-ES" w:eastAsia="zh-CN" w:bidi="hi-IN"/>
        </w:rPr>
      </w:pPr>
      <w:r w:rsidRPr="00642293">
        <w:rPr>
          <w:rFonts w:eastAsia="Arial"/>
          <w:kern w:val="3"/>
          <w:lang w:val="eu-ES" w:eastAsia="zh-CN" w:bidi="hi-IN"/>
        </w:rPr>
        <w:t>Baimendutako gastua handitu edo murriztu ahal izango du, aldaketaren zenbatekoaren arabera eskumena esleituta duen organoak. Horrek ez du beste deialdi bat egitea ekarriko.</w:t>
      </w:r>
    </w:p>
    <w:p w14:paraId="47A429E6" w14:textId="77777777" w:rsidR="00152054" w:rsidRPr="00642293" w:rsidRDefault="00152054" w:rsidP="00152054">
      <w:pPr>
        <w:widowControl w:val="0"/>
        <w:suppressAutoHyphens/>
        <w:autoSpaceDN w:val="0"/>
        <w:spacing w:before="0" w:line="360" w:lineRule="auto"/>
        <w:textAlignment w:val="baseline"/>
        <w:rPr>
          <w:rFonts w:eastAsia="Arial"/>
          <w:kern w:val="3"/>
          <w:u w:val="single"/>
          <w:lang w:val="eu-ES" w:eastAsia="zh-CN" w:bidi="hi-IN"/>
        </w:rPr>
      </w:pPr>
    </w:p>
    <w:p w14:paraId="7FE8436D" w14:textId="77777777" w:rsidR="00152054" w:rsidRPr="00642293" w:rsidRDefault="00152054" w:rsidP="00152054">
      <w:pPr>
        <w:keepNext/>
        <w:numPr>
          <w:ilvl w:val="0"/>
          <w:numId w:val="3"/>
        </w:numPr>
        <w:spacing w:before="0" w:line="360" w:lineRule="auto"/>
        <w:outlineLvl w:val="1"/>
        <w:rPr>
          <w:b/>
          <w:kern w:val="3"/>
          <w:lang w:val="eu-ES" w:eastAsia="zh-CN" w:bidi="hi-IN"/>
        </w:rPr>
      </w:pPr>
      <w:r w:rsidRPr="00642293">
        <w:rPr>
          <w:b/>
          <w:kern w:val="3"/>
          <w:lang w:val="eu-ES" w:eastAsia="zh-CN" w:bidi="hi-IN"/>
        </w:rPr>
        <w:lastRenderedPageBreak/>
        <w:t>Eskaerak aurkezteko lekua eta dokumentazioa</w:t>
      </w:r>
    </w:p>
    <w:p w14:paraId="0C6FBBDD" w14:textId="77777777" w:rsidR="00152054" w:rsidRPr="00642293" w:rsidRDefault="00152054" w:rsidP="00152054">
      <w:pPr>
        <w:spacing w:before="0" w:line="360" w:lineRule="auto"/>
      </w:pPr>
      <w:proofErr w:type="spellStart"/>
      <w:r w:rsidRPr="00642293">
        <w:t>Eskaerak</w:t>
      </w:r>
      <w:proofErr w:type="spellEnd"/>
      <w:r w:rsidRPr="00642293">
        <w:t xml:space="preserve"> </w:t>
      </w:r>
      <w:proofErr w:type="spellStart"/>
      <w:r w:rsidRPr="00642293">
        <w:t>Udaleko</w:t>
      </w:r>
      <w:proofErr w:type="spellEnd"/>
      <w:r w:rsidRPr="00642293">
        <w:t xml:space="preserve"> </w:t>
      </w:r>
      <w:proofErr w:type="spellStart"/>
      <w:r w:rsidRPr="00642293">
        <w:t>Erregistro</w:t>
      </w:r>
      <w:proofErr w:type="spellEnd"/>
      <w:r w:rsidRPr="00642293">
        <w:t xml:space="preserve"> </w:t>
      </w:r>
      <w:proofErr w:type="spellStart"/>
      <w:r w:rsidRPr="00642293">
        <w:t>Nagusian</w:t>
      </w:r>
      <w:proofErr w:type="spellEnd"/>
      <w:r w:rsidRPr="00642293">
        <w:t xml:space="preserve"> </w:t>
      </w:r>
      <w:proofErr w:type="spellStart"/>
      <w:r w:rsidRPr="00642293">
        <w:t>aurkeztu</w:t>
      </w:r>
      <w:proofErr w:type="spellEnd"/>
      <w:r w:rsidRPr="00642293">
        <w:t xml:space="preserve"> </w:t>
      </w:r>
      <w:proofErr w:type="spellStart"/>
      <w:r w:rsidRPr="00642293">
        <w:t>behar</w:t>
      </w:r>
      <w:proofErr w:type="spellEnd"/>
      <w:r w:rsidRPr="00642293">
        <w:t xml:space="preserve"> </w:t>
      </w:r>
      <w:proofErr w:type="spellStart"/>
      <w:r w:rsidRPr="00642293">
        <w:t>dira</w:t>
      </w:r>
      <w:proofErr w:type="spellEnd"/>
      <w:r w:rsidRPr="00642293">
        <w:t xml:space="preserve"> Udalak </w:t>
      </w:r>
      <w:proofErr w:type="spellStart"/>
      <w:r w:rsidRPr="00642293">
        <w:t>horretarako</w:t>
      </w:r>
      <w:proofErr w:type="spellEnd"/>
      <w:r w:rsidRPr="00642293">
        <w:t xml:space="preserve"> </w:t>
      </w:r>
      <w:proofErr w:type="spellStart"/>
      <w:r w:rsidRPr="00642293">
        <w:t>jarriko</w:t>
      </w:r>
      <w:proofErr w:type="spellEnd"/>
      <w:r w:rsidRPr="00642293">
        <w:t xml:space="preserve"> </w:t>
      </w:r>
      <w:proofErr w:type="spellStart"/>
      <w:r w:rsidRPr="00642293">
        <w:t>dituen</w:t>
      </w:r>
      <w:proofErr w:type="spellEnd"/>
      <w:r w:rsidRPr="00642293">
        <w:t xml:space="preserve"> </w:t>
      </w:r>
      <w:proofErr w:type="spellStart"/>
      <w:r w:rsidRPr="00642293">
        <w:t>eskaera</w:t>
      </w:r>
      <w:proofErr w:type="spellEnd"/>
      <w:r w:rsidRPr="00642293">
        <w:t xml:space="preserve"> </w:t>
      </w:r>
      <w:proofErr w:type="spellStart"/>
      <w:r w:rsidRPr="00642293">
        <w:t>orrietan</w:t>
      </w:r>
      <w:proofErr w:type="spellEnd"/>
      <w:r w:rsidRPr="00642293">
        <w:t xml:space="preserve">. </w:t>
      </w:r>
      <w:proofErr w:type="spellStart"/>
      <w:r w:rsidRPr="00642293">
        <w:t>Halaber</w:t>
      </w:r>
      <w:proofErr w:type="spellEnd"/>
      <w:r w:rsidRPr="00642293">
        <w:t xml:space="preserve">, </w:t>
      </w:r>
      <w:proofErr w:type="spellStart"/>
      <w:r w:rsidRPr="00642293">
        <w:t>urriaren</w:t>
      </w:r>
      <w:proofErr w:type="spellEnd"/>
      <w:r w:rsidRPr="00642293">
        <w:t xml:space="preserve"> 1eko </w:t>
      </w:r>
      <w:proofErr w:type="spellStart"/>
      <w:r w:rsidRPr="00642293">
        <w:t>Administrazio</w:t>
      </w:r>
      <w:proofErr w:type="spellEnd"/>
      <w:r w:rsidRPr="00642293">
        <w:t xml:space="preserve"> </w:t>
      </w:r>
      <w:proofErr w:type="spellStart"/>
      <w:r w:rsidRPr="00642293">
        <w:t>Publikoen</w:t>
      </w:r>
      <w:proofErr w:type="spellEnd"/>
      <w:r w:rsidRPr="00642293">
        <w:t xml:space="preserve"> </w:t>
      </w:r>
      <w:proofErr w:type="spellStart"/>
      <w:r w:rsidRPr="00642293">
        <w:t>Prozedura</w:t>
      </w:r>
      <w:proofErr w:type="spellEnd"/>
      <w:r w:rsidRPr="00642293">
        <w:t xml:space="preserve"> </w:t>
      </w:r>
      <w:proofErr w:type="spellStart"/>
      <w:r w:rsidRPr="00642293">
        <w:t>Erkidearen</w:t>
      </w:r>
      <w:proofErr w:type="spellEnd"/>
      <w:r w:rsidRPr="00642293">
        <w:t xml:space="preserve"> 39/2015 </w:t>
      </w:r>
      <w:proofErr w:type="spellStart"/>
      <w:r w:rsidRPr="00642293">
        <w:t>Legearen</w:t>
      </w:r>
      <w:proofErr w:type="spellEnd"/>
      <w:r w:rsidRPr="00642293">
        <w:t xml:space="preserve"> 16.4 </w:t>
      </w:r>
      <w:proofErr w:type="spellStart"/>
      <w:r w:rsidRPr="00642293">
        <w:t>artikuluak</w:t>
      </w:r>
      <w:proofErr w:type="spellEnd"/>
      <w:r w:rsidRPr="00642293">
        <w:t xml:space="preserve"> </w:t>
      </w:r>
      <w:proofErr w:type="spellStart"/>
      <w:r w:rsidRPr="00642293">
        <w:t>aipatzen</w:t>
      </w:r>
      <w:proofErr w:type="spellEnd"/>
      <w:r w:rsidRPr="00642293">
        <w:t xml:space="preserve"> </w:t>
      </w:r>
      <w:proofErr w:type="spellStart"/>
      <w:r w:rsidRPr="00642293">
        <w:t>dituen</w:t>
      </w:r>
      <w:proofErr w:type="spellEnd"/>
      <w:r w:rsidRPr="00642293">
        <w:t xml:space="preserve"> </w:t>
      </w:r>
      <w:proofErr w:type="spellStart"/>
      <w:r w:rsidRPr="00642293">
        <w:t>lekuetan</w:t>
      </w:r>
      <w:proofErr w:type="spellEnd"/>
      <w:r w:rsidRPr="00642293">
        <w:t xml:space="preserve"> ere </w:t>
      </w:r>
      <w:proofErr w:type="spellStart"/>
      <w:r w:rsidRPr="00642293">
        <w:t>aurkeztu</w:t>
      </w:r>
      <w:proofErr w:type="spellEnd"/>
      <w:r w:rsidRPr="00642293">
        <w:t xml:space="preserve"> </w:t>
      </w:r>
      <w:proofErr w:type="spellStart"/>
      <w:r w:rsidRPr="00642293">
        <w:t>ahal</w:t>
      </w:r>
      <w:proofErr w:type="spellEnd"/>
      <w:r w:rsidRPr="00642293">
        <w:t xml:space="preserve"> izango </w:t>
      </w:r>
      <w:proofErr w:type="spellStart"/>
      <w:r w:rsidRPr="00642293">
        <w:t>dira</w:t>
      </w:r>
      <w:proofErr w:type="spellEnd"/>
      <w:r w:rsidRPr="00642293">
        <w:t xml:space="preserve">. </w:t>
      </w:r>
    </w:p>
    <w:p w14:paraId="3586CC27" w14:textId="77777777" w:rsidR="00152054" w:rsidRPr="00642293" w:rsidRDefault="00152054" w:rsidP="00152054">
      <w:pPr>
        <w:spacing w:before="0" w:line="360" w:lineRule="auto"/>
      </w:pPr>
      <w:proofErr w:type="spellStart"/>
      <w:r w:rsidRPr="00642293">
        <w:t>Dirulaguntzaren</w:t>
      </w:r>
      <w:proofErr w:type="spellEnd"/>
      <w:r w:rsidRPr="00642293">
        <w:t xml:space="preserve"> </w:t>
      </w:r>
      <w:proofErr w:type="spellStart"/>
      <w:r w:rsidRPr="00642293">
        <w:t>eskaera</w:t>
      </w:r>
      <w:proofErr w:type="spellEnd"/>
      <w:r w:rsidRPr="00642293">
        <w:t xml:space="preserve"> </w:t>
      </w:r>
      <w:proofErr w:type="spellStart"/>
      <w:r w:rsidRPr="00642293">
        <w:t>egiteko</w:t>
      </w:r>
      <w:proofErr w:type="spellEnd"/>
      <w:r w:rsidRPr="00642293">
        <w:t xml:space="preserve">, </w:t>
      </w:r>
      <w:proofErr w:type="spellStart"/>
      <w:r w:rsidRPr="00642293">
        <w:t>dokumentazio</w:t>
      </w:r>
      <w:proofErr w:type="spellEnd"/>
      <w:r w:rsidRPr="00642293">
        <w:t xml:space="preserve"> </w:t>
      </w:r>
      <w:proofErr w:type="spellStart"/>
      <w:r w:rsidRPr="00642293">
        <w:t>hau</w:t>
      </w:r>
      <w:proofErr w:type="spellEnd"/>
      <w:r w:rsidRPr="00642293">
        <w:t xml:space="preserve"> </w:t>
      </w:r>
      <w:proofErr w:type="spellStart"/>
      <w:r w:rsidRPr="00642293">
        <w:t>aurkeztu</w:t>
      </w:r>
      <w:proofErr w:type="spellEnd"/>
      <w:r w:rsidRPr="00642293">
        <w:t xml:space="preserve"> </w:t>
      </w:r>
      <w:proofErr w:type="spellStart"/>
      <w:r w:rsidRPr="00642293">
        <w:t>beharko</w:t>
      </w:r>
      <w:proofErr w:type="spellEnd"/>
      <w:r w:rsidRPr="00642293">
        <w:t xml:space="preserve"> </w:t>
      </w:r>
      <w:proofErr w:type="spellStart"/>
      <w:r w:rsidRPr="00642293">
        <w:t>dute</w:t>
      </w:r>
      <w:proofErr w:type="spellEnd"/>
      <w:r w:rsidRPr="00642293">
        <w:t xml:space="preserve">: </w:t>
      </w:r>
    </w:p>
    <w:p w14:paraId="0F52B6DC" w14:textId="77777777" w:rsidR="00152054" w:rsidRPr="00642293" w:rsidRDefault="00152054" w:rsidP="00152054">
      <w:pPr>
        <w:widowControl w:val="0"/>
        <w:numPr>
          <w:ilvl w:val="0"/>
          <w:numId w:val="44"/>
        </w:numPr>
        <w:suppressAutoHyphens/>
        <w:autoSpaceDN w:val="0"/>
        <w:spacing w:before="0" w:line="360" w:lineRule="auto"/>
        <w:textAlignment w:val="baseline"/>
        <w:rPr>
          <w:rFonts w:eastAsia="Arial"/>
          <w:kern w:val="3"/>
          <w:lang w:val="eu-ES" w:eastAsia="zh-CN" w:bidi="hi-IN"/>
        </w:rPr>
      </w:pPr>
      <w:r w:rsidRPr="00642293">
        <w:rPr>
          <w:rFonts w:eastAsia="Arial"/>
          <w:kern w:val="3"/>
          <w:lang w:val="eu-ES" w:eastAsia="zh-CN" w:bidi="hi-IN"/>
        </w:rPr>
        <w:t>Eskabide orria, behar bezala beteta.</w:t>
      </w:r>
    </w:p>
    <w:p w14:paraId="733DBC5B" w14:textId="77777777" w:rsidR="00152054" w:rsidRPr="00642293" w:rsidRDefault="00152054" w:rsidP="00152054">
      <w:pPr>
        <w:widowControl w:val="0"/>
        <w:numPr>
          <w:ilvl w:val="0"/>
          <w:numId w:val="44"/>
        </w:numPr>
        <w:suppressAutoHyphens/>
        <w:autoSpaceDN w:val="0"/>
        <w:spacing w:before="0" w:line="360" w:lineRule="auto"/>
        <w:textAlignment w:val="baseline"/>
        <w:rPr>
          <w:rFonts w:eastAsia="Arial"/>
          <w:kern w:val="3"/>
          <w:lang w:val="eu-ES" w:eastAsia="zh-CN" w:bidi="hi-IN"/>
        </w:rPr>
      </w:pPr>
      <w:r w:rsidRPr="00642293">
        <w:rPr>
          <w:rFonts w:eastAsia="Arial"/>
          <w:kern w:val="3"/>
          <w:lang w:val="eu-ES" w:eastAsia="zh-CN" w:bidi="hi-IN"/>
        </w:rPr>
        <w:t>Erakunde eskatzailearen, pertsona arduradunaren edo ordezkariaren NAren fotokopia.</w:t>
      </w:r>
    </w:p>
    <w:p w14:paraId="226FF63B" w14:textId="77777777" w:rsidR="00152054" w:rsidRPr="00642293" w:rsidRDefault="00152054" w:rsidP="00152054">
      <w:pPr>
        <w:widowControl w:val="0"/>
        <w:numPr>
          <w:ilvl w:val="0"/>
          <w:numId w:val="44"/>
        </w:numPr>
        <w:suppressAutoHyphens/>
        <w:autoSpaceDN w:val="0"/>
        <w:spacing w:before="0" w:line="360" w:lineRule="auto"/>
        <w:textAlignment w:val="baseline"/>
        <w:rPr>
          <w:rFonts w:eastAsia="Arial"/>
          <w:kern w:val="3"/>
          <w:lang w:val="eu-ES" w:eastAsia="zh-CN" w:bidi="hi-IN"/>
        </w:rPr>
      </w:pPr>
      <w:r w:rsidRPr="00642293">
        <w:rPr>
          <w:rFonts w:eastAsia="Arial"/>
          <w:kern w:val="3"/>
          <w:lang w:val="eu-ES" w:eastAsia="zh-CN" w:bidi="hi-IN"/>
        </w:rPr>
        <w:t xml:space="preserve">Elkarte, erakunde edo interesatu eskatzailearen </w:t>
      </w:r>
      <w:proofErr w:type="spellStart"/>
      <w:r w:rsidRPr="00642293">
        <w:rPr>
          <w:rFonts w:eastAsia="Arial"/>
          <w:kern w:val="3"/>
          <w:lang w:val="eu-ES" w:eastAsia="zh-CN" w:bidi="hi-IN"/>
        </w:rPr>
        <w:t>IFZaren</w:t>
      </w:r>
      <w:proofErr w:type="spellEnd"/>
      <w:r w:rsidRPr="00642293">
        <w:rPr>
          <w:rFonts w:eastAsia="Arial"/>
          <w:kern w:val="3"/>
          <w:lang w:val="eu-ES" w:eastAsia="zh-CN" w:bidi="hi-IN"/>
        </w:rPr>
        <w:t xml:space="preserve"> fotokopia, hala badagokio.</w:t>
      </w:r>
    </w:p>
    <w:p w14:paraId="3C4602FC" w14:textId="77777777" w:rsidR="00152054" w:rsidRPr="00642293" w:rsidRDefault="00152054" w:rsidP="00152054">
      <w:pPr>
        <w:widowControl w:val="0"/>
        <w:numPr>
          <w:ilvl w:val="0"/>
          <w:numId w:val="44"/>
        </w:numPr>
        <w:suppressAutoHyphens/>
        <w:autoSpaceDN w:val="0"/>
        <w:spacing w:before="0" w:line="360" w:lineRule="auto"/>
        <w:textAlignment w:val="baseline"/>
        <w:rPr>
          <w:rFonts w:eastAsia="Arial"/>
          <w:kern w:val="3"/>
          <w:lang w:val="eu-ES" w:eastAsia="zh-CN" w:bidi="hi-IN"/>
        </w:rPr>
      </w:pPr>
      <w:r w:rsidRPr="00642293">
        <w:rPr>
          <w:rFonts w:eastAsia="Arial"/>
          <w:kern w:val="3"/>
          <w:lang w:val="eu-ES" w:eastAsia="zh-CN" w:bidi="hi-IN"/>
        </w:rPr>
        <w:t>Eskaera egiten duen elkarte, erakundeak edo interesatuak kontu korronte bat ireki duela egiaztatzen duen banketxearen edo aurrezki kutxaren ziurtagiria.</w:t>
      </w:r>
    </w:p>
    <w:p w14:paraId="64ED574F" w14:textId="77777777" w:rsidR="00152054" w:rsidRPr="00642293" w:rsidRDefault="00152054" w:rsidP="00152054">
      <w:pPr>
        <w:pStyle w:val="Gorputz-testua"/>
        <w:numPr>
          <w:ilvl w:val="0"/>
          <w:numId w:val="44"/>
        </w:numPr>
        <w:spacing w:after="120" w:line="360" w:lineRule="auto"/>
        <w:rPr>
          <w:lang w:val="eu-ES"/>
        </w:rPr>
      </w:pPr>
      <w:proofErr w:type="spellStart"/>
      <w:r w:rsidRPr="00642293">
        <w:t>Zinpeko</w:t>
      </w:r>
      <w:proofErr w:type="spellEnd"/>
      <w:r w:rsidRPr="00642293">
        <w:t xml:space="preserve"> </w:t>
      </w:r>
      <w:proofErr w:type="spellStart"/>
      <w:r w:rsidRPr="00642293">
        <w:t>aitorpena</w:t>
      </w:r>
      <w:proofErr w:type="spellEnd"/>
      <w:r w:rsidRPr="00642293">
        <w:t xml:space="preserve">, Gizarte </w:t>
      </w:r>
      <w:proofErr w:type="spellStart"/>
      <w:r w:rsidRPr="00642293">
        <w:t>segurantzaren</w:t>
      </w:r>
      <w:proofErr w:type="spellEnd"/>
      <w:r w:rsidRPr="00642293">
        <w:t xml:space="preserve"> </w:t>
      </w:r>
      <w:proofErr w:type="spellStart"/>
      <w:r w:rsidRPr="00642293">
        <w:t>betebeharren</w:t>
      </w:r>
      <w:proofErr w:type="spellEnd"/>
      <w:r w:rsidRPr="00642293">
        <w:t xml:space="preserve">, </w:t>
      </w:r>
      <w:proofErr w:type="spellStart"/>
      <w:r w:rsidRPr="00642293">
        <w:t>zerga</w:t>
      </w:r>
      <w:proofErr w:type="spellEnd"/>
      <w:r w:rsidRPr="00642293">
        <w:t xml:space="preserve"> </w:t>
      </w:r>
      <w:proofErr w:type="spellStart"/>
      <w:r w:rsidRPr="00642293">
        <w:t>betebeharren</w:t>
      </w:r>
      <w:proofErr w:type="spellEnd"/>
      <w:r w:rsidRPr="00642293">
        <w:t xml:space="preserve"> eta </w:t>
      </w:r>
      <w:proofErr w:type="spellStart"/>
      <w:r w:rsidRPr="00642293">
        <w:t>beste</w:t>
      </w:r>
      <w:proofErr w:type="spellEnd"/>
      <w:r w:rsidRPr="00642293">
        <w:t xml:space="preserve"> </w:t>
      </w:r>
      <w:proofErr w:type="spellStart"/>
      <w:r w:rsidRPr="00642293">
        <w:t>dirulaguntzen</w:t>
      </w:r>
      <w:proofErr w:type="spellEnd"/>
      <w:r w:rsidRPr="00642293">
        <w:t xml:space="preserve"> </w:t>
      </w:r>
      <w:proofErr w:type="spellStart"/>
      <w:r w:rsidRPr="00642293">
        <w:t>ingurukoa</w:t>
      </w:r>
      <w:proofErr w:type="spellEnd"/>
      <w:r w:rsidRPr="00642293">
        <w:t>.</w:t>
      </w:r>
      <w:r w:rsidRPr="00642293">
        <w:rPr>
          <w:lang w:val="eu-ES"/>
        </w:rPr>
        <w:t xml:space="preserve"> </w:t>
      </w:r>
    </w:p>
    <w:p w14:paraId="003B62C5" w14:textId="5A8B1FD5" w:rsidR="00152054" w:rsidRPr="00642293" w:rsidRDefault="007674E2" w:rsidP="00152054">
      <w:pPr>
        <w:widowControl w:val="0"/>
        <w:numPr>
          <w:ilvl w:val="0"/>
          <w:numId w:val="44"/>
        </w:numPr>
        <w:suppressAutoHyphens/>
        <w:autoSpaceDN w:val="0"/>
        <w:spacing w:before="0" w:line="360" w:lineRule="auto"/>
        <w:textAlignment w:val="baseline"/>
        <w:rPr>
          <w:rFonts w:eastAsia="Arial"/>
          <w:kern w:val="3"/>
          <w:lang w:val="eu-ES" w:eastAsia="zh-CN" w:bidi="hi-IN"/>
        </w:rPr>
      </w:pPr>
      <w:proofErr w:type="spellStart"/>
      <w:r w:rsidRPr="00642293">
        <w:rPr>
          <w:rFonts w:eastAsia="Arial"/>
          <w:kern w:val="3"/>
          <w:lang w:val="eu-ES" w:eastAsia="zh-CN" w:bidi="hi-IN"/>
        </w:rPr>
        <w:t>Ticketbairen</w:t>
      </w:r>
      <w:proofErr w:type="spellEnd"/>
      <w:r w:rsidRPr="00642293">
        <w:rPr>
          <w:rFonts w:eastAsia="Arial"/>
          <w:kern w:val="3"/>
          <w:lang w:val="eu-ES" w:eastAsia="zh-CN" w:bidi="hi-IN"/>
        </w:rPr>
        <w:t xml:space="preserve"> instalazioaren</w:t>
      </w:r>
      <w:r w:rsidR="00152054" w:rsidRPr="00642293">
        <w:rPr>
          <w:rFonts w:eastAsia="Arial"/>
          <w:kern w:val="3"/>
          <w:lang w:val="eu-ES" w:eastAsia="zh-CN" w:bidi="hi-IN"/>
        </w:rPr>
        <w:t xml:space="preserve"> jatorrizko faktura edo fotokopia konpultsatua.</w:t>
      </w:r>
    </w:p>
    <w:p w14:paraId="0148D6B8" w14:textId="799B83F1" w:rsidR="00152054" w:rsidRPr="00642293" w:rsidRDefault="007674E2" w:rsidP="00152054">
      <w:pPr>
        <w:widowControl w:val="0"/>
        <w:numPr>
          <w:ilvl w:val="0"/>
          <w:numId w:val="44"/>
        </w:numPr>
        <w:suppressAutoHyphens/>
        <w:autoSpaceDN w:val="0"/>
        <w:spacing w:before="0" w:line="360" w:lineRule="auto"/>
        <w:textAlignment w:val="baseline"/>
        <w:rPr>
          <w:rFonts w:eastAsia="Arial"/>
          <w:kern w:val="3"/>
          <w:lang w:val="eu-ES" w:eastAsia="zh-CN" w:bidi="hi-IN"/>
        </w:rPr>
      </w:pPr>
      <w:r w:rsidRPr="00642293">
        <w:rPr>
          <w:rFonts w:eastAsia="Arial"/>
          <w:kern w:val="3"/>
          <w:lang w:val="eu-ES" w:eastAsia="zh-CN" w:bidi="hi-IN"/>
        </w:rPr>
        <w:t xml:space="preserve">Programa informatikoaren eta </w:t>
      </w:r>
      <w:proofErr w:type="spellStart"/>
      <w:r w:rsidRPr="00642293">
        <w:rPr>
          <w:rFonts w:eastAsia="Arial"/>
          <w:kern w:val="3"/>
          <w:lang w:val="eu-ES" w:eastAsia="zh-CN" w:bidi="hi-IN"/>
        </w:rPr>
        <w:t>ticketaren</w:t>
      </w:r>
      <w:proofErr w:type="spellEnd"/>
      <w:r w:rsidR="00152054" w:rsidRPr="00642293">
        <w:rPr>
          <w:rFonts w:eastAsia="Arial"/>
          <w:kern w:val="3"/>
          <w:lang w:val="eu-ES" w:eastAsia="zh-CN" w:bidi="hi-IN"/>
        </w:rPr>
        <w:t xml:space="preserve"> argazkia.</w:t>
      </w:r>
    </w:p>
    <w:p w14:paraId="6261F855" w14:textId="77777777" w:rsidR="00152054" w:rsidRPr="00642293" w:rsidRDefault="00152054" w:rsidP="00152054">
      <w:pPr>
        <w:widowControl w:val="0"/>
        <w:suppressAutoHyphens/>
        <w:autoSpaceDN w:val="0"/>
        <w:spacing w:before="0" w:line="360" w:lineRule="auto"/>
        <w:ind w:left="360"/>
        <w:textAlignment w:val="baseline"/>
        <w:rPr>
          <w:rFonts w:eastAsia="Arial"/>
          <w:kern w:val="3"/>
          <w:lang w:val="eu-ES" w:eastAsia="zh-CN" w:bidi="hi-IN"/>
        </w:rPr>
      </w:pPr>
    </w:p>
    <w:p w14:paraId="6380B286" w14:textId="77777777" w:rsidR="00152054" w:rsidRPr="00642293" w:rsidRDefault="00152054" w:rsidP="00152054">
      <w:pPr>
        <w:keepNext/>
        <w:numPr>
          <w:ilvl w:val="0"/>
          <w:numId w:val="3"/>
        </w:numPr>
        <w:spacing w:before="0" w:line="360" w:lineRule="auto"/>
        <w:outlineLvl w:val="1"/>
        <w:rPr>
          <w:b/>
          <w:kern w:val="3"/>
          <w:lang w:val="eu-ES" w:eastAsia="zh-CN" w:bidi="hi-IN"/>
        </w:rPr>
      </w:pPr>
      <w:r w:rsidRPr="00642293">
        <w:rPr>
          <w:b/>
          <w:kern w:val="3"/>
          <w:lang w:val="eu-ES" w:eastAsia="zh-CN" w:bidi="hi-IN"/>
        </w:rPr>
        <w:t>Akatsak zuzentzea eta dokumentazio osagarria aurkeztea</w:t>
      </w:r>
    </w:p>
    <w:p w14:paraId="5B4DB571" w14:textId="77777777" w:rsidR="00152054" w:rsidRPr="00642293" w:rsidRDefault="00152054" w:rsidP="00152054">
      <w:pPr>
        <w:spacing w:before="0" w:line="360" w:lineRule="auto"/>
        <w:rPr>
          <w:lang w:val="eu-ES"/>
        </w:rPr>
      </w:pPr>
      <w:r w:rsidRPr="00642293">
        <w:rPr>
          <w:lang w:val="eu-ES"/>
        </w:rPr>
        <w:t>Eskaerak edo horrekin batera doan dokumentazioak ez baditu identifikazio datuak biltzen, akatsen bat badu edo zerbait falta bada, eskatzaileari eskatuko zaio 38/2003 dirulaguntzak arautzen dituen Lege Orokorrak eta Udal Ordenantza Orokorrak ezarritakoari jarraiki, hamar eguneko epean akats horiek zuzentzeko; eta adieraziko zaio ezen, hori egingo ez balu, eskaeran atzera egin duela ulertuko dela, aipatu legearen 23. artikuluan aurreikusitako moduan.</w:t>
      </w:r>
    </w:p>
    <w:p w14:paraId="4F368611" w14:textId="77777777" w:rsidR="00152054" w:rsidRPr="00642293" w:rsidRDefault="00152054" w:rsidP="00152054">
      <w:pPr>
        <w:spacing w:before="0" w:line="360" w:lineRule="auto"/>
        <w:rPr>
          <w:lang w:val="eu-ES"/>
        </w:rPr>
      </w:pPr>
    </w:p>
    <w:p w14:paraId="79C22818" w14:textId="77777777" w:rsidR="00152054" w:rsidRPr="00642293" w:rsidRDefault="00152054" w:rsidP="00152054">
      <w:pPr>
        <w:keepNext/>
        <w:numPr>
          <w:ilvl w:val="0"/>
          <w:numId w:val="3"/>
        </w:numPr>
        <w:spacing w:before="0" w:line="360" w:lineRule="auto"/>
        <w:outlineLvl w:val="1"/>
        <w:rPr>
          <w:b/>
          <w:kern w:val="3"/>
          <w:lang w:val="eu-ES" w:eastAsia="zh-CN" w:bidi="hi-IN"/>
        </w:rPr>
      </w:pPr>
      <w:r w:rsidRPr="00642293">
        <w:rPr>
          <w:b/>
          <w:kern w:val="3"/>
          <w:lang w:val="eu-ES" w:eastAsia="zh-CN" w:bidi="hi-IN"/>
        </w:rPr>
        <w:lastRenderedPageBreak/>
        <w:t>Epeak</w:t>
      </w:r>
    </w:p>
    <w:p w14:paraId="28890C78" w14:textId="77777777" w:rsidR="00152054" w:rsidRPr="00642293" w:rsidRDefault="00152054" w:rsidP="00152054">
      <w:pPr>
        <w:spacing w:before="0" w:line="360" w:lineRule="auto"/>
        <w:rPr>
          <w:rFonts w:eastAsia="Calibri"/>
        </w:rPr>
      </w:pPr>
    </w:p>
    <w:p w14:paraId="2CB012DD" w14:textId="313FCBB6" w:rsidR="00152054" w:rsidRPr="00642293" w:rsidRDefault="00152054" w:rsidP="00152054">
      <w:pPr>
        <w:spacing w:before="0" w:line="360" w:lineRule="auto"/>
        <w:rPr>
          <w:rFonts w:eastAsia="Calibri"/>
        </w:rPr>
      </w:pPr>
      <w:r w:rsidRPr="00642293">
        <w:rPr>
          <w:rFonts w:eastAsia="Calibri"/>
          <w:lang w:val="eu-ES"/>
        </w:rPr>
        <w:t>Eskaerak, dirulaguntza deialdi hau Gipuzkoako Aldizkari Ofizialean argitaratu ondoren egin ahal izango dira,</w:t>
      </w:r>
      <w:r w:rsidRPr="00642293">
        <w:rPr>
          <w:rFonts w:eastAsia="Calibri"/>
        </w:rPr>
        <w:t xml:space="preserve"> 2022ko </w:t>
      </w:r>
      <w:proofErr w:type="spellStart"/>
      <w:r w:rsidRPr="00642293">
        <w:rPr>
          <w:rFonts w:eastAsia="Calibri"/>
        </w:rPr>
        <w:t>abenduaren</w:t>
      </w:r>
      <w:proofErr w:type="spellEnd"/>
      <w:r w:rsidRPr="00642293">
        <w:rPr>
          <w:rFonts w:eastAsia="Calibri"/>
        </w:rPr>
        <w:t xml:space="preserve"> 1a arte. </w:t>
      </w:r>
    </w:p>
    <w:p w14:paraId="79D075C2" w14:textId="77777777" w:rsidR="00152054" w:rsidRPr="00642293" w:rsidRDefault="00152054" w:rsidP="00152054">
      <w:pPr>
        <w:spacing w:before="0" w:line="360" w:lineRule="auto"/>
        <w:rPr>
          <w:rFonts w:eastAsia="Calibri"/>
        </w:rPr>
      </w:pPr>
      <w:proofErr w:type="spellStart"/>
      <w:r w:rsidRPr="00642293">
        <w:rPr>
          <w:rFonts w:eastAsia="Calibri"/>
        </w:rPr>
        <w:t>Eskaerak</w:t>
      </w:r>
      <w:proofErr w:type="spellEnd"/>
      <w:r w:rsidRPr="00642293">
        <w:rPr>
          <w:rFonts w:eastAsia="Calibri"/>
        </w:rPr>
        <w:t xml:space="preserve"> Oiartzungo </w:t>
      </w:r>
      <w:proofErr w:type="spellStart"/>
      <w:r w:rsidRPr="00642293">
        <w:rPr>
          <w:rFonts w:eastAsia="Calibri"/>
        </w:rPr>
        <w:t>Udaleko</w:t>
      </w:r>
      <w:proofErr w:type="spellEnd"/>
      <w:r w:rsidRPr="00642293">
        <w:rPr>
          <w:rFonts w:eastAsia="Calibri"/>
        </w:rPr>
        <w:t xml:space="preserve"> </w:t>
      </w:r>
      <w:proofErr w:type="spellStart"/>
      <w:r w:rsidRPr="00642293">
        <w:rPr>
          <w:rFonts w:eastAsia="Calibri"/>
        </w:rPr>
        <w:t>erregistroko</w:t>
      </w:r>
      <w:proofErr w:type="spellEnd"/>
      <w:r w:rsidRPr="00642293">
        <w:rPr>
          <w:rFonts w:eastAsia="Calibri"/>
        </w:rPr>
        <w:t xml:space="preserve"> dataren </w:t>
      </w:r>
      <w:proofErr w:type="spellStart"/>
      <w:r w:rsidRPr="00642293">
        <w:rPr>
          <w:rFonts w:eastAsia="Calibri"/>
        </w:rPr>
        <w:t>arabera</w:t>
      </w:r>
      <w:proofErr w:type="spellEnd"/>
      <w:r w:rsidRPr="00642293">
        <w:rPr>
          <w:rFonts w:eastAsia="Calibri"/>
        </w:rPr>
        <w:t xml:space="preserve"> </w:t>
      </w:r>
      <w:proofErr w:type="spellStart"/>
      <w:r w:rsidRPr="00642293">
        <w:rPr>
          <w:rFonts w:eastAsia="Calibri"/>
        </w:rPr>
        <w:t>aztertuko</w:t>
      </w:r>
      <w:proofErr w:type="spellEnd"/>
      <w:r w:rsidRPr="00642293">
        <w:rPr>
          <w:rFonts w:eastAsia="Calibri"/>
        </w:rPr>
        <w:t xml:space="preserve"> </w:t>
      </w:r>
      <w:proofErr w:type="spellStart"/>
      <w:r w:rsidRPr="00642293">
        <w:rPr>
          <w:rFonts w:eastAsia="Calibri"/>
        </w:rPr>
        <w:t>dira</w:t>
      </w:r>
      <w:proofErr w:type="spellEnd"/>
      <w:r w:rsidRPr="00642293">
        <w:rPr>
          <w:rFonts w:eastAsia="Calibri"/>
        </w:rPr>
        <w:t xml:space="preserve"> eta </w:t>
      </w:r>
      <w:proofErr w:type="spellStart"/>
      <w:r w:rsidRPr="00642293">
        <w:rPr>
          <w:rFonts w:eastAsia="Calibri"/>
        </w:rPr>
        <w:t>urte</w:t>
      </w:r>
      <w:proofErr w:type="spellEnd"/>
      <w:r w:rsidRPr="00642293">
        <w:rPr>
          <w:rFonts w:eastAsia="Calibri"/>
        </w:rPr>
        <w:t xml:space="preserve"> </w:t>
      </w:r>
      <w:proofErr w:type="spellStart"/>
      <w:r w:rsidRPr="00642293">
        <w:rPr>
          <w:rFonts w:eastAsia="Calibri"/>
        </w:rPr>
        <w:t>amaieran</w:t>
      </w:r>
      <w:proofErr w:type="spellEnd"/>
      <w:r w:rsidRPr="00642293">
        <w:rPr>
          <w:rFonts w:eastAsia="Calibri"/>
        </w:rPr>
        <w:t xml:space="preserve"> </w:t>
      </w:r>
      <w:proofErr w:type="spellStart"/>
      <w:r w:rsidRPr="00642293">
        <w:rPr>
          <w:rFonts w:eastAsia="Calibri"/>
        </w:rPr>
        <w:t>ebatziko</w:t>
      </w:r>
      <w:proofErr w:type="spellEnd"/>
      <w:r w:rsidRPr="00642293">
        <w:rPr>
          <w:rFonts w:eastAsia="Calibri"/>
        </w:rPr>
        <w:t xml:space="preserve"> </w:t>
      </w:r>
      <w:proofErr w:type="spellStart"/>
      <w:r w:rsidRPr="00642293">
        <w:rPr>
          <w:rFonts w:eastAsia="Calibri"/>
        </w:rPr>
        <w:t>dira</w:t>
      </w:r>
      <w:proofErr w:type="spellEnd"/>
      <w:r w:rsidRPr="00642293">
        <w:rPr>
          <w:rFonts w:eastAsia="Calibri"/>
        </w:rPr>
        <w:t xml:space="preserve"> </w:t>
      </w:r>
      <w:proofErr w:type="spellStart"/>
      <w:r w:rsidRPr="00642293">
        <w:rPr>
          <w:rFonts w:eastAsia="Calibri"/>
        </w:rPr>
        <w:t>abenduaren</w:t>
      </w:r>
      <w:proofErr w:type="spellEnd"/>
      <w:r w:rsidRPr="00642293">
        <w:rPr>
          <w:rFonts w:eastAsia="Calibri"/>
        </w:rPr>
        <w:t xml:space="preserve"> 31 </w:t>
      </w:r>
      <w:proofErr w:type="spellStart"/>
      <w:r w:rsidRPr="00642293">
        <w:rPr>
          <w:rFonts w:eastAsia="Calibri"/>
        </w:rPr>
        <w:t>baino</w:t>
      </w:r>
      <w:proofErr w:type="spellEnd"/>
      <w:r w:rsidRPr="00642293">
        <w:rPr>
          <w:rFonts w:eastAsia="Calibri"/>
        </w:rPr>
        <w:t xml:space="preserve"> </w:t>
      </w:r>
      <w:proofErr w:type="spellStart"/>
      <w:r w:rsidRPr="00642293">
        <w:rPr>
          <w:rFonts w:eastAsia="Calibri"/>
        </w:rPr>
        <w:t>lehen</w:t>
      </w:r>
      <w:proofErr w:type="spellEnd"/>
      <w:r w:rsidRPr="00642293">
        <w:rPr>
          <w:rFonts w:eastAsia="Calibri"/>
        </w:rPr>
        <w:t xml:space="preserve">. </w:t>
      </w:r>
      <w:proofErr w:type="spellStart"/>
      <w:r w:rsidRPr="00642293">
        <w:rPr>
          <w:rFonts w:eastAsia="Calibri"/>
        </w:rPr>
        <w:t>Azken</w:t>
      </w:r>
      <w:proofErr w:type="spellEnd"/>
      <w:r w:rsidRPr="00642293">
        <w:rPr>
          <w:rFonts w:eastAsia="Calibri"/>
        </w:rPr>
        <w:t xml:space="preserve"> </w:t>
      </w:r>
      <w:proofErr w:type="spellStart"/>
      <w:r w:rsidRPr="00642293">
        <w:rPr>
          <w:rFonts w:eastAsia="Calibri"/>
        </w:rPr>
        <w:t>ebazpen</w:t>
      </w:r>
      <w:proofErr w:type="spellEnd"/>
      <w:r w:rsidRPr="00642293">
        <w:rPr>
          <w:rFonts w:eastAsia="Calibri"/>
        </w:rPr>
        <w:t xml:space="preserve"> </w:t>
      </w:r>
      <w:proofErr w:type="spellStart"/>
      <w:r w:rsidRPr="00642293">
        <w:rPr>
          <w:rFonts w:eastAsia="Calibri"/>
        </w:rPr>
        <w:t>honen</w:t>
      </w:r>
      <w:proofErr w:type="spellEnd"/>
      <w:r w:rsidRPr="00642293">
        <w:rPr>
          <w:rFonts w:eastAsia="Calibri"/>
        </w:rPr>
        <w:t xml:space="preserve"> </w:t>
      </w:r>
      <w:proofErr w:type="spellStart"/>
      <w:r w:rsidRPr="00642293">
        <w:rPr>
          <w:rFonts w:eastAsia="Calibri"/>
        </w:rPr>
        <w:t>ondoren</w:t>
      </w:r>
      <w:proofErr w:type="spellEnd"/>
      <w:r w:rsidRPr="00642293">
        <w:rPr>
          <w:rFonts w:eastAsia="Calibri"/>
        </w:rPr>
        <w:t xml:space="preserve">, </w:t>
      </w:r>
      <w:proofErr w:type="spellStart"/>
      <w:r w:rsidRPr="00642293">
        <w:rPr>
          <w:rFonts w:eastAsia="Calibri"/>
        </w:rPr>
        <w:t>urtea</w:t>
      </w:r>
      <w:proofErr w:type="spellEnd"/>
      <w:r w:rsidRPr="00642293">
        <w:rPr>
          <w:rFonts w:eastAsia="Calibri"/>
        </w:rPr>
        <w:t xml:space="preserve"> </w:t>
      </w:r>
      <w:proofErr w:type="spellStart"/>
      <w:r w:rsidRPr="00642293">
        <w:rPr>
          <w:rFonts w:eastAsia="Calibri"/>
        </w:rPr>
        <w:t>amaitu</w:t>
      </w:r>
      <w:proofErr w:type="spellEnd"/>
      <w:r w:rsidRPr="00642293">
        <w:rPr>
          <w:rFonts w:eastAsia="Calibri"/>
        </w:rPr>
        <w:t xml:space="preserve"> </w:t>
      </w:r>
      <w:proofErr w:type="spellStart"/>
      <w:r w:rsidRPr="00642293">
        <w:rPr>
          <w:rFonts w:eastAsia="Calibri"/>
        </w:rPr>
        <w:t>bitarte</w:t>
      </w:r>
      <w:proofErr w:type="spellEnd"/>
      <w:r w:rsidRPr="00642293">
        <w:rPr>
          <w:rFonts w:eastAsia="Calibri"/>
        </w:rPr>
        <w:t xml:space="preserve"> </w:t>
      </w:r>
      <w:proofErr w:type="spellStart"/>
      <w:r w:rsidRPr="00642293">
        <w:rPr>
          <w:rFonts w:eastAsia="Calibri"/>
        </w:rPr>
        <w:t>aurkeztu</w:t>
      </w:r>
      <w:proofErr w:type="spellEnd"/>
      <w:r w:rsidRPr="00642293">
        <w:rPr>
          <w:rFonts w:eastAsia="Calibri"/>
        </w:rPr>
        <w:t xml:space="preserve"> </w:t>
      </w:r>
      <w:proofErr w:type="spellStart"/>
      <w:r w:rsidRPr="00642293">
        <w:rPr>
          <w:rFonts w:eastAsia="Calibri"/>
        </w:rPr>
        <w:t>daitezkeen</w:t>
      </w:r>
      <w:proofErr w:type="spellEnd"/>
      <w:r w:rsidRPr="00642293">
        <w:rPr>
          <w:rFonts w:eastAsia="Calibri"/>
        </w:rPr>
        <w:t xml:space="preserve"> </w:t>
      </w:r>
      <w:proofErr w:type="spellStart"/>
      <w:r w:rsidRPr="00642293">
        <w:rPr>
          <w:rFonts w:eastAsia="Calibri"/>
        </w:rPr>
        <w:t>eskaerak</w:t>
      </w:r>
      <w:proofErr w:type="spellEnd"/>
      <w:r w:rsidRPr="00642293">
        <w:rPr>
          <w:rFonts w:eastAsia="Calibri"/>
        </w:rPr>
        <w:t xml:space="preserve"> </w:t>
      </w:r>
      <w:proofErr w:type="spellStart"/>
      <w:r w:rsidRPr="00642293">
        <w:rPr>
          <w:rFonts w:eastAsia="Calibri"/>
        </w:rPr>
        <w:t>hurrengo</w:t>
      </w:r>
      <w:proofErr w:type="spellEnd"/>
      <w:r w:rsidRPr="00642293">
        <w:rPr>
          <w:rFonts w:eastAsia="Calibri"/>
        </w:rPr>
        <w:t xml:space="preserve"> </w:t>
      </w:r>
      <w:proofErr w:type="spellStart"/>
      <w:r w:rsidRPr="00642293">
        <w:rPr>
          <w:rFonts w:eastAsia="Calibri"/>
        </w:rPr>
        <w:t>urteko</w:t>
      </w:r>
      <w:proofErr w:type="spellEnd"/>
      <w:r w:rsidRPr="00642293">
        <w:rPr>
          <w:rFonts w:eastAsia="Calibri"/>
        </w:rPr>
        <w:t xml:space="preserve"> </w:t>
      </w:r>
      <w:proofErr w:type="spellStart"/>
      <w:r w:rsidRPr="00642293">
        <w:rPr>
          <w:rFonts w:eastAsia="Calibri"/>
        </w:rPr>
        <w:t>deialdian</w:t>
      </w:r>
      <w:proofErr w:type="spellEnd"/>
      <w:r w:rsidRPr="00642293">
        <w:rPr>
          <w:rFonts w:eastAsia="Calibri"/>
        </w:rPr>
        <w:t xml:space="preserve"> </w:t>
      </w:r>
      <w:proofErr w:type="spellStart"/>
      <w:r w:rsidRPr="00642293">
        <w:rPr>
          <w:rFonts w:eastAsia="Calibri"/>
        </w:rPr>
        <w:t>sartuko</w:t>
      </w:r>
      <w:proofErr w:type="spellEnd"/>
      <w:r w:rsidRPr="00642293">
        <w:rPr>
          <w:rFonts w:eastAsia="Calibri"/>
        </w:rPr>
        <w:t xml:space="preserve"> </w:t>
      </w:r>
      <w:proofErr w:type="spellStart"/>
      <w:r w:rsidRPr="00642293">
        <w:rPr>
          <w:rFonts w:eastAsia="Calibri"/>
        </w:rPr>
        <w:t>dira</w:t>
      </w:r>
      <w:proofErr w:type="spellEnd"/>
      <w:r w:rsidRPr="00642293">
        <w:rPr>
          <w:rFonts w:eastAsia="Calibri"/>
        </w:rPr>
        <w:t xml:space="preserve">. </w:t>
      </w:r>
    </w:p>
    <w:p w14:paraId="4D428CA3" w14:textId="77777777" w:rsidR="00152054" w:rsidRPr="00642293" w:rsidRDefault="00152054" w:rsidP="00152054">
      <w:pPr>
        <w:spacing w:before="0" w:line="360" w:lineRule="auto"/>
        <w:rPr>
          <w:rFonts w:eastAsia="Calibri"/>
        </w:rPr>
      </w:pPr>
      <w:proofErr w:type="spellStart"/>
      <w:r w:rsidRPr="00642293">
        <w:rPr>
          <w:rFonts w:eastAsia="Calibri"/>
        </w:rPr>
        <w:t>Dirulaguntza</w:t>
      </w:r>
      <w:proofErr w:type="spellEnd"/>
      <w:r w:rsidRPr="00642293">
        <w:rPr>
          <w:rFonts w:eastAsia="Calibri"/>
        </w:rPr>
        <w:t xml:space="preserve"> </w:t>
      </w:r>
      <w:proofErr w:type="spellStart"/>
      <w:r w:rsidRPr="00642293">
        <w:rPr>
          <w:rFonts w:eastAsia="Calibri"/>
        </w:rPr>
        <w:t>ebazteko</w:t>
      </w:r>
      <w:proofErr w:type="spellEnd"/>
      <w:r w:rsidRPr="00642293">
        <w:rPr>
          <w:rFonts w:eastAsia="Calibri"/>
        </w:rPr>
        <w:t xml:space="preserve"> </w:t>
      </w:r>
      <w:proofErr w:type="spellStart"/>
      <w:r w:rsidRPr="00642293">
        <w:rPr>
          <w:rFonts w:eastAsia="Calibri"/>
        </w:rPr>
        <w:t>epea</w:t>
      </w:r>
      <w:proofErr w:type="spellEnd"/>
      <w:r w:rsidRPr="00642293">
        <w:rPr>
          <w:rFonts w:eastAsia="Calibri"/>
        </w:rPr>
        <w:t xml:space="preserve"> </w:t>
      </w:r>
      <w:proofErr w:type="spellStart"/>
      <w:r w:rsidRPr="00642293">
        <w:rPr>
          <w:rFonts w:eastAsia="Calibri"/>
        </w:rPr>
        <w:t>gehienez</w:t>
      </w:r>
      <w:proofErr w:type="spellEnd"/>
      <w:r w:rsidRPr="00642293">
        <w:rPr>
          <w:rFonts w:eastAsia="Calibri"/>
        </w:rPr>
        <w:t xml:space="preserve"> ere </w:t>
      </w:r>
      <w:proofErr w:type="spellStart"/>
      <w:r w:rsidRPr="00642293">
        <w:rPr>
          <w:rFonts w:eastAsia="Calibri"/>
        </w:rPr>
        <w:t>eskaera</w:t>
      </w:r>
      <w:proofErr w:type="spellEnd"/>
      <w:r w:rsidRPr="00642293">
        <w:rPr>
          <w:rFonts w:eastAsia="Calibri"/>
        </w:rPr>
        <w:t xml:space="preserve"> </w:t>
      </w:r>
      <w:proofErr w:type="spellStart"/>
      <w:r w:rsidRPr="00642293">
        <w:rPr>
          <w:rFonts w:eastAsia="Calibri"/>
        </w:rPr>
        <w:t>egin</w:t>
      </w:r>
      <w:proofErr w:type="spellEnd"/>
      <w:r w:rsidRPr="00642293">
        <w:rPr>
          <w:rFonts w:eastAsia="Calibri"/>
        </w:rPr>
        <w:t xml:space="preserve"> </w:t>
      </w:r>
      <w:proofErr w:type="spellStart"/>
      <w:r w:rsidRPr="00642293">
        <w:rPr>
          <w:rFonts w:eastAsia="Calibri"/>
        </w:rPr>
        <w:t>denetik</w:t>
      </w:r>
      <w:proofErr w:type="spellEnd"/>
      <w:r w:rsidRPr="00642293">
        <w:rPr>
          <w:rFonts w:eastAsia="Calibri"/>
        </w:rPr>
        <w:t xml:space="preserve"> </w:t>
      </w:r>
      <w:proofErr w:type="spellStart"/>
      <w:r w:rsidRPr="00642293">
        <w:rPr>
          <w:rFonts w:eastAsia="Calibri"/>
        </w:rPr>
        <w:t>sei</w:t>
      </w:r>
      <w:proofErr w:type="spellEnd"/>
      <w:r w:rsidRPr="00642293">
        <w:rPr>
          <w:rFonts w:eastAsia="Calibri"/>
        </w:rPr>
        <w:t xml:space="preserve"> </w:t>
      </w:r>
      <w:proofErr w:type="spellStart"/>
      <w:r w:rsidRPr="00642293">
        <w:rPr>
          <w:rFonts w:eastAsia="Calibri"/>
        </w:rPr>
        <w:t>hilabetekoa</w:t>
      </w:r>
      <w:proofErr w:type="spellEnd"/>
      <w:r w:rsidRPr="00642293">
        <w:rPr>
          <w:rFonts w:eastAsia="Calibri"/>
        </w:rPr>
        <w:t xml:space="preserve"> izango da. </w:t>
      </w:r>
      <w:proofErr w:type="spellStart"/>
      <w:r w:rsidRPr="00642293">
        <w:rPr>
          <w:rFonts w:eastAsia="Calibri"/>
        </w:rPr>
        <w:t>Erantzunik</w:t>
      </w:r>
      <w:proofErr w:type="spellEnd"/>
      <w:r w:rsidRPr="00642293">
        <w:rPr>
          <w:rFonts w:eastAsia="Calibri"/>
        </w:rPr>
        <w:t xml:space="preserve"> jaso </w:t>
      </w:r>
      <w:proofErr w:type="spellStart"/>
      <w:r w:rsidRPr="00642293">
        <w:rPr>
          <w:rFonts w:eastAsia="Calibri"/>
        </w:rPr>
        <w:t>ezean</w:t>
      </w:r>
      <w:proofErr w:type="spellEnd"/>
      <w:r w:rsidRPr="00642293">
        <w:rPr>
          <w:rFonts w:eastAsia="Calibri"/>
        </w:rPr>
        <w:t xml:space="preserve">, </w:t>
      </w:r>
      <w:proofErr w:type="spellStart"/>
      <w:r w:rsidRPr="00642293">
        <w:rPr>
          <w:rFonts w:eastAsia="Calibri"/>
        </w:rPr>
        <w:t>isiltasuna</w:t>
      </w:r>
      <w:proofErr w:type="spellEnd"/>
      <w:r w:rsidRPr="00642293">
        <w:rPr>
          <w:rFonts w:eastAsia="Calibri"/>
        </w:rPr>
        <w:t xml:space="preserve"> </w:t>
      </w:r>
      <w:proofErr w:type="spellStart"/>
      <w:r w:rsidRPr="00642293">
        <w:rPr>
          <w:rFonts w:eastAsia="Calibri"/>
        </w:rPr>
        <w:t>ezezkoa</w:t>
      </w:r>
      <w:proofErr w:type="spellEnd"/>
      <w:r w:rsidRPr="00642293">
        <w:rPr>
          <w:rFonts w:eastAsia="Calibri"/>
        </w:rPr>
        <w:t xml:space="preserve"> izango da. </w:t>
      </w:r>
    </w:p>
    <w:p w14:paraId="0D1A181E" w14:textId="77777777" w:rsidR="00152054" w:rsidRPr="00642293" w:rsidRDefault="00152054" w:rsidP="00152054">
      <w:pPr>
        <w:spacing w:before="0" w:line="360" w:lineRule="auto"/>
        <w:rPr>
          <w:rFonts w:eastAsia="Calibri"/>
        </w:rPr>
      </w:pPr>
    </w:p>
    <w:p w14:paraId="3D1BF4A4" w14:textId="77777777" w:rsidR="00152054" w:rsidRPr="00642293" w:rsidRDefault="00152054" w:rsidP="00152054">
      <w:pPr>
        <w:keepNext/>
        <w:numPr>
          <w:ilvl w:val="0"/>
          <w:numId w:val="3"/>
        </w:numPr>
        <w:spacing w:before="0" w:line="360" w:lineRule="auto"/>
        <w:outlineLvl w:val="1"/>
        <w:rPr>
          <w:b/>
          <w:kern w:val="3"/>
          <w:lang w:val="eu-ES" w:eastAsia="zh-CN" w:bidi="hi-IN"/>
        </w:rPr>
      </w:pPr>
      <w:r w:rsidRPr="00642293">
        <w:rPr>
          <w:b/>
          <w:kern w:val="3"/>
          <w:lang w:val="eu-ES" w:eastAsia="zh-CN" w:bidi="hi-IN"/>
        </w:rPr>
        <w:t>Beste dirulaguntzekin bateragarritasuna</w:t>
      </w:r>
    </w:p>
    <w:p w14:paraId="748504D4" w14:textId="77777777" w:rsidR="00152054" w:rsidRPr="00642293" w:rsidRDefault="00152054" w:rsidP="00152054">
      <w:pPr>
        <w:spacing w:before="0" w:line="360" w:lineRule="auto"/>
        <w:rPr>
          <w:lang w:val="eu-ES"/>
        </w:rPr>
      </w:pPr>
      <w:r w:rsidRPr="00642293">
        <w:rPr>
          <w:lang w:val="eu-ES"/>
        </w:rPr>
        <w:t>Araudi honetako dirulaguntzak bateragarriak izango dira erakunde publiko edo pribatuek xede bererako eman ditzaketen bestelako dirulaguntzekin, beti ere dirulaguntza bakoitzean zehaztutako mugak gainditu gabe. Bateragarritasunari buruz sortu daitezkeen zalantzak argitzeko, Oiartzungo Udalaren dirulaguntzak emateko Ordenantza Orokorrak 14. artikuluan finkatzen dituen irizpideak jarraituko dira.</w:t>
      </w:r>
    </w:p>
    <w:p w14:paraId="2E171D45" w14:textId="77777777" w:rsidR="00152054" w:rsidRPr="00642293" w:rsidRDefault="00152054" w:rsidP="00152054">
      <w:pPr>
        <w:spacing w:before="0" w:line="360" w:lineRule="auto"/>
        <w:rPr>
          <w:lang w:val="eu-ES"/>
        </w:rPr>
      </w:pPr>
    </w:p>
    <w:p w14:paraId="47CABB67" w14:textId="77777777" w:rsidR="00152054" w:rsidRPr="00642293" w:rsidRDefault="00152054" w:rsidP="00152054">
      <w:pPr>
        <w:keepNext/>
        <w:numPr>
          <w:ilvl w:val="0"/>
          <w:numId w:val="3"/>
        </w:numPr>
        <w:spacing w:before="0" w:line="360" w:lineRule="auto"/>
        <w:outlineLvl w:val="1"/>
        <w:rPr>
          <w:b/>
          <w:kern w:val="3"/>
          <w:lang w:val="eu-ES" w:eastAsia="zh-CN" w:bidi="hi-IN"/>
        </w:rPr>
      </w:pPr>
      <w:r w:rsidRPr="00642293">
        <w:rPr>
          <w:b/>
          <w:kern w:val="3"/>
          <w:lang w:val="eu-ES" w:eastAsia="zh-CN" w:bidi="hi-IN"/>
        </w:rPr>
        <w:t>Emateko prozedura</w:t>
      </w:r>
    </w:p>
    <w:p w14:paraId="4784485E" w14:textId="77777777" w:rsidR="00152054" w:rsidRPr="00642293" w:rsidRDefault="00152054" w:rsidP="00152054">
      <w:pPr>
        <w:spacing w:before="0" w:line="360" w:lineRule="auto"/>
        <w:rPr>
          <w:lang w:val="eu-ES"/>
        </w:rPr>
      </w:pPr>
      <w:r w:rsidRPr="00642293">
        <w:rPr>
          <w:lang w:val="eu-ES"/>
        </w:rPr>
        <w:t>Dirulaguntzak emateko prozedurak, Oiartzungo Udalaren dirulaguntzak arautzen dituen Ordenantzak IV. Tituluan (22-23 artikuluak) zehazten diren pausoak jarraituko ditu, bertan azaltzen diren baldintzekin:</w:t>
      </w:r>
    </w:p>
    <w:p w14:paraId="2487687D" w14:textId="77777777" w:rsidR="00FB7269" w:rsidRPr="00642293" w:rsidRDefault="00FB7269" w:rsidP="00FB7269">
      <w:pPr>
        <w:numPr>
          <w:ilvl w:val="0"/>
          <w:numId w:val="33"/>
        </w:numPr>
        <w:spacing w:before="0" w:line="360" w:lineRule="auto"/>
        <w:rPr>
          <w:lang w:val="eu-ES"/>
        </w:rPr>
      </w:pPr>
      <w:r w:rsidRPr="00642293">
        <w:rPr>
          <w:lang w:val="eu-ES"/>
        </w:rPr>
        <w:t>Euskara arloko teknikariak dirulaguntza eskariak ebaluatuko ditu.</w:t>
      </w:r>
    </w:p>
    <w:p w14:paraId="79C05BAC" w14:textId="77777777" w:rsidR="00FB7269" w:rsidRPr="00642293" w:rsidRDefault="00FB7269" w:rsidP="00FB7269">
      <w:pPr>
        <w:numPr>
          <w:ilvl w:val="0"/>
          <w:numId w:val="33"/>
        </w:numPr>
        <w:spacing w:before="0" w:line="360" w:lineRule="auto"/>
        <w:rPr>
          <w:lang w:val="eu-ES"/>
        </w:rPr>
      </w:pPr>
      <w:r w:rsidRPr="00642293">
        <w:rPr>
          <w:lang w:val="eu-ES"/>
        </w:rPr>
        <w:t xml:space="preserve">Txostena egin eta Euskara Batzordera eramango du, honek txostena kontuan hartuta, bere iritzia eman eta behin-behineko proposamena luza dezan. </w:t>
      </w:r>
    </w:p>
    <w:p w14:paraId="4333407C" w14:textId="6389D4A3" w:rsidR="00152054" w:rsidRPr="00642293" w:rsidRDefault="00FB7269" w:rsidP="00FB7269">
      <w:pPr>
        <w:numPr>
          <w:ilvl w:val="0"/>
          <w:numId w:val="35"/>
        </w:numPr>
        <w:spacing w:before="0" w:line="360" w:lineRule="auto"/>
        <w:rPr>
          <w:lang w:val="eu-ES"/>
        </w:rPr>
      </w:pPr>
      <w:r w:rsidRPr="00642293">
        <w:rPr>
          <w:lang w:val="eu-ES"/>
        </w:rPr>
        <w:t>Alkateak Dekretuz behin-behineko proposamena onartuko du</w:t>
      </w:r>
      <w:r w:rsidR="00152054" w:rsidRPr="00642293">
        <w:rPr>
          <w:lang w:val="eu-ES"/>
        </w:rPr>
        <w:t xml:space="preserve">, hamar eguneko epea eskainiz interesatuei alegazioak aurkezteko. Prozeduran pertsona interesdunek </w:t>
      </w:r>
      <w:r w:rsidR="00152054" w:rsidRPr="00642293">
        <w:rPr>
          <w:lang w:val="eu-ES"/>
        </w:rPr>
        <w:lastRenderedPageBreak/>
        <w:t>argudiatutakoak beste egintzarik, alegaziorik edo frogarik agertzen ez denean, entzunaldi-izapide hori bazter utzi ahal izango da. Kasu horretan, ebazpen-proposamena behin betikoa izango da.</w:t>
      </w:r>
    </w:p>
    <w:p w14:paraId="203DAAFE" w14:textId="77777777" w:rsidR="00152054" w:rsidRPr="00642293" w:rsidRDefault="00152054" w:rsidP="00152054">
      <w:pPr>
        <w:numPr>
          <w:ilvl w:val="0"/>
          <w:numId w:val="35"/>
        </w:numPr>
        <w:spacing w:before="0" w:line="360" w:lineRule="auto"/>
        <w:rPr>
          <w:lang w:val="eu-ES"/>
        </w:rPr>
      </w:pPr>
      <w:r w:rsidRPr="00642293">
        <w:rPr>
          <w:lang w:val="eu-ES"/>
        </w:rPr>
        <w:t>Aurkeztutako alegazioak (baleude) aztertu ondoren, behin betiko ebazpen-proposamena egingo da. Proposamen horrek dirulaguntzaren emakidarako proposatzen dituen eskatzaileen zerrenda eta zenbatekoa adierazi beharko ditu, bere ebaluazioa eta hori egiteko erabilitako balorazio-irizpideak adierazita, eta baita zer eskaera ez dituen aintzat hartu eta zer arrazoitan oinarritu den ere.</w:t>
      </w:r>
    </w:p>
    <w:p w14:paraId="78D592DC" w14:textId="77777777" w:rsidR="00152054" w:rsidRPr="00642293" w:rsidRDefault="00152054" w:rsidP="00152054">
      <w:pPr>
        <w:pStyle w:val="Zerrenda-paragrafoa"/>
        <w:numPr>
          <w:ilvl w:val="0"/>
          <w:numId w:val="35"/>
        </w:numPr>
        <w:spacing w:after="120" w:line="360" w:lineRule="auto"/>
        <w:rPr>
          <w:lang w:val="eu-ES"/>
        </w:rPr>
      </w:pPr>
      <w:proofErr w:type="spellStart"/>
      <w:r w:rsidRPr="00642293">
        <w:rPr>
          <w:lang w:val="eu-ES"/>
        </w:rPr>
        <w:t>Www.oiartzun.eus</w:t>
      </w:r>
      <w:proofErr w:type="spellEnd"/>
      <w:r w:rsidRPr="00642293">
        <w:rPr>
          <w:lang w:val="eu-ES"/>
        </w:rPr>
        <w:t xml:space="preserve"> web orrian eta udaletxeko iragarki taulan behin-behineko proposamenaren eta behin betiko ebazpenaren berri emango da. </w:t>
      </w:r>
    </w:p>
    <w:p w14:paraId="346FF1CA" w14:textId="77777777" w:rsidR="00152054" w:rsidRPr="00642293" w:rsidRDefault="00152054" w:rsidP="00152054">
      <w:pPr>
        <w:pStyle w:val="Zerrenda-paragrafoa"/>
        <w:numPr>
          <w:ilvl w:val="0"/>
          <w:numId w:val="35"/>
        </w:numPr>
        <w:spacing w:after="120" w:line="360" w:lineRule="auto"/>
        <w:rPr>
          <w:lang w:val="eu-ES"/>
        </w:rPr>
      </w:pPr>
      <w:r w:rsidRPr="00642293">
        <w:rPr>
          <w:lang w:val="eu-ES"/>
        </w:rPr>
        <w:t xml:space="preserve">Dirulaguntza ukatzen den kasuetan, eskatzaileari jakinaraziko zaio posta ziurtatu bidez. </w:t>
      </w:r>
    </w:p>
    <w:p w14:paraId="459BB391" w14:textId="77777777" w:rsidR="00152054" w:rsidRPr="00642293" w:rsidRDefault="00152054" w:rsidP="00152054">
      <w:pPr>
        <w:pStyle w:val="Zerrenda-paragrafoa"/>
        <w:numPr>
          <w:ilvl w:val="0"/>
          <w:numId w:val="35"/>
        </w:numPr>
        <w:spacing w:after="120" w:line="360" w:lineRule="auto"/>
        <w:rPr>
          <w:lang w:val="eu-ES"/>
        </w:rPr>
      </w:pPr>
      <w:r w:rsidRPr="00642293">
        <w:rPr>
          <w:lang w:val="eu-ES"/>
        </w:rPr>
        <w:t xml:space="preserve">Behin betiko ebazpena emateko eta jakinarazteko </w:t>
      </w:r>
      <w:proofErr w:type="spellStart"/>
      <w:r w:rsidRPr="00642293">
        <w:rPr>
          <w:lang w:val="eu-ES"/>
        </w:rPr>
        <w:t>gehienezko</w:t>
      </w:r>
      <w:proofErr w:type="spellEnd"/>
      <w:r w:rsidRPr="00642293">
        <w:rPr>
          <w:lang w:val="eu-ES"/>
        </w:rPr>
        <w:t xml:space="preserve"> epea sei hilabetekoa da, dagokion deialdian zehazten den epetik kontatzen hasita. Epe hori ebazpena espreski jakinarazi gabe igarotakoan, pertsona edo erakunde eskatzaileek ezetsitzat jo ahal izango dituzte beren dirulaguntzarako eskaerak</w:t>
      </w:r>
    </w:p>
    <w:p w14:paraId="01448BB6" w14:textId="77777777" w:rsidR="00152054" w:rsidRPr="00642293" w:rsidRDefault="00152054" w:rsidP="00152054">
      <w:pPr>
        <w:pStyle w:val="Zerrenda-paragrafoa"/>
        <w:numPr>
          <w:ilvl w:val="0"/>
          <w:numId w:val="35"/>
        </w:numPr>
        <w:spacing w:after="120" w:line="360" w:lineRule="auto"/>
        <w:rPr>
          <w:lang w:val="eu-ES"/>
        </w:rPr>
      </w:pPr>
      <w:r w:rsidRPr="00642293">
        <w:rPr>
          <w:lang w:val="eu-ES"/>
        </w:rPr>
        <w:t xml:space="preserve">Dirulaguntza ordaintzea: Behin betiko dirulaguntzaren jakinarazpena egin dela ziurtatu ondoren, ordainketa tramitatuko da. Eta kontuan izango dira, halaber, Oiartzungo Udalaren dirulaguntzei buruko Ordenantzaren VII. Tituluan aipatzen diren aspektu guztiak. </w:t>
      </w:r>
    </w:p>
    <w:p w14:paraId="3DB063EA" w14:textId="77777777" w:rsidR="00152054" w:rsidRPr="00642293" w:rsidRDefault="00152054" w:rsidP="00152054">
      <w:pPr>
        <w:pStyle w:val="Zerrenda-paragrafoa"/>
        <w:numPr>
          <w:ilvl w:val="0"/>
          <w:numId w:val="35"/>
        </w:numPr>
        <w:spacing w:after="120" w:line="360" w:lineRule="auto"/>
        <w:rPr>
          <w:lang w:val="eu-ES"/>
        </w:rPr>
      </w:pPr>
      <w:r w:rsidRPr="00642293">
        <w:rPr>
          <w:lang w:val="eu-ES"/>
        </w:rPr>
        <w:t xml:space="preserve">Dirulaguntza onartu dela jakinarazi bezain laster, dirulaguntzaren %100a ordainduko da, eta honetarako ez zaie beste inongo bermerik eskatuko onuradunei. </w:t>
      </w:r>
    </w:p>
    <w:p w14:paraId="32F5D496" w14:textId="77777777" w:rsidR="00152054" w:rsidRPr="00642293" w:rsidRDefault="00152054" w:rsidP="00152054">
      <w:pPr>
        <w:spacing w:before="0" w:line="360" w:lineRule="auto"/>
        <w:ind w:left="360"/>
        <w:rPr>
          <w:lang w:val="eu-ES"/>
        </w:rPr>
      </w:pPr>
    </w:p>
    <w:p w14:paraId="1BE955DC" w14:textId="77777777" w:rsidR="00152054" w:rsidRPr="00642293" w:rsidRDefault="00152054" w:rsidP="00152054">
      <w:pPr>
        <w:keepNext/>
        <w:numPr>
          <w:ilvl w:val="0"/>
          <w:numId w:val="3"/>
        </w:numPr>
        <w:spacing w:before="0" w:line="360" w:lineRule="auto"/>
        <w:outlineLvl w:val="1"/>
        <w:rPr>
          <w:b/>
          <w:kern w:val="3"/>
          <w:lang w:val="eu-ES" w:eastAsia="zh-CN" w:bidi="hi-IN"/>
        </w:rPr>
      </w:pPr>
      <w:r w:rsidRPr="00642293">
        <w:rPr>
          <w:b/>
          <w:kern w:val="3"/>
          <w:lang w:val="eu-ES" w:eastAsia="zh-CN" w:bidi="hi-IN"/>
        </w:rPr>
        <w:t>Onuradunen betebeharrak</w:t>
      </w:r>
    </w:p>
    <w:p w14:paraId="618FAAD1" w14:textId="77777777" w:rsidR="00152054" w:rsidRPr="00642293" w:rsidRDefault="00152054" w:rsidP="00152054">
      <w:pPr>
        <w:spacing w:before="0" w:line="360" w:lineRule="auto"/>
        <w:rPr>
          <w:lang w:val="eu-ES"/>
        </w:rPr>
      </w:pPr>
      <w:r w:rsidRPr="00642293">
        <w:rPr>
          <w:lang w:val="eu-ES"/>
        </w:rPr>
        <w:t xml:space="preserve">Deialdi honetako dirulaguntzak jaso dituztenek, Oiartzungo Udalaren dirulaguntzak arautzen dituen Ordenantzaren 6. artikuluak ezartzen dituen betebeharrak bete beharko dituzte. </w:t>
      </w:r>
    </w:p>
    <w:p w14:paraId="5F990238" w14:textId="77777777" w:rsidR="00152054" w:rsidRPr="00642293" w:rsidRDefault="00152054" w:rsidP="00152054">
      <w:pPr>
        <w:spacing w:before="0" w:line="360" w:lineRule="auto"/>
        <w:rPr>
          <w:lang w:val="eu-ES"/>
        </w:rPr>
      </w:pPr>
      <w:r w:rsidRPr="00642293">
        <w:rPr>
          <w:lang w:val="eu-ES"/>
        </w:rPr>
        <w:lastRenderedPageBreak/>
        <w:t>Erakunde edo elkarte onuradunak diruz lagundutako jardueran honako parekidetasun arloko eskakizunak bete beharko ditu:</w:t>
      </w:r>
    </w:p>
    <w:p w14:paraId="0BF70693" w14:textId="77777777" w:rsidR="00152054" w:rsidRPr="00642293" w:rsidRDefault="00152054" w:rsidP="00152054">
      <w:pPr>
        <w:numPr>
          <w:ilvl w:val="0"/>
          <w:numId w:val="35"/>
        </w:numPr>
        <w:spacing w:before="0" w:line="360" w:lineRule="auto"/>
        <w:rPr>
          <w:lang w:val="eu-ES"/>
        </w:rPr>
      </w:pPr>
      <w:r w:rsidRPr="00642293">
        <w:rPr>
          <w:lang w:val="eu-ES"/>
        </w:rPr>
        <w:t>Diruz lagundutako jarduerari buruzko informazio, publizitate eta propaganda guztietan, lengoaia eta irudi mota guztien erabilera ez sexista egingo dute, sortzen diren dokumentu eta euskarrietan.</w:t>
      </w:r>
    </w:p>
    <w:p w14:paraId="1EC3DBEB" w14:textId="77777777" w:rsidR="00152054" w:rsidRPr="00642293" w:rsidRDefault="00152054" w:rsidP="00152054">
      <w:pPr>
        <w:numPr>
          <w:ilvl w:val="0"/>
          <w:numId w:val="35"/>
        </w:numPr>
        <w:spacing w:before="0" w:line="360" w:lineRule="auto"/>
        <w:rPr>
          <w:lang w:val="eu-ES"/>
        </w:rPr>
      </w:pPr>
      <w:r w:rsidRPr="00642293">
        <w:rPr>
          <w:lang w:val="eu-ES"/>
        </w:rPr>
        <w:t xml:space="preserve">Eskaera, izen-emate orri, memoria guztietan antolatzaile eta erabiltze edo onuradunen datuak sexuagatik </w:t>
      </w:r>
      <w:proofErr w:type="spellStart"/>
      <w:r w:rsidRPr="00642293">
        <w:rPr>
          <w:lang w:val="eu-ES"/>
        </w:rPr>
        <w:t>desagregatuta</w:t>
      </w:r>
      <w:proofErr w:type="spellEnd"/>
      <w:r w:rsidRPr="00642293">
        <w:rPr>
          <w:lang w:val="eu-ES"/>
        </w:rPr>
        <w:t xml:space="preserve"> jaso beharko dira.</w:t>
      </w:r>
    </w:p>
    <w:p w14:paraId="5AD887C8" w14:textId="77777777" w:rsidR="00152054" w:rsidRPr="00642293" w:rsidRDefault="00152054" w:rsidP="00152054">
      <w:pPr>
        <w:numPr>
          <w:ilvl w:val="0"/>
          <w:numId w:val="35"/>
        </w:numPr>
        <w:spacing w:before="0" w:line="360" w:lineRule="auto"/>
        <w:rPr>
          <w:lang w:val="eu-ES"/>
        </w:rPr>
      </w:pPr>
      <w:r w:rsidRPr="00642293">
        <w:rPr>
          <w:lang w:val="eu-ES"/>
        </w:rPr>
        <w:t>Genero ikuspegia eta parekidetasun irizpideak txertatzea proiektuetan.</w:t>
      </w:r>
    </w:p>
    <w:p w14:paraId="3FDDF373" w14:textId="77777777" w:rsidR="00152054" w:rsidRPr="00C24DD7" w:rsidRDefault="00152054" w:rsidP="00152054">
      <w:pPr>
        <w:numPr>
          <w:ilvl w:val="0"/>
          <w:numId w:val="35"/>
        </w:numPr>
        <w:spacing w:before="0" w:line="360" w:lineRule="auto"/>
        <w:rPr>
          <w:lang w:val="eu-ES"/>
        </w:rPr>
      </w:pPr>
      <w:r w:rsidRPr="00642293">
        <w:rPr>
          <w:lang w:val="eu-ES"/>
        </w:rPr>
        <w:t xml:space="preserve">Elkarte eta erakunde guztiek, beren zuzendaritza-organoetako eta organo kolegiatuetako kide izateko pertsonak izendatzerakoan, izendatutakoen artean </w:t>
      </w:r>
      <w:r w:rsidRPr="00C24DD7">
        <w:rPr>
          <w:lang w:val="eu-ES"/>
        </w:rPr>
        <w:t xml:space="preserve">trebakuntza, gaitasun eta prestakuntza egokia duten emakumeen eta gizonen ordezkaritza orekatua izan dadila sustatu behar dute. Xede horretarako, beharrezkoak diren arauzko neurriak edo bestelakoak hartuko dituzte. </w:t>
      </w:r>
    </w:p>
    <w:p w14:paraId="40D15CEB" w14:textId="77777777" w:rsidR="00152054" w:rsidRPr="00C24DD7" w:rsidRDefault="00152054" w:rsidP="00152054">
      <w:pPr>
        <w:spacing w:before="0" w:line="360" w:lineRule="auto"/>
        <w:ind w:left="1440"/>
        <w:rPr>
          <w:lang w:val="eu-ES"/>
        </w:rPr>
      </w:pPr>
    </w:p>
    <w:p w14:paraId="3AE66A8E" w14:textId="77777777" w:rsidR="00152054" w:rsidRPr="00C24DD7" w:rsidRDefault="00152054" w:rsidP="00152054">
      <w:pPr>
        <w:keepNext/>
        <w:numPr>
          <w:ilvl w:val="0"/>
          <w:numId w:val="3"/>
        </w:numPr>
        <w:spacing w:before="0" w:line="360" w:lineRule="auto"/>
        <w:outlineLvl w:val="1"/>
        <w:rPr>
          <w:b/>
          <w:kern w:val="3"/>
          <w:lang w:val="eu-ES" w:eastAsia="zh-CN" w:bidi="hi-IN"/>
        </w:rPr>
      </w:pPr>
      <w:r w:rsidRPr="00C24DD7">
        <w:rPr>
          <w:b/>
          <w:kern w:val="3"/>
          <w:lang w:val="eu-ES" w:eastAsia="zh-CN" w:bidi="hi-IN"/>
        </w:rPr>
        <w:t>Dirulaguntza justifikatzea</w:t>
      </w:r>
    </w:p>
    <w:p w14:paraId="3492927E" w14:textId="01F562F0" w:rsidR="00152054" w:rsidRPr="00C24DD7" w:rsidRDefault="00152054" w:rsidP="00152054">
      <w:pPr>
        <w:spacing w:before="0" w:line="360" w:lineRule="auto"/>
        <w:rPr>
          <w:lang w:val="eu-ES"/>
        </w:rPr>
      </w:pPr>
      <w:proofErr w:type="spellStart"/>
      <w:r w:rsidRPr="00C24DD7">
        <w:rPr>
          <w:lang w:val="eu-ES"/>
        </w:rPr>
        <w:t>Dirulaguntzagai</w:t>
      </w:r>
      <w:proofErr w:type="spellEnd"/>
      <w:r w:rsidRPr="00C24DD7">
        <w:rPr>
          <w:lang w:val="eu-ES"/>
        </w:rPr>
        <w:t xml:space="preserve"> den</w:t>
      </w:r>
      <w:r w:rsidR="007674E2" w:rsidRPr="00C24DD7">
        <w:rPr>
          <w:lang w:val="eu-ES"/>
        </w:rPr>
        <w:t xml:space="preserve"> programaren instalazioaren</w:t>
      </w:r>
      <w:r w:rsidRPr="00C24DD7">
        <w:rPr>
          <w:lang w:val="eu-ES"/>
        </w:rPr>
        <w:t xml:space="preserve"> faktura eta argazkia</w:t>
      </w:r>
      <w:r w:rsidR="007674E2" w:rsidRPr="00C24DD7">
        <w:rPr>
          <w:lang w:val="eu-ES"/>
        </w:rPr>
        <w:t>k</w:t>
      </w:r>
      <w:r w:rsidRPr="00C24DD7">
        <w:rPr>
          <w:lang w:val="eu-ES"/>
        </w:rPr>
        <w:t xml:space="preserve"> dirulaguntza eskaerarekin batera aurkezten d</w:t>
      </w:r>
      <w:r w:rsidR="007674E2" w:rsidRPr="00C24DD7">
        <w:rPr>
          <w:lang w:val="eu-ES"/>
        </w:rPr>
        <w:t>ir</w:t>
      </w:r>
      <w:r w:rsidRPr="00C24DD7">
        <w:rPr>
          <w:lang w:val="eu-ES"/>
        </w:rPr>
        <w:t>enez, ez da beste justifikazio agiririk eskatuko.</w:t>
      </w:r>
    </w:p>
    <w:p w14:paraId="760ABB7F" w14:textId="77777777" w:rsidR="00152054" w:rsidRPr="00C24DD7" w:rsidRDefault="00152054" w:rsidP="00152054">
      <w:pPr>
        <w:spacing w:before="0" w:line="360" w:lineRule="auto"/>
        <w:rPr>
          <w:lang w:val="eu-ES"/>
        </w:rPr>
      </w:pPr>
    </w:p>
    <w:p w14:paraId="14C7DB2B" w14:textId="77777777" w:rsidR="00152054" w:rsidRPr="00C24DD7" w:rsidRDefault="00152054" w:rsidP="00152054">
      <w:pPr>
        <w:keepNext/>
        <w:numPr>
          <w:ilvl w:val="0"/>
          <w:numId w:val="3"/>
        </w:numPr>
        <w:spacing w:before="0" w:line="360" w:lineRule="auto"/>
        <w:outlineLvl w:val="1"/>
        <w:rPr>
          <w:b/>
          <w:kern w:val="3"/>
          <w:lang w:val="eu-ES" w:eastAsia="zh-CN" w:bidi="hi-IN"/>
        </w:rPr>
      </w:pPr>
      <w:r w:rsidRPr="00C24DD7">
        <w:rPr>
          <w:b/>
          <w:kern w:val="3"/>
          <w:lang w:val="eu-ES" w:eastAsia="zh-CN" w:bidi="hi-IN"/>
        </w:rPr>
        <w:t>Araudi osagarria</w:t>
      </w:r>
    </w:p>
    <w:p w14:paraId="522FC6FA" w14:textId="77777777" w:rsidR="00152054" w:rsidRPr="00C24DD7" w:rsidRDefault="00152054" w:rsidP="00152054">
      <w:pPr>
        <w:widowControl w:val="0"/>
        <w:autoSpaceDE w:val="0"/>
        <w:autoSpaceDN w:val="0"/>
        <w:adjustRightInd w:val="0"/>
        <w:spacing w:before="0" w:line="360" w:lineRule="auto"/>
        <w:rPr>
          <w:lang w:val="eu-ES"/>
        </w:rPr>
      </w:pPr>
      <w:r w:rsidRPr="00C24DD7">
        <w:rPr>
          <w:lang w:val="eu-ES"/>
        </w:rPr>
        <w:t xml:space="preserve">Deialdi honek ezartzen ez duenari dagokionez, aintzat hartuko da Oiartzungo Udalaren laguntzak arautzen dituen Ordenantzak ezartzen duena eta Herri Administrazioetako dirulaguntzak arautzen dituen 38/2003 Legearen xedapenak. </w:t>
      </w:r>
    </w:p>
    <w:p w14:paraId="0DF1542B" w14:textId="3FCA22D4" w:rsidR="00152054" w:rsidRPr="00C24DD7" w:rsidRDefault="00152054" w:rsidP="00152054">
      <w:pPr>
        <w:spacing w:before="0" w:after="0"/>
        <w:jc w:val="left"/>
        <w:rPr>
          <w:b/>
          <w:bCs/>
          <w:kern w:val="3"/>
          <w:u w:val="single"/>
          <w:lang w:val="eu-ES" w:eastAsia="zh-CN" w:bidi="hi-IN"/>
        </w:rPr>
      </w:pPr>
      <w:r w:rsidRPr="00C24DD7">
        <w:rPr>
          <w:b/>
          <w:bCs/>
          <w:kern w:val="3"/>
          <w:u w:val="single"/>
          <w:lang w:val="eu-ES" w:eastAsia="zh-CN" w:bidi="hi-IN"/>
        </w:rPr>
        <w:br w:type="page"/>
      </w:r>
    </w:p>
    <w:p w14:paraId="051DBF7E" w14:textId="10A23487" w:rsidR="00FE021F" w:rsidRPr="00C24DD7" w:rsidRDefault="002B44C8" w:rsidP="00C24DD7">
      <w:pPr>
        <w:keepNext/>
        <w:widowControl w:val="0"/>
        <w:suppressAutoHyphens/>
        <w:autoSpaceDN w:val="0"/>
        <w:spacing w:line="360" w:lineRule="auto"/>
        <w:textAlignment w:val="baseline"/>
        <w:outlineLvl w:val="1"/>
        <w:rPr>
          <w:kern w:val="3"/>
          <w:lang w:val="eu-ES" w:eastAsia="zh-CN" w:bidi="hi-IN"/>
        </w:rPr>
      </w:pPr>
      <w:bookmarkStart w:id="51" w:name="_Hlk96085456"/>
      <w:r w:rsidRPr="00C24DD7">
        <w:rPr>
          <w:b/>
          <w:bCs/>
          <w:kern w:val="3"/>
          <w:u w:val="single"/>
          <w:lang w:val="eu-ES" w:eastAsia="zh-CN" w:bidi="hi-IN"/>
        </w:rPr>
        <w:lastRenderedPageBreak/>
        <w:t xml:space="preserve">V. ELKARTEEN, MERKATARITZA/OSTALARITZA ESTABLEZIMENDUEN ETA ENPRESEN </w:t>
      </w:r>
      <w:r w:rsidR="00FE021F" w:rsidRPr="00C24DD7">
        <w:rPr>
          <w:b/>
          <w:bCs/>
          <w:kern w:val="3"/>
          <w:u w:val="single"/>
          <w:lang w:val="eu-ES" w:eastAsia="zh-CN" w:bidi="hi-IN"/>
        </w:rPr>
        <w:t>WEBGUNEETAN PUNTUEUS DOMEINUA SUSTATZEKO DIRULAGUNTZAK.</w:t>
      </w:r>
    </w:p>
    <w:p w14:paraId="4951745A" w14:textId="6147EB3D" w:rsidR="002B44C8" w:rsidRPr="00C24DD7" w:rsidRDefault="002B44C8" w:rsidP="00C24DD7">
      <w:pPr>
        <w:keepNext/>
        <w:widowControl w:val="0"/>
        <w:suppressAutoHyphens/>
        <w:autoSpaceDN w:val="0"/>
        <w:spacing w:before="0" w:line="360" w:lineRule="auto"/>
        <w:textAlignment w:val="baseline"/>
        <w:outlineLvl w:val="1"/>
        <w:rPr>
          <w:rFonts w:eastAsia="Arial"/>
          <w:b/>
          <w:bCs/>
          <w:i/>
          <w:iCs/>
          <w:kern w:val="3"/>
          <w:lang w:val="eu-ES" w:eastAsia="zh-CN" w:bidi="hi-IN"/>
        </w:rPr>
      </w:pPr>
    </w:p>
    <w:p w14:paraId="54E98CE4"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t>Onuradunak eta parte-hartze baldintzak.</w:t>
      </w:r>
    </w:p>
    <w:p w14:paraId="1ECEEBC2" w14:textId="77777777" w:rsidR="002B44C8" w:rsidRPr="00C24DD7" w:rsidRDefault="002B44C8" w:rsidP="00C24DD7">
      <w:pPr>
        <w:spacing w:before="0" w:line="360" w:lineRule="auto"/>
        <w:ind w:left="720"/>
        <w:contextualSpacing/>
        <w:rPr>
          <w:lang w:val="eu-ES"/>
        </w:rPr>
      </w:pPr>
    </w:p>
    <w:p w14:paraId="03373EA8" w14:textId="77777777" w:rsidR="002B44C8" w:rsidRPr="00C24DD7" w:rsidRDefault="002B44C8" w:rsidP="00C24DD7">
      <w:pPr>
        <w:numPr>
          <w:ilvl w:val="0"/>
          <w:numId w:val="16"/>
        </w:numPr>
        <w:spacing w:before="0" w:line="360" w:lineRule="auto"/>
        <w:contextualSpacing/>
        <w:rPr>
          <w:lang w:val="eu-ES"/>
        </w:rPr>
      </w:pPr>
      <w:r w:rsidRPr="00C24DD7">
        <w:rPr>
          <w:lang w:val="eu-ES"/>
        </w:rPr>
        <w:t>3. artikuluko baldintza orokorrak betetzea.</w:t>
      </w:r>
    </w:p>
    <w:p w14:paraId="796B69F3" w14:textId="40B5892C" w:rsidR="002B44C8" w:rsidRPr="00C24DD7" w:rsidRDefault="00FE021F" w:rsidP="00C24DD7">
      <w:pPr>
        <w:numPr>
          <w:ilvl w:val="0"/>
          <w:numId w:val="16"/>
        </w:numPr>
        <w:spacing w:before="0" w:line="360" w:lineRule="auto"/>
        <w:contextualSpacing/>
        <w:rPr>
          <w:lang w:val="eu-ES"/>
        </w:rPr>
      </w:pPr>
      <w:r w:rsidRPr="00C24DD7">
        <w:rPr>
          <w:lang w:val="eu-ES"/>
        </w:rPr>
        <w:t>Lehen aldiz webgunea '.</w:t>
      </w:r>
      <w:proofErr w:type="spellStart"/>
      <w:r w:rsidRPr="00C24DD7">
        <w:rPr>
          <w:lang w:val="eu-ES"/>
        </w:rPr>
        <w:t>eus</w:t>
      </w:r>
      <w:proofErr w:type="spellEnd"/>
      <w:r w:rsidRPr="00C24DD7">
        <w:rPr>
          <w:lang w:val="eu-ES"/>
        </w:rPr>
        <w:t xml:space="preserve">' domeinuarekin izendatu duten </w:t>
      </w:r>
      <w:r w:rsidR="002B44C8" w:rsidRPr="00C24DD7">
        <w:rPr>
          <w:lang w:val="eu-ES"/>
        </w:rPr>
        <w:t>elkarte, establezimendu edo enpresek eskatu ahal izango dute.</w:t>
      </w:r>
    </w:p>
    <w:p w14:paraId="28CC94F4" w14:textId="21ABF7AB" w:rsidR="002B44C8" w:rsidRPr="00C24DD7" w:rsidRDefault="00FE021F" w:rsidP="00C24DD7">
      <w:pPr>
        <w:numPr>
          <w:ilvl w:val="0"/>
          <w:numId w:val="16"/>
        </w:numPr>
        <w:spacing w:before="0" w:line="360" w:lineRule="auto"/>
        <w:contextualSpacing/>
        <w:rPr>
          <w:lang w:val="eu-ES"/>
        </w:rPr>
      </w:pPr>
      <w:bookmarkStart w:id="52" w:name="_Hlk97805068"/>
      <w:r w:rsidRPr="00D861B6">
        <w:rPr>
          <w:lang w:val="eu-ES"/>
        </w:rPr>
        <w:t>Webguneak</w:t>
      </w:r>
      <w:r w:rsidR="002B44C8" w:rsidRPr="00D861B6">
        <w:rPr>
          <w:lang w:val="eu-ES"/>
        </w:rPr>
        <w:t xml:space="preserve"> </w:t>
      </w:r>
      <w:r w:rsidRPr="00D861B6">
        <w:rPr>
          <w:lang w:val="eu-ES"/>
        </w:rPr>
        <w:t xml:space="preserve">euskaraz </w:t>
      </w:r>
      <w:r w:rsidR="002B44C8" w:rsidRPr="00D861B6">
        <w:rPr>
          <w:lang w:val="eu-ES"/>
        </w:rPr>
        <w:t>egon beharko</w:t>
      </w:r>
      <w:r w:rsidR="002B44C8" w:rsidRPr="00C24DD7">
        <w:rPr>
          <w:lang w:val="eu-ES"/>
        </w:rPr>
        <w:t xml:space="preserve"> du.</w:t>
      </w:r>
    </w:p>
    <w:bookmarkEnd w:id="52"/>
    <w:p w14:paraId="4B7B20FE" w14:textId="77777777" w:rsidR="002B44C8" w:rsidRPr="00C24DD7" w:rsidRDefault="002B44C8" w:rsidP="00C24DD7">
      <w:pPr>
        <w:widowControl w:val="0"/>
        <w:suppressAutoHyphens/>
        <w:autoSpaceDN w:val="0"/>
        <w:spacing w:before="0" w:line="360" w:lineRule="auto"/>
        <w:textAlignment w:val="baseline"/>
        <w:rPr>
          <w:rFonts w:eastAsia="Arial"/>
          <w:kern w:val="3"/>
          <w:lang w:val="eu-ES" w:eastAsia="zh-CN" w:bidi="hi-IN"/>
        </w:rPr>
      </w:pPr>
    </w:p>
    <w:p w14:paraId="4DAD8DA2"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t>Dirulaguntzaren zenbatekoa eta gehieneko partida</w:t>
      </w:r>
    </w:p>
    <w:p w14:paraId="161F6622" w14:textId="77777777" w:rsidR="002B44C8" w:rsidRPr="00C24DD7" w:rsidRDefault="002B44C8" w:rsidP="00C24DD7">
      <w:pPr>
        <w:spacing w:before="0" w:line="360" w:lineRule="auto"/>
        <w:contextualSpacing/>
        <w:rPr>
          <w:lang w:val="eu-ES"/>
        </w:rPr>
      </w:pPr>
    </w:p>
    <w:p w14:paraId="4D9DD781" w14:textId="48A0CCAC" w:rsidR="002B44C8" w:rsidRPr="00C24DD7" w:rsidRDefault="00CA2273" w:rsidP="00C24DD7">
      <w:pPr>
        <w:spacing w:before="0" w:line="360" w:lineRule="auto"/>
        <w:contextualSpacing/>
        <w:rPr>
          <w:lang w:val="eu-ES"/>
        </w:rPr>
      </w:pPr>
      <w:r w:rsidRPr="00C24DD7">
        <w:rPr>
          <w:lang w:val="eu-ES"/>
        </w:rPr>
        <w:t>D</w:t>
      </w:r>
      <w:r w:rsidR="000544EE" w:rsidRPr="00C24DD7">
        <w:rPr>
          <w:lang w:val="eu-ES"/>
        </w:rPr>
        <w:t>omeinuaren eta ostatatzearen kostuaren</w:t>
      </w:r>
      <w:r w:rsidR="002B44C8" w:rsidRPr="00C24DD7">
        <w:rPr>
          <w:lang w:val="eu-ES"/>
        </w:rPr>
        <w:t xml:space="preserve"> %50eko dirulaguntza emango da (200 euroko mugarekin). </w:t>
      </w:r>
      <w:r w:rsidRPr="00C24DD7">
        <w:rPr>
          <w:lang w:val="eu-ES"/>
        </w:rPr>
        <w:t>Dirulaguntza hau bi urtez eskatu ahal izango da.</w:t>
      </w:r>
      <w:r w:rsidR="00BE65B7" w:rsidRPr="00C24DD7">
        <w:rPr>
          <w:lang w:val="eu-ES"/>
        </w:rPr>
        <w:t xml:space="preserve"> </w:t>
      </w:r>
    </w:p>
    <w:p w14:paraId="3B614FB2" w14:textId="3727E792" w:rsidR="002B44C8" w:rsidRPr="00C24DD7" w:rsidRDefault="002B44C8" w:rsidP="00C24DD7">
      <w:pPr>
        <w:spacing w:before="0" w:line="360" w:lineRule="auto"/>
      </w:pPr>
      <w:proofErr w:type="spellStart"/>
      <w:r w:rsidRPr="00C24DD7">
        <w:t>Dirulaguntza</w:t>
      </w:r>
      <w:proofErr w:type="spellEnd"/>
      <w:r w:rsidRPr="00C24DD7">
        <w:t xml:space="preserve"> </w:t>
      </w:r>
      <w:proofErr w:type="spellStart"/>
      <w:r w:rsidRPr="00C24DD7">
        <w:t>hauek</w:t>
      </w:r>
      <w:proofErr w:type="spellEnd"/>
      <w:r w:rsidRPr="00C24DD7">
        <w:t xml:space="preserve"> </w:t>
      </w:r>
      <w:proofErr w:type="spellStart"/>
      <w:r w:rsidRPr="00C24DD7">
        <w:t>ordaintzeko</w:t>
      </w:r>
      <w:proofErr w:type="spellEnd"/>
      <w:r w:rsidRPr="00C24DD7">
        <w:t xml:space="preserve">, </w:t>
      </w:r>
      <w:proofErr w:type="spellStart"/>
      <w:r w:rsidRPr="00C24DD7">
        <w:t>guztira</w:t>
      </w:r>
      <w:proofErr w:type="spellEnd"/>
      <w:r w:rsidRPr="00C24DD7">
        <w:t xml:space="preserve">, </w:t>
      </w:r>
      <w:r w:rsidR="00356B23" w:rsidRPr="00C24DD7">
        <w:t>2</w:t>
      </w:r>
      <w:r w:rsidRPr="00C24DD7">
        <w:t xml:space="preserve">.000,00 € </w:t>
      </w:r>
      <w:proofErr w:type="spellStart"/>
      <w:r w:rsidRPr="00C24DD7">
        <w:t>euroko</w:t>
      </w:r>
      <w:proofErr w:type="spellEnd"/>
      <w:r w:rsidRPr="00C24DD7">
        <w:t xml:space="preserve"> </w:t>
      </w:r>
      <w:proofErr w:type="spellStart"/>
      <w:r w:rsidRPr="00C24DD7">
        <w:t>izendapena</w:t>
      </w:r>
      <w:proofErr w:type="spellEnd"/>
      <w:r w:rsidRPr="00C24DD7">
        <w:t xml:space="preserve"> </w:t>
      </w:r>
      <w:proofErr w:type="spellStart"/>
      <w:r w:rsidRPr="00C24DD7">
        <w:t>eginda</w:t>
      </w:r>
      <w:proofErr w:type="spellEnd"/>
      <w:r w:rsidRPr="00C24DD7">
        <w:t xml:space="preserve"> </w:t>
      </w:r>
      <w:proofErr w:type="spellStart"/>
      <w:r w:rsidRPr="00C24DD7">
        <w:t>dago</w:t>
      </w:r>
      <w:proofErr w:type="spellEnd"/>
      <w:r w:rsidRPr="00C24DD7">
        <w:t xml:space="preserve">, Oiartzungo </w:t>
      </w:r>
      <w:proofErr w:type="spellStart"/>
      <w:r w:rsidRPr="00C24DD7">
        <w:t>Udalaren</w:t>
      </w:r>
      <w:proofErr w:type="spellEnd"/>
      <w:r w:rsidRPr="00C24DD7">
        <w:t xml:space="preserve"> 2022 </w:t>
      </w:r>
      <w:proofErr w:type="spellStart"/>
      <w:r w:rsidRPr="00C24DD7">
        <w:t>urteko</w:t>
      </w:r>
      <w:proofErr w:type="spellEnd"/>
      <w:r w:rsidRPr="00C24DD7">
        <w:t xml:space="preserve"> </w:t>
      </w:r>
      <w:proofErr w:type="spellStart"/>
      <w:r w:rsidRPr="00C24DD7">
        <w:t>aurrekontuko</w:t>
      </w:r>
      <w:proofErr w:type="spellEnd"/>
      <w:r w:rsidRPr="00C24DD7">
        <w:t xml:space="preserve"> </w:t>
      </w:r>
      <w:r w:rsidRPr="00C24DD7">
        <w:rPr>
          <w:rFonts w:eastAsia="Calibri"/>
        </w:rPr>
        <w:t xml:space="preserve">1 0701.481.335.00.04 2022 (3135) DIRULAGUNTZA: LAN MUNDUA </w:t>
      </w:r>
      <w:proofErr w:type="spellStart"/>
      <w:r w:rsidRPr="00C24DD7">
        <w:t>zenbakidun</w:t>
      </w:r>
      <w:proofErr w:type="spellEnd"/>
      <w:r w:rsidRPr="00C24DD7">
        <w:t xml:space="preserve"> </w:t>
      </w:r>
      <w:proofErr w:type="spellStart"/>
      <w:r w:rsidRPr="00C24DD7">
        <w:t>partidaren</w:t>
      </w:r>
      <w:proofErr w:type="spellEnd"/>
      <w:r w:rsidRPr="00C24DD7">
        <w:t xml:space="preserve"> </w:t>
      </w:r>
      <w:proofErr w:type="spellStart"/>
      <w:r w:rsidRPr="00C24DD7">
        <w:t>kontura</w:t>
      </w:r>
      <w:proofErr w:type="spellEnd"/>
      <w:r w:rsidRPr="00C24DD7">
        <w:t xml:space="preserve">. </w:t>
      </w:r>
    </w:p>
    <w:p w14:paraId="1F3B45B8" w14:textId="77777777" w:rsidR="002B44C8" w:rsidRPr="00C24DD7" w:rsidRDefault="002B44C8" w:rsidP="00C24DD7">
      <w:pPr>
        <w:spacing w:before="0" w:line="360" w:lineRule="auto"/>
        <w:rPr>
          <w:rFonts w:eastAsia="Calibri"/>
        </w:rPr>
      </w:pPr>
      <w:proofErr w:type="spellStart"/>
      <w:r w:rsidRPr="00C24DD7">
        <w:rPr>
          <w:rFonts w:eastAsia="Calibri"/>
        </w:rPr>
        <w:t>Eskaerak</w:t>
      </w:r>
      <w:proofErr w:type="spellEnd"/>
      <w:r w:rsidRPr="00C24DD7">
        <w:rPr>
          <w:rFonts w:eastAsia="Calibri"/>
        </w:rPr>
        <w:t xml:space="preserve"> Oiartzungo </w:t>
      </w:r>
      <w:proofErr w:type="spellStart"/>
      <w:r w:rsidRPr="00C24DD7">
        <w:rPr>
          <w:rFonts w:eastAsia="Calibri"/>
        </w:rPr>
        <w:t>Udaleko</w:t>
      </w:r>
      <w:proofErr w:type="spellEnd"/>
      <w:r w:rsidRPr="00C24DD7">
        <w:rPr>
          <w:rFonts w:eastAsia="Calibri"/>
        </w:rPr>
        <w:t xml:space="preserve"> </w:t>
      </w:r>
      <w:proofErr w:type="spellStart"/>
      <w:r w:rsidRPr="00C24DD7">
        <w:rPr>
          <w:rFonts w:eastAsia="Calibri"/>
        </w:rPr>
        <w:t>erregistroko</w:t>
      </w:r>
      <w:proofErr w:type="spellEnd"/>
      <w:r w:rsidRPr="00C24DD7">
        <w:rPr>
          <w:rFonts w:eastAsia="Calibri"/>
        </w:rPr>
        <w:t xml:space="preserve"> dataren </w:t>
      </w:r>
      <w:proofErr w:type="spellStart"/>
      <w:r w:rsidRPr="00C24DD7">
        <w:rPr>
          <w:rFonts w:eastAsia="Calibri"/>
        </w:rPr>
        <w:t>arabera</w:t>
      </w:r>
      <w:proofErr w:type="spellEnd"/>
      <w:r w:rsidRPr="00C24DD7">
        <w:rPr>
          <w:rFonts w:eastAsia="Calibri"/>
        </w:rPr>
        <w:t xml:space="preserve"> </w:t>
      </w:r>
      <w:proofErr w:type="spellStart"/>
      <w:r w:rsidRPr="00C24DD7">
        <w:rPr>
          <w:rFonts w:eastAsia="Calibri"/>
        </w:rPr>
        <w:t>aztertuko</w:t>
      </w:r>
      <w:proofErr w:type="spellEnd"/>
      <w:r w:rsidRPr="00C24DD7">
        <w:rPr>
          <w:rFonts w:eastAsia="Calibri"/>
        </w:rPr>
        <w:t xml:space="preserve"> </w:t>
      </w:r>
      <w:proofErr w:type="spellStart"/>
      <w:r w:rsidRPr="00C24DD7">
        <w:rPr>
          <w:rFonts w:eastAsia="Calibri"/>
        </w:rPr>
        <w:t>dira</w:t>
      </w:r>
      <w:proofErr w:type="spellEnd"/>
      <w:r w:rsidRPr="00C24DD7">
        <w:rPr>
          <w:rFonts w:eastAsia="Calibri"/>
        </w:rPr>
        <w:t xml:space="preserve"> eta </w:t>
      </w:r>
      <w:proofErr w:type="spellStart"/>
      <w:r w:rsidRPr="00C24DD7">
        <w:rPr>
          <w:rFonts w:eastAsia="Calibri"/>
        </w:rPr>
        <w:t>urte</w:t>
      </w:r>
      <w:proofErr w:type="spellEnd"/>
      <w:r w:rsidRPr="00C24DD7">
        <w:rPr>
          <w:rFonts w:eastAsia="Calibri"/>
        </w:rPr>
        <w:t xml:space="preserve"> </w:t>
      </w:r>
      <w:proofErr w:type="spellStart"/>
      <w:r w:rsidRPr="00C24DD7">
        <w:rPr>
          <w:rFonts w:eastAsia="Calibri"/>
        </w:rPr>
        <w:t>amaieran</w:t>
      </w:r>
      <w:proofErr w:type="spellEnd"/>
      <w:r w:rsidRPr="00C24DD7">
        <w:rPr>
          <w:rFonts w:eastAsia="Calibri"/>
        </w:rPr>
        <w:t xml:space="preserve"> </w:t>
      </w:r>
      <w:proofErr w:type="spellStart"/>
      <w:r w:rsidRPr="00C24DD7">
        <w:rPr>
          <w:rFonts w:eastAsia="Calibri"/>
        </w:rPr>
        <w:t>ebatziko</w:t>
      </w:r>
      <w:proofErr w:type="spellEnd"/>
      <w:r w:rsidRPr="00C24DD7">
        <w:rPr>
          <w:rFonts w:eastAsia="Calibri"/>
        </w:rPr>
        <w:t xml:space="preserve"> </w:t>
      </w:r>
      <w:proofErr w:type="spellStart"/>
      <w:r w:rsidRPr="00C24DD7">
        <w:rPr>
          <w:rFonts w:eastAsia="Calibri"/>
        </w:rPr>
        <w:t>dira</w:t>
      </w:r>
      <w:proofErr w:type="spellEnd"/>
      <w:r w:rsidRPr="00C24DD7">
        <w:rPr>
          <w:rFonts w:eastAsia="Calibri"/>
        </w:rPr>
        <w:t xml:space="preserve"> </w:t>
      </w:r>
      <w:proofErr w:type="spellStart"/>
      <w:r w:rsidRPr="00C24DD7">
        <w:rPr>
          <w:rFonts w:eastAsia="Calibri"/>
        </w:rPr>
        <w:t>abenduaren</w:t>
      </w:r>
      <w:proofErr w:type="spellEnd"/>
      <w:r w:rsidRPr="00C24DD7">
        <w:rPr>
          <w:rFonts w:eastAsia="Calibri"/>
        </w:rPr>
        <w:t xml:space="preserve"> 31 </w:t>
      </w:r>
      <w:proofErr w:type="spellStart"/>
      <w:r w:rsidRPr="00C24DD7">
        <w:rPr>
          <w:rFonts w:eastAsia="Calibri"/>
        </w:rPr>
        <w:t>baino</w:t>
      </w:r>
      <w:proofErr w:type="spellEnd"/>
      <w:r w:rsidRPr="00C24DD7">
        <w:rPr>
          <w:rFonts w:eastAsia="Calibri"/>
        </w:rPr>
        <w:t xml:space="preserve"> </w:t>
      </w:r>
      <w:proofErr w:type="spellStart"/>
      <w:r w:rsidRPr="00C24DD7">
        <w:rPr>
          <w:rFonts w:eastAsia="Calibri"/>
        </w:rPr>
        <w:t>lehen</w:t>
      </w:r>
      <w:proofErr w:type="spellEnd"/>
      <w:r w:rsidRPr="00C24DD7">
        <w:rPr>
          <w:rFonts w:eastAsia="Calibri"/>
        </w:rPr>
        <w:t xml:space="preserve">. </w:t>
      </w:r>
      <w:proofErr w:type="spellStart"/>
      <w:r w:rsidRPr="00C24DD7">
        <w:rPr>
          <w:rFonts w:eastAsia="Calibri"/>
        </w:rPr>
        <w:t>Azken</w:t>
      </w:r>
      <w:proofErr w:type="spellEnd"/>
      <w:r w:rsidRPr="00C24DD7">
        <w:rPr>
          <w:rFonts w:eastAsia="Calibri"/>
        </w:rPr>
        <w:t xml:space="preserve"> </w:t>
      </w:r>
      <w:proofErr w:type="spellStart"/>
      <w:r w:rsidRPr="00C24DD7">
        <w:rPr>
          <w:rFonts w:eastAsia="Calibri"/>
        </w:rPr>
        <w:t>ebazpen</w:t>
      </w:r>
      <w:proofErr w:type="spellEnd"/>
      <w:r w:rsidRPr="00C24DD7">
        <w:rPr>
          <w:rFonts w:eastAsia="Calibri"/>
        </w:rPr>
        <w:t xml:space="preserve"> </w:t>
      </w:r>
      <w:proofErr w:type="spellStart"/>
      <w:r w:rsidRPr="00C24DD7">
        <w:rPr>
          <w:rFonts w:eastAsia="Calibri"/>
        </w:rPr>
        <w:t>honen</w:t>
      </w:r>
      <w:proofErr w:type="spellEnd"/>
      <w:r w:rsidRPr="00C24DD7">
        <w:rPr>
          <w:rFonts w:eastAsia="Calibri"/>
        </w:rPr>
        <w:t xml:space="preserve"> </w:t>
      </w:r>
      <w:proofErr w:type="spellStart"/>
      <w:r w:rsidRPr="00C24DD7">
        <w:rPr>
          <w:rFonts w:eastAsia="Calibri"/>
        </w:rPr>
        <w:t>ondoren</w:t>
      </w:r>
      <w:proofErr w:type="spellEnd"/>
      <w:r w:rsidRPr="00C24DD7">
        <w:rPr>
          <w:rFonts w:eastAsia="Calibri"/>
        </w:rPr>
        <w:t xml:space="preserve">, </w:t>
      </w:r>
      <w:proofErr w:type="spellStart"/>
      <w:r w:rsidRPr="00C24DD7">
        <w:rPr>
          <w:rFonts w:eastAsia="Calibri"/>
        </w:rPr>
        <w:t>urtea</w:t>
      </w:r>
      <w:proofErr w:type="spellEnd"/>
      <w:r w:rsidRPr="00C24DD7">
        <w:rPr>
          <w:rFonts w:eastAsia="Calibri"/>
        </w:rPr>
        <w:t xml:space="preserve"> </w:t>
      </w:r>
      <w:proofErr w:type="spellStart"/>
      <w:r w:rsidRPr="00C24DD7">
        <w:rPr>
          <w:rFonts w:eastAsia="Calibri"/>
        </w:rPr>
        <w:t>amaitu</w:t>
      </w:r>
      <w:proofErr w:type="spellEnd"/>
      <w:r w:rsidRPr="00C24DD7">
        <w:rPr>
          <w:rFonts w:eastAsia="Calibri"/>
        </w:rPr>
        <w:t xml:space="preserve"> </w:t>
      </w:r>
      <w:proofErr w:type="spellStart"/>
      <w:r w:rsidRPr="00C24DD7">
        <w:rPr>
          <w:rFonts w:eastAsia="Calibri"/>
        </w:rPr>
        <w:t>bitarte</w:t>
      </w:r>
      <w:proofErr w:type="spellEnd"/>
      <w:r w:rsidRPr="00C24DD7">
        <w:rPr>
          <w:rFonts w:eastAsia="Calibri"/>
        </w:rPr>
        <w:t xml:space="preserve"> </w:t>
      </w:r>
      <w:proofErr w:type="spellStart"/>
      <w:r w:rsidRPr="00C24DD7">
        <w:rPr>
          <w:rFonts w:eastAsia="Calibri"/>
        </w:rPr>
        <w:t>aurkeztu</w:t>
      </w:r>
      <w:proofErr w:type="spellEnd"/>
      <w:r w:rsidRPr="00C24DD7">
        <w:rPr>
          <w:rFonts w:eastAsia="Calibri"/>
        </w:rPr>
        <w:t xml:space="preserve"> </w:t>
      </w:r>
      <w:proofErr w:type="spellStart"/>
      <w:r w:rsidRPr="00C24DD7">
        <w:rPr>
          <w:rFonts w:eastAsia="Calibri"/>
        </w:rPr>
        <w:t>daitezkeen</w:t>
      </w:r>
      <w:proofErr w:type="spellEnd"/>
      <w:r w:rsidRPr="00C24DD7">
        <w:rPr>
          <w:rFonts w:eastAsia="Calibri"/>
        </w:rPr>
        <w:t xml:space="preserve"> </w:t>
      </w:r>
      <w:proofErr w:type="spellStart"/>
      <w:r w:rsidRPr="00C24DD7">
        <w:rPr>
          <w:rFonts w:eastAsia="Calibri"/>
        </w:rPr>
        <w:t>eskaerak</w:t>
      </w:r>
      <w:proofErr w:type="spellEnd"/>
      <w:r w:rsidRPr="00C24DD7">
        <w:rPr>
          <w:rFonts w:eastAsia="Calibri"/>
        </w:rPr>
        <w:t xml:space="preserve"> </w:t>
      </w:r>
      <w:proofErr w:type="spellStart"/>
      <w:r w:rsidRPr="00C24DD7">
        <w:rPr>
          <w:rFonts w:eastAsia="Calibri"/>
        </w:rPr>
        <w:t>hurrengo</w:t>
      </w:r>
      <w:proofErr w:type="spellEnd"/>
      <w:r w:rsidRPr="00C24DD7">
        <w:rPr>
          <w:rFonts w:eastAsia="Calibri"/>
        </w:rPr>
        <w:t xml:space="preserve"> </w:t>
      </w:r>
      <w:proofErr w:type="spellStart"/>
      <w:r w:rsidRPr="00C24DD7">
        <w:rPr>
          <w:rFonts w:eastAsia="Calibri"/>
        </w:rPr>
        <w:t>urteko</w:t>
      </w:r>
      <w:proofErr w:type="spellEnd"/>
      <w:r w:rsidRPr="00C24DD7">
        <w:rPr>
          <w:rFonts w:eastAsia="Calibri"/>
        </w:rPr>
        <w:t xml:space="preserve"> </w:t>
      </w:r>
      <w:proofErr w:type="spellStart"/>
      <w:r w:rsidRPr="00C24DD7">
        <w:rPr>
          <w:rFonts w:eastAsia="Calibri"/>
        </w:rPr>
        <w:t>deialdian</w:t>
      </w:r>
      <w:proofErr w:type="spellEnd"/>
      <w:r w:rsidRPr="00C24DD7">
        <w:rPr>
          <w:rFonts w:eastAsia="Calibri"/>
        </w:rPr>
        <w:t xml:space="preserve"> </w:t>
      </w:r>
      <w:proofErr w:type="spellStart"/>
      <w:r w:rsidRPr="00C24DD7">
        <w:rPr>
          <w:rFonts w:eastAsia="Calibri"/>
        </w:rPr>
        <w:t>sartuko</w:t>
      </w:r>
      <w:proofErr w:type="spellEnd"/>
      <w:r w:rsidRPr="00C24DD7">
        <w:rPr>
          <w:rFonts w:eastAsia="Calibri"/>
        </w:rPr>
        <w:t xml:space="preserve"> </w:t>
      </w:r>
      <w:proofErr w:type="spellStart"/>
      <w:r w:rsidRPr="00C24DD7">
        <w:rPr>
          <w:rFonts w:eastAsia="Calibri"/>
        </w:rPr>
        <w:t>dira</w:t>
      </w:r>
      <w:proofErr w:type="spellEnd"/>
      <w:r w:rsidRPr="00C24DD7">
        <w:rPr>
          <w:rFonts w:eastAsia="Calibri"/>
        </w:rPr>
        <w:t xml:space="preserve">. </w:t>
      </w:r>
    </w:p>
    <w:p w14:paraId="3FEE6675" w14:textId="77777777" w:rsidR="002B44C8" w:rsidRPr="00C24DD7" w:rsidRDefault="002B44C8" w:rsidP="00C24DD7">
      <w:pPr>
        <w:spacing w:before="0" w:line="360" w:lineRule="auto"/>
      </w:pPr>
      <w:proofErr w:type="spellStart"/>
      <w:r w:rsidRPr="00C24DD7">
        <w:t>Oinarrietako</w:t>
      </w:r>
      <w:proofErr w:type="spellEnd"/>
      <w:r w:rsidRPr="00C24DD7">
        <w:t xml:space="preserve"> </w:t>
      </w:r>
      <w:proofErr w:type="spellStart"/>
      <w:r w:rsidRPr="00C24DD7">
        <w:t>baldintzak</w:t>
      </w:r>
      <w:proofErr w:type="spellEnd"/>
      <w:r w:rsidRPr="00C24DD7">
        <w:t xml:space="preserve"> </w:t>
      </w:r>
      <w:proofErr w:type="spellStart"/>
      <w:r w:rsidRPr="00C24DD7">
        <w:t>betetzen</w:t>
      </w:r>
      <w:proofErr w:type="spellEnd"/>
      <w:r w:rsidRPr="00C24DD7">
        <w:t xml:space="preserve"> </w:t>
      </w:r>
      <w:proofErr w:type="spellStart"/>
      <w:r w:rsidRPr="00C24DD7">
        <w:t>dituzten</w:t>
      </w:r>
      <w:proofErr w:type="spellEnd"/>
      <w:r w:rsidRPr="00C24DD7">
        <w:t xml:space="preserve"> </w:t>
      </w:r>
      <w:proofErr w:type="spellStart"/>
      <w:r w:rsidRPr="00C24DD7">
        <w:t>eskabide</w:t>
      </w:r>
      <w:proofErr w:type="spellEnd"/>
      <w:r w:rsidRPr="00C24DD7">
        <w:t xml:space="preserve"> </w:t>
      </w:r>
      <w:proofErr w:type="spellStart"/>
      <w:r w:rsidRPr="00C24DD7">
        <w:t>guztiei</w:t>
      </w:r>
      <w:proofErr w:type="spellEnd"/>
      <w:r w:rsidRPr="00C24DD7">
        <w:t xml:space="preserve"> </w:t>
      </w:r>
      <w:proofErr w:type="spellStart"/>
      <w:r w:rsidRPr="00C24DD7">
        <w:t>dirulaguntza</w:t>
      </w:r>
      <w:proofErr w:type="spellEnd"/>
      <w:r w:rsidRPr="00C24DD7">
        <w:t xml:space="preserve"> </w:t>
      </w:r>
      <w:proofErr w:type="spellStart"/>
      <w:r w:rsidRPr="00C24DD7">
        <w:t>emateko</w:t>
      </w:r>
      <w:proofErr w:type="spellEnd"/>
      <w:r w:rsidRPr="00C24DD7">
        <w:t xml:space="preserve"> </w:t>
      </w:r>
      <w:proofErr w:type="spellStart"/>
      <w:r w:rsidRPr="00C24DD7">
        <w:t>nahikoa</w:t>
      </w:r>
      <w:proofErr w:type="spellEnd"/>
      <w:r w:rsidRPr="00C24DD7">
        <w:t xml:space="preserve"> </w:t>
      </w:r>
      <w:proofErr w:type="spellStart"/>
      <w:r w:rsidRPr="00C24DD7">
        <w:t>aurrekontu-krediturik</w:t>
      </w:r>
      <w:proofErr w:type="spellEnd"/>
      <w:r w:rsidRPr="00C24DD7">
        <w:t xml:space="preserve"> </w:t>
      </w:r>
      <w:proofErr w:type="spellStart"/>
      <w:r w:rsidRPr="00C24DD7">
        <w:t>ez</w:t>
      </w:r>
      <w:proofErr w:type="spellEnd"/>
      <w:r w:rsidRPr="00C24DD7">
        <w:t xml:space="preserve"> </w:t>
      </w:r>
      <w:proofErr w:type="spellStart"/>
      <w:r w:rsidRPr="00C24DD7">
        <w:t>badago</w:t>
      </w:r>
      <w:proofErr w:type="spellEnd"/>
      <w:r w:rsidRPr="00C24DD7">
        <w:t xml:space="preserve">, </w:t>
      </w:r>
      <w:proofErr w:type="spellStart"/>
      <w:r w:rsidRPr="00C24DD7">
        <w:t>hainbanaketa</w:t>
      </w:r>
      <w:proofErr w:type="spellEnd"/>
      <w:r w:rsidRPr="00C24DD7">
        <w:t xml:space="preserve"> bidez </w:t>
      </w:r>
      <w:proofErr w:type="spellStart"/>
      <w:r w:rsidRPr="00C24DD7">
        <w:t>esleituko</w:t>
      </w:r>
      <w:proofErr w:type="spellEnd"/>
      <w:r w:rsidRPr="00C24DD7">
        <w:t xml:space="preserve"> da </w:t>
      </w:r>
      <w:proofErr w:type="spellStart"/>
      <w:r w:rsidRPr="00C24DD7">
        <w:t>dirulaguntza</w:t>
      </w:r>
      <w:proofErr w:type="spellEnd"/>
      <w:r w:rsidRPr="00C24DD7">
        <w:t xml:space="preserve"> </w:t>
      </w:r>
      <w:proofErr w:type="spellStart"/>
      <w:r w:rsidRPr="00C24DD7">
        <w:t>eskabide</w:t>
      </w:r>
      <w:proofErr w:type="spellEnd"/>
      <w:r w:rsidRPr="00C24DD7">
        <w:t xml:space="preserve"> </w:t>
      </w:r>
      <w:proofErr w:type="spellStart"/>
      <w:r w:rsidRPr="00C24DD7">
        <w:t>guztien</w:t>
      </w:r>
      <w:proofErr w:type="spellEnd"/>
      <w:r w:rsidRPr="00C24DD7">
        <w:t xml:space="preserve"> </w:t>
      </w:r>
      <w:proofErr w:type="spellStart"/>
      <w:r w:rsidRPr="00C24DD7">
        <w:t>artean</w:t>
      </w:r>
      <w:proofErr w:type="spellEnd"/>
      <w:r w:rsidRPr="00C24DD7">
        <w:t xml:space="preserve">, </w:t>
      </w:r>
      <w:proofErr w:type="spellStart"/>
      <w:r w:rsidRPr="00C24DD7">
        <w:t>inongo</w:t>
      </w:r>
      <w:proofErr w:type="spellEnd"/>
      <w:r w:rsidRPr="00C24DD7">
        <w:t xml:space="preserve"> </w:t>
      </w:r>
      <w:proofErr w:type="spellStart"/>
      <w:r w:rsidRPr="00C24DD7">
        <w:t>lehentasun</w:t>
      </w:r>
      <w:proofErr w:type="spellEnd"/>
      <w:r w:rsidRPr="00C24DD7">
        <w:t xml:space="preserve"> </w:t>
      </w:r>
      <w:proofErr w:type="spellStart"/>
      <w:r w:rsidRPr="00C24DD7">
        <w:t>ordenarik</w:t>
      </w:r>
      <w:proofErr w:type="spellEnd"/>
      <w:r w:rsidRPr="00C24DD7">
        <w:t xml:space="preserve"> gabe. </w:t>
      </w:r>
    </w:p>
    <w:p w14:paraId="37DD5C57" w14:textId="77777777" w:rsidR="002B44C8" w:rsidRPr="00C24DD7" w:rsidRDefault="002B44C8" w:rsidP="00C24DD7">
      <w:pPr>
        <w:widowControl w:val="0"/>
        <w:suppressAutoHyphens/>
        <w:autoSpaceDN w:val="0"/>
        <w:spacing w:before="0" w:line="360" w:lineRule="auto"/>
        <w:textAlignment w:val="baseline"/>
        <w:rPr>
          <w:rFonts w:eastAsia="Arial"/>
          <w:kern w:val="3"/>
          <w:lang w:val="eu-ES" w:eastAsia="zh-CN" w:bidi="hi-IN"/>
        </w:rPr>
      </w:pPr>
      <w:r w:rsidRPr="00C24DD7">
        <w:rPr>
          <w:rFonts w:eastAsia="Arial"/>
          <w:kern w:val="3"/>
          <w:lang w:val="eu-ES" w:eastAsia="zh-CN" w:bidi="hi-IN"/>
        </w:rPr>
        <w:t>Baimendutako gastua handitu edo murriztu ahal izango du, aldaketaren zenbatekoaren arabera eskumena esleituta duen organoak. Horrek ez du beste deialdi bat egitea ekarriko.</w:t>
      </w:r>
    </w:p>
    <w:p w14:paraId="422C342C" w14:textId="77777777" w:rsidR="002B44C8" w:rsidRPr="00C24DD7" w:rsidRDefault="002B44C8" w:rsidP="00C24DD7">
      <w:pPr>
        <w:widowControl w:val="0"/>
        <w:suppressAutoHyphens/>
        <w:autoSpaceDN w:val="0"/>
        <w:spacing w:before="0" w:line="360" w:lineRule="auto"/>
        <w:textAlignment w:val="baseline"/>
        <w:rPr>
          <w:rFonts w:eastAsia="Arial"/>
          <w:kern w:val="3"/>
          <w:u w:val="single"/>
          <w:lang w:val="eu-ES" w:eastAsia="zh-CN" w:bidi="hi-IN"/>
        </w:rPr>
      </w:pPr>
    </w:p>
    <w:p w14:paraId="34DA4929"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lastRenderedPageBreak/>
        <w:t>Eskaerak aurkezteko lekua eta dokumentazioa</w:t>
      </w:r>
    </w:p>
    <w:p w14:paraId="3535872E" w14:textId="77777777" w:rsidR="002B44C8" w:rsidRPr="00C24DD7" w:rsidRDefault="002B44C8" w:rsidP="00C24DD7">
      <w:pPr>
        <w:spacing w:before="0" w:line="360" w:lineRule="auto"/>
      </w:pPr>
      <w:proofErr w:type="spellStart"/>
      <w:r w:rsidRPr="00C24DD7">
        <w:t>Eskaerak</w:t>
      </w:r>
      <w:proofErr w:type="spellEnd"/>
      <w:r w:rsidRPr="00C24DD7">
        <w:t xml:space="preserve"> </w:t>
      </w:r>
      <w:proofErr w:type="spellStart"/>
      <w:r w:rsidRPr="00C24DD7">
        <w:t>Udaleko</w:t>
      </w:r>
      <w:proofErr w:type="spellEnd"/>
      <w:r w:rsidRPr="00C24DD7">
        <w:t xml:space="preserve"> </w:t>
      </w:r>
      <w:proofErr w:type="spellStart"/>
      <w:r w:rsidRPr="00C24DD7">
        <w:t>Erregistro</w:t>
      </w:r>
      <w:proofErr w:type="spellEnd"/>
      <w:r w:rsidRPr="00C24DD7">
        <w:t xml:space="preserve"> </w:t>
      </w:r>
      <w:proofErr w:type="spellStart"/>
      <w:r w:rsidRPr="00C24DD7">
        <w:t>Nagusian</w:t>
      </w:r>
      <w:proofErr w:type="spellEnd"/>
      <w:r w:rsidRPr="00C24DD7">
        <w:t xml:space="preserve"> </w:t>
      </w:r>
      <w:proofErr w:type="spellStart"/>
      <w:r w:rsidRPr="00C24DD7">
        <w:t>aurkeztu</w:t>
      </w:r>
      <w:proofErr w:type="spellEnd"/>
      <w:r w:rsidRPr="00C24DD7">
        <w:t xml:space="preserve"> </w:t>
      </w:r>
      <w:proofErr w:type="spellStart"/>
      <w:r w:rsidRPr="00C24DD7">
        <w:t>behar</w:t>
      </w:r>
      <w:proofErr w:type="spellEnd"/>
      <w:r w:rsidRPr="00C24DD7">
        <w:t xml:space="preserve"> </w:t>
      </w:r>
      <w:proofErr w:type="spellStart"/>
      <w:r w:rsidRPr="00C24DD7">
        <w:t>dira</w:t>
      </w:r>
      <w:proofErr w:type="spellEnd"/>
      <w:r w:rsidRPr="00C24DD7">
        <w:t xml:space="preserve"> Udalak </w:t>
      </w:r>
      <w:proofErr w:type="spellStart"/>
      <w:r w:rsidRPr="00C24DD7">
        <w:t>horretarako</w:t>
      </w:r>
      <w:proofErr w:type="spellEnd"/>
      <w:r w:rsidRPr="00C24DD7">
        <w:t xml:space="preserve"> </w:t>
      </w:r>
      <w:proofErr w:type="spellStart"/>
      <w:r w:rsidRPr="00C24DD7">
        <w:t>jarriko</w:t>
      </w:r>
      <w:proofErr w:type="spellEnd"/>
      <w:r w:rsidRPr="00C24DD7">
        <w:t xml:space="preserve"> </w:t>
      </w:r>
      <w:proofErr w:type="spellStart"/>
      <w:r w:rsidRPr="00C24DD7">
        <w:t>dituen</w:t>
      </w:r>
      <w:proofErr w:type="spellEnd"/>
      <w:r w:rsidRPr="00C24DD7">
        <w:t xml:space="preserve"> </w:t>
      </w:r>
      <w:proofErr w:type="spellStart"/>
      <w:r w:rsidRPr="00C24DD7">
        <w:t>eskaera</w:t>
      </w:r>
      <w:proofErr w:type="spellEnd"/>
      <w:r w:rsidRPr="00C24DD7">
        <w:t xml:space="preserve"> </w:t>
      </w:r>
      <w:proofErr w:type="spellStart"/>
      <w:r w:rsidRPr="00C24DD7">
        <w:t>orrietan</w:t>
      </w:r>
      <w:proofErr w:type="spellEnd"/>
      <w:r w:rsidRPr="00C24DD7">
        <w:t xml:space="preserve">. </w:t>
      </w:r>
      <w:proofErr w:type="spellStart"/>
      <w:r w:rsidRPr="00C24DD7">
        <w:t>Halaber</w:t>
      </w:r>
      <w:proofErr w:type="spellEnd"/>
      <w:r w:rsidRPr="00C24DD7">
        <w:t xml:space="preserve">, </w:t>
      </w:r>
      <w:proofErr w:type="spellStart"/>
      <w:r w:rsidRPr="00C24DD7">
        <w:t>urriaren</w:t>
      </w:r>
      <w:proofErr w:type="spellEnd"/>
      <w:r w:rsidRPr="00C24DD7">
        <w:t xml:space="preserve"> 1eko </w:t>
      </w:r>
      <w:proofErr w:type="spellStart"/>
      <w:r w:rsidRPr="00C24DD7">
        <w:t>Administrazio</w:t>
      </w:r>
      <w:proofErr w:type="spellEnd"/>
      <w:r w:rsidRPr="00C24DD7">
        <w:t xml:space="preserve"> </w:t>
      </w:r>
      <w:proofErr w:type="spellStart"/>
      <w:r w:rsidRPr="00C24DD7">
        <w:t>Publikoen</w:t>
      </w:r>
      <w:proofErr w:type="spellEnd"/>
      <w:r w:rsidRPr="00C24DD7">
        <w:t xml:space="preserve"> </w:t>
      </w:r>
      <w:proofErr w:type="spellStart"/>
      <w:r w:rsidRPr="00C24DD7">
        <w:t>Prozedura</w:t>
      </w:r>
      <w:proofErr w:type="spellEnd"/>
      <w:r w:rsidRPr="00C24DD7">
        <w:t xml:space="preserve"> </w:t>
      </w:r>
      <w:proofErr w:type="spellStart"/>
      <w:r w:rsidRPr="00C24DD7">
        <w:t>Erkidearen</w:t>
      </w:r>
      <w:proofErr w:type="spellEnd"/>
      <w:r w:rsidRPr="00C24DD7">
        <w:t xml:space="preserve"> 39/2015 </w:t>
      </w:r>
      <w:proofErr w:type="spellStart"/>
      <w:r w:rsidRPr="00C24DD7">
        <w:t>Legearen</w:t>
      </w:r>
      <w:proofErr w:type="spellEnd"/>
      <w:r w:rsidRPr="00C24DD7">
        <w:t xml:space="preserve"> 16.4 </w:t>
      </w:r>
      <w:proofErr w:type="spellStart"/>
      <w:r w:rsidRPr="00C24DD7">
        <w:t>artikuluak</w:t>
      </w:r>
      <w:proofErr w:type="spellEnd"/>
      <w:r w:rsidRPr="00C24DD7">
        <w:t xml:space="preserve"> </w:t>
      </w:r>
      <w:proofErr w:type="spellStart"/>
      <w:r w:rsidRPr="00C24DD7">
        <w:t>aipatzen</w:t>
      </w:r>
      <w:proofErr w:type="spellEnd"/>
      <w:r w:rsidRPr="00C24DD7">
        <w:t xml:space="preserve"> </w:t>
      </w:r>
      <w:proofErr w:type="spellStart"/>
      <w:r w:rsidRPr="00C24DD7">
        <w:t>dituen</w:t>
      </w:r>
      <w:proofErr w:type="spellEnd"/>
      <w:r w:rsidRPr="00C24DD7">
        <w:t xml:space="preserve"> </w:t>
      </w:r>
      <w:proofErr w:type="spellStart"/>
      <w:r w:rsidRPr="00C24DD7">
        <w:t>lekuetan</w:t>
      </w:r>
      <w:proofErr w:type="spellEnd"/>
      <w:r w:rsidRPr="00C24DD7">
        <w:t xml:space="preserve"> ere </w:t>
      </w:r>
      <w:proofErr w:type="spellStart"/>
      <w:r w:rsidRPr="00C24DD7">
        <w:t>aurkeztu</w:t>
      </w:r>
      <w:proofErr w:type="spellEnd"/>
      <w:r w:rsidRPr="00C24DD7">
        <w:t xml:space="preserve"> </w:t>
      </w:r>
      <w:proofErr w:type="spellStart"/>
      <w:r w:rsidRPr="00C24DD7">
        <w:t>ahal</w:t>
      </w:r>
      <w:proofErr w:type="spellEnd"/>
      <w:r w:rsidRPr="00C24DD7">
        <w:t xml:space="preserve"> izango </w:t>
      </w:r>
      <w:proofErr w:type="spellStart"/>
      <w:r w:rsidRPr="00C24DD7">
        <w:t>dira</w:t>
      </w:r>
      <w:proofErr w:type="spellEnd"/>
      <w:r w:rsidRPr="00C24DD7">
        <w:t xml:space="preserve">. </w:t>
      </w:r>
    </w:p>
    <w:p w14:paraId="618FCF05" w14:textId="77777777" w:rsidR="002B44C8" w:rsidRPr="00C24DD7" w:rsidRDefault="002B44C8" w:rsidP="00C24DD7">
      <w:pPr>
        <w:spacing w:before="0" w:line="360" w:lineRule="auto"/>
      </w:pPr>
      <w:proofErr w:type="spellStart"/>
      <w:r w:rsidRPr="00C24DD7">
        <w:t>Dirulaguntzaren</w:t>
      </w:r>
      <w:proofErr w:type="spellEnd"/>
      <w:r w:rsidRPr="00C24DD7">
        <w:t xml:space="preserve"> </w:t>
      </w:r>
      <w:proofErr w:type="spellStart"/>
      <w:r w:rsidRPr="00C24DD7">
        <w:t>eskaera</w:t>
      </w:r>
      <w:proofErr w:type="spellEnd"/>
      <w:r w:rsidRPr="00C24DD7">
        <w:t xml:space="preserve"> </w:t>
      </w:r>
      <w:proofErr w:type="spellStart"/>
      <w:r w:rsidRPr="00C24DD7">
        <w:t>egiteko</w:t>
      </w:r>
      <w:proofErr w:type="spellEnd"/>
      <w:r w:rsidRPr="00C24DD7">
        <w:t xml:space="preserve">, </w:t>
      </w:r>
      <w:proofErr w:type="spellStart"/>
      <w:r w:rsidRPr="00C24DD7">
        <w:t>dokumentazio</w:t>
      </w:r>
      <w:proofErr w:type="spellEnd"/>
      <w:r w:rsidRPr="00C24DD7">
        <w:t xml:space="preserve"> </w:t>
      </w:r>
      <w:proofErr w:type="spellStart"/>
      <w:r w:rsidRPr="00C24DD7">
        <w:t>hau</w:t>
      </w:r>
      <w:proofErr w:type="spellEnd"/>
      <w:r w:rsidRPr="00C24DD7">
        <w:t xml:space="preserve"> </w:t>
      </w:r>
      <w:proofErr w:type="spellStart"/>
      <w:r w:rsidRPr="00C24DD7">
        <w:t>aurkeztu</w:t>
      </w:r>
      <w:proofErr w:type="spellEnd"/>
      <w:r w:rsidRPr="00C24DD7">
        <w:t xml:space="preserve"> </w:t>
      </w:r>
      <w:proofErr w:type="spellStart"/>
      <w:r w:rsidRPr="00C24DD7">
        <w:t>beharko</w:t>
      </w:r>
      <w:proofErr w:type="spellEnd"/>
      <w:r w:rsidRPr="00C24DD7">
        <w:t xml:space="preserve"> </w:t>
      </w:r>
      <w:proofErr w:type="spellStart"/>
      <w:r w:rsidRPr="00C24DD7">
        <w:t>dute</w:t>
      </w:r>
      <w:proofErr w:type="spellEnd"/>
      <w:r w:rsidRPr="00C24DD7">
        <w:t xml:space="preserve">: </w:t>
      </w:r>
    </w:p>
    <w:p w14:paraId="6505CE74" w14:textId="77777777" w:rsidR="002B44C8" w:rsidRPr="00C24DD7" w:rsidRDefault="002B44C8" w:rsidP="00C24DD7">
      <w:pPr>
        <w:widowControl w:val="0"/>
        <w:numPr>
          <w:ilvl w:val="0"/>
          <w:numId w:val="44"/>
        </w:numPr>
        <w:suppressAutoHyphens/>
        <w:autoSpaceDN w:val="0"/>
        <w:spacing w:before="0" w:line="360" w:lineRule="auto"/>
        <w:textAlignment w:val="baseline"/>
        <w:rPr>
          <w:rFonts w:eastAsia="Arial"/>
          <w:kern w:val="3"/>
          <w:lang w:val="eu-ES" w:eastAsia="zh-CN" w:bidi="hi-IN"/>
        </w:rPr>
      </w:pPr>
      <w:r w:rsidRPr="00C24DD7">
        <w:rPr>
          <w:rFonts w:eastAsia="Arial"/>
          <w:kern w:val="3"/>
          <w:lang w:val="eu-ES" w:eastAsia="zh-CN" w:bidi="hi-IN"/>
        </w:rPr>
        <w:t>Eskabide orria, behar bezala beteta.</w:t>
      </w:r>
    </w:p>
    <w:p w14:paraId="2ACE179A" w14:textId="77777777" w:rsidR="002B44C8" w:rsidRPr="00C24DD7" w:rsidRDefault="002B44C8" w:rsidP="00C24DD7">
      <w:pPr>
        <w:widowControl w:val="0"/>
        <w:numPr>
          <w:ilvl w:val="0"/>
          <w:numId w:val="44"/>
        </w:numPr>
        <w:suppressAutoHyphens/>
        <w:autoSpaceDN w:val="0"/>
        <w:spacing w:before="0" w:line="360" w:lineRule="auto"/>
        <w:textAlignment w:val="baseline"/>
        <w:rPr>
          <w:rFonts w:eastAsia="Arial"/>
          <w:kern w:val="3"/>
          <w:lang w:val="eu-ES" w:eastAsia="zh-CN" w:bidi="hi-IN"/>
        </w:rPr>
      </w:pPr>
      <w:r w:rsidRPr="00C24DD7">
        <w:rPr>
          <w:rFonts w:eastAsia="Arial"/>
          <w:kern w:val="3"/>
          <w:lang w:val="eu-ES" w:eastAsia="zh-CN" w:bidi="hi-IN"/>
        </w:rPr>
        <w:t>Erakunde eskatzailearen, pertsona arduradunaren edo ordezkariaren NAren fotokopia.</w:t>
      </w:r>
    </w:p>
    <w:p w14:paraId="3F6C3228" w14:textId="77777777" w:rsidR="002B44C8" w:rsidRPr="00C24DD7" w:rsidRDefault="002B44C8" w:rsidP="00C24DD7">
      <w:pPr>
        <w:widowControl w:val="0"/>
        <w:numPr>
          <w:ilvl w:val="0"/>
          <w:numId w:val="44"/>
        </w:numPr>
        <w:suppressAutoHyphens/>
        <w:autoSpaceDN w:val="0"/>
        <w:spacing w:before="0" w:line="360" w:lineRule="auto"/>
        <w:textAlignment w:val="baseline"/>
        <w:rPr>
          <w:rFonts w:eastAsia="Arial"/>
          <w:kern w:val="3"/>
          <w:lang w:val="eu-ES" w:eastAsia="zh-CN" w:bidi="hi-IN"/>
        </w:rPr>
      </w:pPr>
      <w:r w:rsidRPr="00C24DD7">
        <w:rPr>
          <w:rFonts w:eastAsia="Arial"/>
          <w:kern w:val="3"/>
          <w:lang w:val="eu-ES" w:eastAsia="zh-CN" w:bidi="hi-IN"/>
        </w:rPr>
        <w:t xml:space="preserve">Elkarte, erakunde edo interesatu eskatzailearen </w:t>
      </w:r>
      <w:proofErr w:type="spellStart"/>
      <w:r w:rsidRPr="00C24DD7">
        <w:rPr>
          <w:rFonts w:eastAsia="Arial"/>
          <w:kern w:val="3"/>
          <w:lang w:val="eu-ES" w:eastAsia="zh-CN" w:bidi="hi-IN"/>
        </w:rPr>
        <w:t>IFZaren</w:t>
      </w:r>
      <w:proofErr w:type="spellEnd"/>
      <w:r w:rsidRPr="00C24DD7">
        <w:rPr>
          <w:rFonts w:eastAsia="Arial"/>
          <w:kern w:val="3"/>
          <w:lang w:val="eu-ES" w:eastAsia="zh-CN" w:bidi="hi-IN"/>
        </w:rPr>
        <w:t xml:space="preserve"> fotokopia, hala badagokio.</w:t>
      </w:r>
    </w:p>
    <w:p w14:paraId="34CCFFC0" w14:textId="77777777" w:rsidR="002B44C8" w:rsidRPr="00C24DD7" w:rsidRDefault="002B44C8" w:rsidP="00C24DD7">
      <w:pPr>
        <w:widowControl w:val="0"/>
        <w:numPr>
          <w:ilvl w:val="0"/>
          <w:numId w:val="44"/>
        </w:numPr>
        <w:suppressAutoHyphens/>
        <w:autoSpaceDN w:val="0"/>
        <w:spacing w:before="0" w:line="360" w:lineRule="auto"/>
        <w:textAlignment w:val="baseline"/>
        <w:rPr>
          <w:rFonts w:eastAsia="Arial"/>
          <w:kern w:val="3"/>
          <w:lang w:val="eu-ES" w:eastAsia="zh-CN" w:bidi="hi-IN"/>
        </w:rPr>
      </w:pPr>
      <w:r w:rsidRPr="00C24DD7">
        <w:rPr>
          <w:rFonts w:eastAsia="Arial"/>
          <w:kern w:val="3"/>
          <w:lang w:val="eu-ES" w:eastAsia="zh-CN" w:bidi="hi-IN"/>
        </w:rPr>
        <w:t>Eskaera egiten duen elkarte, erakundeak edo interesatuak kontu korronte bat ireki duela egiaztatzen duen banketxearen edo aurrezki kutxaren ziurtagiria.</w:t>
      </w:r>
    </w:p>
    <w:p w14:paraId="377C2CB6" w14:textId="77777777" w:rsidR="002B44C8" w:rsidRPr="00C24DD7" w:rsidRDefault="002B44C8" w:rsidP="00C24DD7">
      <w:pPr>
        <w:pStyle w:val="Gorputz-testua"/>
        <w:numPr>
          <w:ilvl w:val="0"/>
          <w:numId w:val="44"/>
        </w:numPr>
        <w:spacing w:after="120" w:line="360" w:lineRule="auto"/>
        <w:rPr>
          <w:lang w:val="eu-ES"/>
        </w:rPr>
      </w:pPr>
      <w:proofErr w:type="spellStart"/>
      <w:r w:rsidRPr="00C24DD7">
        <w:t>Zinpeko</w:t>
      </w:r>
      <w:proofErr w:type="spellEnd"/>
      <w:r w:rsidRPr="00C24DD7">
        <w:t xml:space="preserve"> </w:t>
      </w:r>
      <w:proofErr w:type="spellStart"/>
      <w:r w:rsidRPr="00C24DD7">
        <w:t>aitorpena</w:t>
      </w:r>
      <w:proofErr w:type="spellEnd"/>
      <w:r w:rsidRPr="00C24DD7">
        <w:t xml:space="preserve">, Gizarte </w:t>
      </w:r>
      <w:proofErr w:type="spellStart"/>
      <w:r w:rsidRPr="00C24DD7">
        <w:t>segurantzaren</w:t>
      </w:r>
      <w:proofErr w:type="spellEnd"/>
      <w:r w:rsidRPr="00C24DD7">
        <w:t xml:space="preserve"> </w:t>
      </w:r>
      <w:proofErr w:type="spellStart"/>
      <w:r w:rsidRPr="00C24DD7">
        <w:t>betebeharren</w:t>
      </w:r>
      <w:proofErr w:type="spellEnd"/>
      <w:r w:rsidRPr="00C24DD7">
        <w:t xml:space="preserve">, </w:t>
      </w:r>
      <w:proofErr w:type="spellStart"/>
      <w:r w:rsidRPr="00C24DD7">
        <w:t>zerga</w:t>
      </w:r>
      <w:proofErr w:type="spellEnd"/>
      <w:r w:rsidRPr="00C24DD7">
        <w:t xml:space="preserve"> </w:t>
      </w:r>
      <w:proofErr w:type="spellStart"/>
      <w:r w:rsidRPr="00C24DD7">
        <w:t>betebeharren</w:t>
      </w:r>
      <w:proofErr w:type="spellEnd"/>
      <w:r w:rsidRPr="00C24DD7">
        <w:t xml:space="preserve"> eta </w:t>
      </w:r>
      <w:proofErr w:type="spellStart"/>
      <w:r w:rsidRPr="00C24DD7">
        <w:t>beste</w:t>
      </w:r>
      <w:proofErr w:type="spellEnd"/>
      <w:r w:rsidRPr="00C24DD7">
        <w:t xml:space="preserve"> </w:t>
      </w:r>
      <w:proofErr w:type="spellStart"/>
      <w:r w:rsidRPr="00C24DD7">
        <w:t>dirulaguntzen</w:t>
      </w:r>
      <w:proofErr w:type="spellEnd"/>
      <w:r w:rsidRPr="00C24DD7">
        <w:t xml:space="preserve"> </w:t>
      </w:r>
      <w:proofErr w:type="spellStart"/>
      <w:r w:rsidRPr="00C24DD7">
        <w:t>ingurukoa</w:t>
      </w:r>
      <w:proofErr w:type="spellEnd"/>
      <w:r w:rsidRPr="00C24DD7">
        <w:t>.</w:t>
      </w:r>
      <w:r w:rsidRPr="00C24DD7">
        <w:rPr>
          <w:lang w:val="eu-ES"/>
        </w:rPr>
        <w:t xml:space="preserve"> </w:t>
      </w:r>
    </w:p>
    <w:p w14:paraId="31CC124B" w14:textId="327A2FAA" w:rsidR="002B44C8" w:rsidRPr="00C24DD7" w:rsidRDefault="00CA2273" w:rsidP="00C24DD7">
      <w:pPr>
        <w:widowControl w:val="0"/>
        <w:numPr>
          <w:ilvl w:val="0"/>
          <w:numId w:val="44"/>
        </w:numPr>
        <w:suppressAutoHyphens/>
        <w:autoSpaceDN w:val="0"/>
        <w:spacing w:before="0" w:line="360" w:lineRule="auto"/>
        <w:textAlignment w:val="baseline"/>
        <w:rPr>
          <w:rFonts w:eastAsia="Arial"/>
          <w:kern w:val="3"/>
          <w:lang w:val="eu-ES" w:eastAsia="zh-CN" w:bidi="hi-IN"/>
        </w:rPr>
      </w:pPr>
      <w:r w:rsidRPr="00C24DD7">
        <w:rPr>
          <w:lang w:val="eu-ES"/>
        </w:rPr>
        <w:t xml:space="preserve">Domeinuaren eta ostatatzearen </w:t>
      </w:r>
      <w:r w:rsidR="002B44C8" w:rsidRPr="00C24DD7">
        <w:rPr>
          <w:rFonts w:eastAsia="Arial"/>
          <w:kern w:val="3"/>
          <w:lang w:val="eu-ES" w:eastAsia="zh-CN" w:bidi="hi-IN"/>
        </w:rPr>
        <w:t>jatorrizko faktura edo fotokopia konpultsatua.</w:t>
      </w:r>
    </w:p>
    <w:p w14:paraId="7CE6885B" w14:textId="789327C0" w:rsidR="002B44C8" w:rsidRPr="00C24DD7" w:rsidRDefault="00CA2273" w:rsidP="00C24DD7">
      <w:pPr>
        <w:widowControl w:val="0"/>
        <w:numPr>
          <w:ilvl w:val="0"/>
          <w:numId w:val="44"/>
        </w:numPr>
        <w:suppressAutoHyphens/>
        <w:autoSpaceDN w:val="0"/>
        <w:spacing w:before="0" w:line="360" w:lineRule="auto"/>
        <w:textAlignment w:val="baseline"/>
        <w:rPr>
          <w:rFonts w:eastAsia="Arial"/>
          <w:kern w:val="3"/>
          <w:lang w:val="eu-ES" w:eastAsia="zh-CN" w:bidi="hi-IN"/>
        </w:rPr>
      </w:pPr>
      <w:r w:rsidRPr="00C24DD7">
        <w:rPr>
          <w:rFonts w:eastAsia="Arial"/>
          <w:kern w:val="3"/>
          <w:lang w:val="eu-ES" w:eastAsia="zh-CN" w:bidi="hi-IN"/>
        </w:rPr>
        <w:t>Webgunearen</w:t>
      </w:r>
      <w:r w:rsidR="002B44C8" w:rsidRPr="00C24DD7">
        <w:rPr>
          <w:rFonts w:eastAsia="Arial"/>
          <w:kern w:val="3"/>
          <w:lang w:val="eu-ES" w:eastAsia="zh-CN" w:bidi="hi-IN"/>
        </w:rPr>
        <w:t xml:space="preserve"> argazkia</w:t>
      </w:r>
      <w:r w:rsidRPr="00C24DD7">
        <w:rPr>
          <w:rFonts w:eastAsia="Arial"/>
          <w:kern w:val="3"/>
          <w:lang w:val="eu-ES" w:eastAsia="zh-CN" w:bidi="hi-IN"/>
        </w:rPr>
        <w:t>k</w:t>
      </w:r>
      <w:r w:rsidR="002B44C8" w:rsidRPr="00C24DD7">
        <w:rPr>
          <w:rFonts w:eastAsia="Arial"/>
          <w:kern w:val="3"/>
          <w:lang w:val="eu-ES" w:eastAsia="zh-CN" w:bidi="hi-IN"/>
        </w:rPr>
        <w:t>.</w:t>
      </w:r>
    </w:p>
    <w:p w14:paraId="330A0558" w14:textId="77777777" w:rsidR="002B44C8" w:rsidRPr="00C24DD7" w:rsidRDefault="002B44C8" w:rsidP="00C24DD7">
      <w:pPr>
        <w:widowControl w:val="0"/>
        <w:suppressAutoHyphens/>
        <w:autoSpaceDN w:val="0"/>
        <w:spacing w:before="0" w:line="360" w:lineRule="auto"/>
        <w:ind w:left="360"/>
        <w:textAlignment w:val="baseline"/>
        <w:rPr>
          <w:rFonts w:eastAsia="Arial"/>
          <w:kern w:val="3"/>
          <w:lang w:val="eu-ES" w:eastAsia="zh-CN" w:bidi="hi-IN"/>
        </w:rPr>
      </w:pPr>
    </w:p>
    <w:p w14:paraId="227BC53B"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t>Akatsak zuzentzea eta dokumentazio osagarria aurkeztea</w:t>
      </w:r>
    </w:p>
    <w:p w14:paraId="014A2E1F" w14:textId="77777777" w:rsidR="002B44C8" w:rsidRPr="00C24DD7" w:rsidRDefault="002B44C8" w:rsidP="00C24DD7">
      <w:pPr>
        <w:spacing w:before="0" w:line="360" w:lineRule="auto"/>
        <w:rPr>
          <w:lang w:val="eu-ES"/>
        </w:rPr>
      </w:pPr>
      <w:r w:rsidRPr="00C24DD7">
        <w:rPr>
          <w:lang w:val="eu-ES"/>
        </w:rPr>
        <w:t>Eskaerak edo horrekin batera doan dokumentazioak ez baditu identifikazio datuak biltzen, akatsen bat badu edo zerbait falta bada, eskatzaileari eskatuko zaio 38/2003 dirulaguntzak arautzen dituen Lege Orokorrak eta Udal Ordenantza Orokorrak ezarritakoari jarraiki, hamar eguneko epean akats horiek zuzentzeko; eta adieraziko zaio ezen, hori egingo ez balu, eskaeran atzera egin duela ulertuko dela, aipatu legearen 23. artikuluan aurreikusitako moduan.</w:t>
      </w:r>
    </w:p>
    <w:p w14:paraId="15D80BE5" w14:textId="77777777" w:rsidR="002B44C8" w:rsidRPr="00C24DD7" w:rsidRDefault="002B44C8" w:rsidP="00C24DD7">
      <w:pPr>
        <w:spacing w:before="0" w:line="360" w:lineRule="auto"/>
        <w:rPr>
          <w:lang w:val="eu-ES"/>
        </w:rPr>
      </w:pPr>
    </w:p>
    <w:p w14:paraId="1C4CFF40"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lastRenderedPageBreak/>
        <w:t>Epeak</w:t>
      </w:r>
    </w:p>
    <w:p w14:paraId="50E8FBED" w14:textId="77777777" w:rsidR="002B44C8" w:rsidRPr="00C24DD7" w:rsidRDefault="002B44C8" w:rsidP="00C24DD7">
      <w:pPr>
        <w:spacing w:before="0" w:line="360" w:lineRule="auto"/>
        <w:rPr>
          <w:rFonts w:eastAsia="Calibri"/>
        </w:rPr>
      </w:pPr>
    </w:p>
    <w:p w14:paraId="151581BD" w14:textId="5BD8AED6" w:rsidR="002B44C8" w:rsidRPr="00C24DD7" w:rsidRDefault="002B44C8" w:rsidP="00C24DD7">
      <w:pPr>
        <w:spacing w:before="0" w:line="360" w:lineRule="auto"/>
        <w:rPr>
          <w:rFonts w:eastAsia="Calibri"/>
        </w:rPr>
      </w:pPr>
      <w:r w:rsidRPr="00C24DD7">
        <w:rPr>
          <w:rFonts w:eastAsia="Calibri"/>
          <w:lang w:val="eu-ES"/>
        </w:rPr>
        <w:t>Eskaerak, dirulaguntza deialdi hau Gipuzkoako Aldizkari Ofizialean argitaratu ondoren egin ahal izango dira,</w:t>
      </w:r>
      <w:r w:rsidRPr="00C24DD7">
        <w:rPr>
          <w:rFonts w:eastAsia="Calibri"/>
        </w:rPr>
        <w:t xml:space="preserve"> 2022ko </w:t>
      </w:r>
      <w:proofErr w:type="spellStart"/>
      <w:r w:rsidRPr="00C24DD7">
        <w:rPr>
          <w:rFonts w:eastAsia="Calibri"/>
        </w:rPr>
        <w:t>abenduaren</w:t>
      </w:r>
      <w:proofErr w:type="spellEnd"/>
      <w:r w:rsidRPr="00C24DD7">
        <w:rPr>
          <w:rFonts w:eastAsia="Calibri"/>
        </w:rPr>
        <w:t xml:space="preserve"> 1a arte. </w:t>
      </w:r>
    </w:p>
    <w:p w14:paraId="751EE827" w14:textId="77777777" w:rsidR="002B44C8" w:rsidRPr="00C24DD7" w:rsidRDefault="002B44C8" w:rsidP="00C24DD7">
      <w:pPr>
        <w:spacing w:before="0" w:line="360" w:lineRule="auto"/>
        <w:rPr>
          <w:rFonts w:eastAsia="Calibri"/>
        </w:rPr>
      </w:pPr>
      <w:proofErr w:type="spellStart"/>
      <w:r w:rsidRPr="00C24DD7">
        <w:rPr>
          <w:rFonts w:eastAsia="Calibri"/>
        </w:rPr>
        <w:t>Eskaerak</w:t>
      </w:r>
      <w:proofErr w:type="spellEnd"/>
      <w:r w:rsidRPr="00C24DD7">
        <w:rPr>
          <w:rFonts w:eastAsia="Calibri"/>
        </w:rPr>
        <w:t xml:space="preserve"> Oiartzungo </w:t>
      </w:r>
      <w:proofErr w:type="spellStart"/>
      <w:r w:rsidRPr="00C24DD7">
        <w:rPr>
          <w:rFonts w:eastAsia="Calibri"/>
        </w:rPr>
        <w:t>Udaleko</w:t>
      </w:r>
      <w:proofErr w:type="spellEnd"/>
      <w:r w:rsidRPr="00C24DD7">
        <w:rPr>
          <w:rFonts w:eastAsia="Calibri"/>
        </w:rPr>
        <w:t xml:space="preserve"> </w:t>
      </w:r>
      <w:proofErr w:type="spellStart"/>
      <w:r w:rsidRPr="00C24DD7">
        <w:rPr>
          <w:rFonts w:eastAsia="Calibri"/>
        </w:rPr>
        <w:t>erregistroko</w:t>
      </w:r>
      <w:proofErr w:type="spellEnd"/>
      <w:r w:rsidRPr="00C24DD7">
        <w:rPr>
          <w:rFonts w:eastAsia="Calibri"/>
        </w:rPr>
        <w:t xml:space="preserve"> dataren </w:t>
      </w:r>
      <w:proofErr w:type="spellStart"/>
      <w:r w:rsidRPr="00C24DD7">
        <w:rPr>
          <w:rFonts w:eastAsia="Calibri"/>
        </w:rPr>
        <w:t>arabera</w:t>
      </w:r>
      <w:proofErr w:type="spellEnd"/>
      <w:r w:rsidRPr="00C24DD7">
        <w:rPr>
          <w:rFonts w:eastAsia="Calibri"/>
        </w:rPr>
        <w:t xml:space="preserve"> </w:t>
      </w:r>
      <w:proofErr w:type="spellStart"/>
      <w:r w:rsidRPr="00C24DD7">
        <w:rPr>
          <w:rFonts w:eastAsia="Calibri"/>
        </w:rPr>
        <w:t>aztertuko</w:t>
      </w:r>
      <w:proofErr w:type="spellEnd"/>
      <w:r w:rsidRPr="00C24DD7">
        <w:rPr>
          <w:rFonts w:eastAsia="Calibri"/>
        </w:rPr>
        <w:t xml:space="preserve"> </w:t>
      </w:r>
      <w:proofErr w:type="spellStart"/>
      <w:r w:rsidRPr="00C24DD7">
        <w:rPr>
          <w:rFonts w:eastAsia="Calibri"/>
        </w:rPr>
        <w:t>dira</w:t>
      </w:r>
      <w:proofErr w:type="spellEnd"/>
      <w:r w:rsidRPr="00C24DD7">
        <w:rPr>
          <w:rFonts w:eastAsia="Calibri"/>
        </w:rPr>
        <w:t xml:space="preserve"> eta </w:t>
      </w:r>
      <w:proofErr w:type="spellStart"/>
      <w:r w:rsidRPr="00C24DD7">
        <w:rPr>
          <w:rFonts w:eastAsia="Calibri"/>
        </w:rPr>
        <w:t>urte</w:t>
      </w:r>
      <w:proofErr w:type="spellEnd"/>
      <w:r w:rsidRPr="00C24DD7">
        <w:rPr>
          <w:rFonts w:eastAsia="Calibri"/>
        </w:rPr>
        <w:t xml:space="preserve"> </w:t>
      </w:r>
      <w:proofErr w:type="spellStart"/>
      <w:r w:rsidRPr="00C24DD7">
        <w:rPr>
          <w:rFonts w:eastAsia="Calibri"/>
        </w:rPr>
        <w:t>amaieran</w:t>
      </w:r>
      <w:proofErr w:type="spellEnd"/>
      <w:r w:rsidRPr="00C24DD7">
        <w:rPr>
          <w:rFonts w:eastAsia="Calibri"/>
        </w:rPr>
        <w:t xml:space="preserve"> </w:t>
      </w:r>
      <w:proofErr w:type="spellStart"/>
      <w:r w:rsidRPr="00C24DD7">
        <w:rPr>
          <w:rFonts w:eastAsia="Calibri"/>
        </w:rPr>
        <w:t>ebatziko</w:t>
      </w:r>
      <w:proofErr w:type="spellEnd"/>
      <w:r w:rsidRPr="00C24DD7">
        <w:rPr>
          <w:rFonts w:eastAsia="Calibri"/>
        </w:rPr>
        <w:t xml:space="preserve"> </w:t>
      </w:r>
      <w:proofErr w:type="spellStart"/>
      <w:r w:rsidRPr="00C24DD7">
        <w:rPr>
          <w:rFonts w:eastAsia="Calibri"/>
        </w:rPr>
        <w:t>dira</w:t>
      </w:r>
      <w:proofErr w:type="spellEnd"/>
      <w:r w:rsidRPr="00C24DD7">
        <w:rPr>
          <w:rFonts w:eastAsia="Calibri"/>
        </w:rPr>
        <w:t xml:space="preserve"> </w:t>
      </w:r>
      <w:proofErr w:type="spellStart"/>
      <w:r w:rsidRPr="00C24DD7">
        <w:rPr>
          <w:rFonts w:eastAsia="Calibri"/>
        </w:rPr>
        <w:t>abenduaren</w:t>
      </w:r>
      <w:proofErr w:type="spellEnd"/>
      <w:r w:rsidRPr="00C24DD7">
        <w:rPr>
          <w:rFonts w:eastAsia="Calibri"/>
        </w:rPr>
        <w:t xml:space="preserve"> 31 </w:t>
      </w:r>
      <w:proofErr w:type="spellStart"/>
      <w:r w:rsidRPr="00C24DD7">
        <w:rPr>
          <w:rFonts w:eastAsia="Calibri"/>
        </w:rPr>
        <w:t>baino</w:t>
      </w:r>
      <w:proofErr w:type="spellEnd"/>
      <w:r w:rsidRPr="00C24DD7">
        <w:rPr>
          <w:rFonts w:eastAsia="Calibri"/>
        </w:rPr>
        <w:t xml:space="preserve"> </w:t>
      </w:r>
      <w:proofErr w:type="spellStart"/>
      <w:r w:rsidRPr="00C24DD7">
        <w:rPr>
          <w:rFonts w:eastAsia="Calibri"/>
        </w:rPr>
        <w:t>lehen</w:t>
      </w:r>
      <w:proofErr w:type="spellEnd"/>
      <w:r w:rsidRPr="00C24DD7">
        <w:rPr>
          <w:rFonts w:eastAsia="Calibri"/>
        </w:rPr>
        <w:t xml:space="preserve">. </w:t>
      </w:r>
      <w:proofErr w:type="spellStart"/>
      <w:r w:rsidRPr="00C24DD7">
        <w:rPr>
          <w:rFonts w:eastAsia="Calibri"/>
        </w:rPr>
        <w:t>Azken</w:t>
      </w:r>
      <w:proofErr w:type="spellEnd"/>
      <w:r w:rsidRPr="00C24DD7">
        <w:rPr>
          <w:rFonts w:eastAsia="Calibri"/>
        </w:rPr>
        <w:t xml:space="preserve"> </w:t>
      </w:r>
      <w:proofErr w:type="spellStart"/>
      <w:r w:rsidRPr="00C24DD7">
        <w:rPr>
          <w:rFonts w:eastAsia="Calibri"/>
        </w:rPr>
        <w:t>ebazpen</w:t>
      </w:r>
      <w:proofErr w:type="spellEnd"/>
      <w:r w:rsidRPr="00C24DD7">
        <w:rPr>
          <w:rFonts w:eastAsia="Calibri"/>
        </w:rPr>
        <w:t xml:space="preserve"> </w:t>
      </w:r>
      <w:proofErr w:type="spellStart"/>
      <w:r w:rsidRPr="00C24DD7">
        <w:rPr>
          <w:rFonts w:eastAsia="Calibri"/>
        </w:rPr>
        <w:t>honen</w:t>
      </w:r>
      <w:proofErr w:type="spellEnd"/>
      <w:r w:rsidRPr="00C24DD7">
        <w:rPr>
          <w:rFonts w:eastAsia="Calibri"/>
        </w:rPr>
        <w:t xml:space="preserve"> </w:t>
      </w:r>
      <w:proofErr w:type="spellStart"/>
      <w:r w:rsidRPr="00C24DD7">
        <w:rPr>
          <w:rFonts w:eastAsia="Calibri"/>
        </w:rPr>
        <w:t>ondoren</w:t>
      </w:r>
      <w:proofErr w:type="spellEnd"/>
      <w:r w:rsidRPr="00C24DD7">
        <w:rPr>
          <w:rFonts w:eastAsia="Calibri"/>
        </w:rPr>
        <w:t xml:space="preserve">, </w:t>
      </w:r>
      <w:proofErr w:type="spellStart"/>
      <w:r w:rsidRPr="00C24DD7">
        <w:rPr>
          <w:rFonts w:eastAsia="Calibri"/>
        </w:rPr>
        <w:t>urtea</w:t>
      </w:r>
      <w:proofErr w:type="spellEnd"/>
      <w:r w:rsidRPr="00C24DD7">
        <w:rPr>
          <w:rFonts w:eastAsia="Calibri"/>
        </w:rPr>
        <w:t xml:space="preserve"> </w:t>
      </w:r>
      <w:proofErr w:type="spellStart"/>
      <w:r w:rsidRPr="00C24DD7">
        <w:rPr>
          <w:rFonts w:eastAsia="Calibri"/>
        </w:rPr>
        <w:t>amaitu</w:t>
      </w:r>
      <w:proofErr w:type="spellEnd"/>
      <w:r w:rsidRPr="00C24DD7">
        <w:rPr>
          <w:rFonts w:eastAsia="Calibri"/>
        </w:rPr>
        <w:t xml:space="preserve"> </w:t>
      </w:r>
      <w:proofErr w:type="spellStart"/>
      <w:r w:rsidRPr="00C24DD7">
        <w:rPr>
          <w:rFonts w:eastAsia="Calibri"/>
        </w:rPr>
        <w:t>bitarte</w:t>
      </w:r>
      <w:proofErr w:type="spellEnd"/>
      <w:r w:rsidRPr="00C24DD7">
        <w:rPr>
          <w:rFonts w:eastAsia="Calibri"/>
        </w:rPr>
        <w:t xml:space="preserve"> </w:t>
      </w:r>
      <w:proofErr w:type="spellStart"/>
      <w:r w:rsidRPr="00C24DD7">
        <w:rPr>
          <w:rFonts w:eastAsia="Calibri"/>
        </w:rPr>
        <w:t>aurkeztu</w:t>
      </w:r>
      <w:proofErr w:type="spellEnd"/>
      <w:r w:rsidRPr="00C24DD7">
        <w:rPr>
          <w:rFonts w:eastAsia="Calibri"/>
        </w:rPr>
        <w:t xml:space="preserve"> </w:t>
      </w:r>
      <w:proofErr w:type="spellStart"/>
      <w:r w:rsidRPr="00C24DD7">
        <w:rPr>
          <w:rFonts w:eastAsia="Calibri"/>
        </w:rPr>
        <w:t>daitezkeen</w:t>
      </w:r>
      <w:proofErr w:type="spellEnd"/>
      <w:r w:rsidRPr="00C24DD7">
        <w:rPr>
          <w:rFonts w:eastAsia="Calibri"/>
        </w:rPr>
        <w:t xml:space="preserve"> </w:t>
      </w:r>
      <w:proofErr w:type="spellStart"/>
      <w:r w:rsidRPr="00C24DD7">
        <w:rPr>
          <w:rFonts w:eastAsia="Calibri"/>
        </w:rPr>
        <w:t>eskaerak</w:t>
      </w:r>
      <w:proofErr w:type="spellEnd"/>
      <w:r w:rsidRPr="00C24DD7">
        <w:rPr>
          <w:rFonts w:eastAsia="Calibri"/>
        </w:rPr>
        <w:t xml:space="preserve"> </w:t>
      </w:r>
      <w:proofErr w:type="spellStart"/>
      <w:r w:rsidRPr="00C24DD7">
        <w:rPr>
          <w:rFonts w:eastAsia="Calibri"/>
        </w:rPr>
        <w:t>hurrengo</w:t>
      </w:r>
      <w:proofErr w:type="spellEnd"/>
      <w:r w:rsidRPr="00C24DD7">
        <w:rPr>
          <w:rFonts w:eastAsia="Calibri"/>
        </w:rPr>
        <w:t xml:space="preserve"> </w:t>
      </w:r>
      <w:proofErr w:type="spellStart"/>
      <w:r w:rsidRPr="00C24DD7">
        <w:rPr>
          <w:rFonts w:eastAsia="Calibri"/>
        </w:rPr>
        <w:t>urteko</w:t>
      </w:r>
      <w:proofErr w:type="spellEnd"/>
      <w:r w:rsidRPr="00C24DD7">
        <w:rPr>
          <w:rFonts w:eastAsia="Calibri"/>
        </w:rPr>
        <w:t xml:space="preserve"> </w:t>
      </w:r>
      <w:proofErr w:type="spellStart"/>
      <w:r w:rsidRPr="00C24DD7">
        <w:rPr>
          <w:rFonts w:eastAsia="Calibri"/>
        </w:rPr>
        <w:t>deialdian</w:t>
      </w:r>
      <w:proofErr w:type="spellEnd"/>
      <w:r w:rsidRPr="00C24DD7">
        <w:rPr>
          <w:rFonts w:eastAsia="Calibri"/>
        </w:rPr>
        <w:t xml:space="preserve"> </w:t>
      </w:r>
      <w:proofErr w:type="spellStart"/>
      <w:r w:rsidRPr="00C24DD7">
        <w:rPr>
          <w:rFonts w:eastAsia="Calibri"/>
        </w:rPr>
        <w:t>sartuko</w:t>
      </w:r>
      <w:proofErr w:type="spellEnd"/>
      <w:r w:rsidRPr="00C24DD7">
        <w:rPr>
          <w:rFonts w:eastAsia="Calibri"/>
        </w:rPr>
        <w:t xml:space="preserve"> </w:t>
      </w:r>
      <w:proofErr w:type="spellStart"/>
      <w:r w:rsidRPr="00C24DD7">
        <w:rPr>
          <w:rFonts w:eastAsia="Calibri"/>
        </w:rPr>
        <w:t>dira</w:t>
      </w:r>
      <w:proofErr w:type="spellEnd"/>
      <w:r w:rsidRPr="00C24DD7">
        <w:rPr>
          <w:rFonts w:eastAsia="Calibri"/>
        </w:rPr>
        <w:t xml:space="preserve">. </w:t>
      </w:r>
    </w:p>
    <w:p w14:paraId="3DBD1EB9" w14:textId="77777777" w:rsidR="002B44C8" w:rsidRPr="00C24DD7" w:rsidRDefault="002B44C8" w:rsidP="00C24DD7">
      <w:pPr>
        <w:spacing w:before="0" w:line="360" w:lineRule="auto"/>
        <w:rPr>
          <w:rFonts w:eastAsia="Calibri"/>
        </w:rPr>
      </w:pPr>
      <w:proofErr w:type="spellStart"/>
      <w:r w:rsidRPr="00C24DD7">
        <w:rPr>
          <w:rFonts w:eastAsia="Calibri"/>
        </w:rPr>
        <w:t>Dirulaguntza</w:t>
      </w:r>
      <w:proofErr w:type="spellEnd"/>
      <w:r w:rsidRPr="00C24DD7">
        <w:rPr>
          <w:rFonts w:eastAsia="Calibri"/>
        </w:rPr>
        <w:t xml:space="preserve"> </w:t>
      </w:r>
      <w:proofErr w:type="spellStart"/>
      <w:r w:rsidRPr="00C24DD7">
        <w:rPr>
          <w:rFonts w:eastAsia="Calibri"/>
        </w:rPr>
        <w:t>ebazteko</w:t>
      </w:r>
      <w:proofErr w:type="spellEnd"/>
      <w:r w:rsidRPr="00C24DD7">
        <w:rPr>
          <w:rFonts w:eastAsia="Calibri"/>
        </w:rPr>
        <w:t xml:space="preserve"> </w:t>
      </w:r>
      <w:proofErr w:type="spellStart"/>
      <w:r w:rsidRPr="00C24DD7">
        <w:rPr>
          <w:rFonts w:eastAsia="Calibri"/>
        </w:rPr>
        <w:t>epea</w:t>
      </w:r>
      <w:proofErr w:type="spellEnd"/>
      <w:r w:rsidRPr="00C24DD7">
        <w:rPr>
          <w:rFonts w:eastAsia="Calibri"/>
        </w:rPr>
        <w:t xml:space="preserve"> </w:t>
      </w:r>
      <w:proofErr w:type="spellStart"/>
      <w:r w:rsidRPr="00C24DD7">
        <w:rPr>
          <w:rFonts w:eastAsia="Calibri"/>
        </w:rPr>
        <w:t>gehienez</w:t>
      </w:r>
      <w:proofErr w:type="spellEnd"/>
      <w:r w:rsidRPr="00C24DD7">
        <w:rPr>
          <w:rFonts w:eastAsia="Calibri"/>
        </w:rPr>
        <w:t xml:space="preserve"> ere </w:t>
      </w:r>
      <w:proofErr w:type="spellStart"/>
      <w:r w:rsidRPr="00C24DD7">
        <w:rPr>
          <w:rFonts w:eastAsia="Calibri"/>
        </w:rPr>
        <w:t>eskaera</w:t>
      </w:r>
      <w:proofErr w:type="spellEnd"/>
      <w:r w:rsidRPr="00C24DD7">
        <w:rPr>
          <w:rFonts w:eastAsia="Calibri"/>
        </w:rPr>
        <w:t xml:space="preserve"> </w:t>
      </w:r>
      <w:proofErr w:type="spellStart"/>
      <w:r w:rsidRPr="00C24DD7">
        <w:rPr>
          <w:rFonts w:eastAsia="Calibri"/>
        </w:rPr>
        <w:t>egin</w:t>
      </w:r>
      <w:proofErr w:type="spellEnd"/>
      <w:r w:rsidRPr="00C24DD7">
        <w:rPr>
          <w:rFonts w:eastAsia="Calibri"/>
        </w:rPr>
        <w:t xml:space="preserve"> </w:t>
      </w:r>
      <w:proofErr w:type="spellStart"/>
      <w:r w:rsidRPr="00C24DD7">
        <w:rPr>
          <w:rFonts w:eastAsia="Calibri"/>
        </w:rPr>
        <w:t>denetik</w:t>
      </w:r>
      <w:proofErr w:type="spellEnd"/>
      <w:r w:rsidRPr="00C24DD7">
        <w:rPr>
          <w:rFonts w:eastAsia="Calibri"/>
        </w:rPr>
        <w:t xml:space="preserve"> </w:t>
      </w:r>
      <w:proofErr w:type="spellStart"/>
      <w:r w:rsidRPr="00C24DD7">
        <w:rPr>
          <w:rFonts w:eastAsia="Calibri"/>
        </w:rPr>
        <w:t>sei</w:t>
      </w:r>
      <w:proofErr w:type="spellEnd"/>
      <w:r w:rsidRPr="00C24DD7">
        <w:rPr>
          <w:rFonts w:eastAsia="Calibri"/>
        </w:rPr>
        <w:t xml:space="preserve"> </w:t>
      </w:r>
      <w:proofErr w:type="spellStart"/>
      <w:r w:rsidRPr="00C24DD7">
        <w:rPr>
          <w:rFonts w:eastAsia="Calibri"/>
        </w:rPr>
        <w:t>hilabetekoa</w:t>
      </w:r>
      <w:proofErr w:type="spellEnd"/>
      <w:r w:rsidRPr="00C24DD7">
        <w:rPr>
          <w:rFonts w:eastAsia="Calibri"/>
        </w:rPr>
        <w:t xml:space="preserve"> izango da. </w:t>
      </w:r>
      <w:proofErr w:type="spellStart"/>
      <w:r w:rsidRPr="00C24DD7">
        <w:rPr>
          <w:rFonts w:eastAsia="Calibri"/>
        </w:rPr>
        <w:t>Erantzunik</w:t>
      </w:r>
      <w:proofErr w:type="spellEnd"/>
      <w:r w:rsidRPr="00C24DD7">
        <w:rPr>
          <w:rFonts w:eastAsia="Calibri"/>
        </w:rPr>
        <w:t xml:space="preserve"> jaso </w:t>
      </w:r>
      <w:proofErr w:type="spellStart"/>
      <w:r w:rsidRPr="00C24DD7">
        <w:rPr>
          <w:rFonts w:eastAsia="Calibri"/>
        </w:rPr>
        <w:t>ezean</w:t>
      </w:r>
      <w:proofErr w:type="spellEnd"/>
      <w:r w:rsidRPr="00C24DD7">
        <w:rPr>
          <w:rFonts w:eastAsia="Calibri"/>
        </w:rPr>
        <w:t xml:space="preserve">, </w:t>
      </w:r>
      <w:proofErr w:type="spellStart"/>
      <w:r w:rsidRPr="00C24DD7">
        <w:rPr>
          <w:rFonts w:eastAsia="Calibri"/>
        </w:rPr>
        <w:t>isiltasuna</w:t>
      </w:r>
      <w:proofErr w:type="spellEnd"/>
      <w:r w:rsidRPr="00C24DD7">
        <w:rPr>
          <w:rFonts w:eastAsia="Calibri"/>
        </w:rPr>
        <w:t xml:space="preserve"> </w:t>
      </w:r>
      <w:proofErr w:type="spellStart"/>
      <w:r w:rsidRPr="00C24DD7">
        <w:rPr>
          <w:rFonts w:eastAsia="Calibri"/>
        </w:rPr>
        <w:t>ezezkoa</w:t>
      </w:r>
      <w:proofErr w:type="spellEnd"/>
      <w:r w:rsidRPr="00C24DD7">
        <w:rPr>
          <w:rFonts w:eastAsia="Calibri"/>
        </w:rPr>
        <w:t xml:space="preserve"> izango da. </w:t>
      </w:r>
    </w:p>
    <w:p w14:paraId="1B50711B" w14:textId="77777777" w:rsidR="002B44C8" w:rsidRPr="00C24DD7" w:rsidRDefault="002B44C8" w:rsidP="00C24DD7">
      <w:pPr>
        <w:spacing w:before="0" w:line="360" w:lineRule="auto"/>
        <w:rPr>
          <w:rFonts w:eastAsia="Calibri"/>
        </w:rPr>
      </w:pPr>
    </w:p>
    <w:p w14:paraId="780FE0BD"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t>Beste dirulaguntzekin bateragarritasuna</w:t>
      </w:r>
    </w:p>
    <w:p w14:paraId="142D9AE3" w14:textId="77777777" w:rsidR="002B44C8" w:rsidRPr="00C24DD7" w:rsidRDefault="002B44C8" w:rsidP="00C24DD7">
      <w:pPr>
        <w:spacing w:before="0" w:line="360" w:lineRule="auto"/>
        <w:rPr>
          <w:lang w:val="eu-ES"/>
        </w:rPr>
      </w:pPr>
      <w:r w:rsidRPr="00C24DD7">
        <w:rPr>
          <w:lang w:val="eu-ES"/>
        </w:rPr>
        <w:t>Araudi honetako dirulaguntzak bateragarriak izango dira erakunde publiko edo pribatuek xede bererako eman ditzaketen bestelako dirulaguntzekin, beti ere dirulaguntza bakoitzean zehaztutako mugak gainditu gabe. Bateragarritasunari buruz sortu daitezkeen zalantzak argitzeko, Oiartzungo Udalaren dirulaguntzak emateko Ordenantza Orokorrak 14. artikuluan finkatzen dituen irizpideak jarraituko dira.</w:t>
      </w:r>
    </w:p>
    <w:p w14:paraId="349BC36B" w14:textId="77777777" w:rsidR="002B44C8" w:rsidRPr="00C24DD7" w:rsidRDefault="002B44C8" w:rsidP="00C24DD7">
      <w:pPr>
        <w:spacing w:before="0" w:line="360" w:lineRule="auto"/>
        <w:rPr>
          <w:lang w:val="eu-ES"/>
        </w:rPr>
      </w:pPr>
    </w:p>
    <w:p w14:paraId="56A4A840"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t>Emateko prozedura</w:t>
      </w:r>
    </w:p>
    <w:p w14:paraId="05D78AED" w14:textId="77777777" w:rsidR="002B44C8" w:rsidRPr="00C24DD7" w:rsidRDefault="002B44C8" w:rsidP="00C24DD7">
      <w:pPr>
        <w:spacing w:before="0" w:line="360" w:lineRule="auto"/>
        <w:rPr>
          <w:lang w:val="eu-ES"/>
        </w:rPr>
      </w:pPr>
      <w:r w:rsidRPr="00C24DD7">
        <w:rPr>
          <w:lang w:val="eu-ES"/>
        </w:rPr>
        <w:t>Dirulaguntzak emateko prozedurak, Oiartzungo Udalaren dirulaguntzak arautzen dituen Ordenantzak IV. Tituluan (22-23 artikuluak) zehazten diren pausoak jarraituko ditu, bertan azaltzen diren baldintzekin:</w:t>
      </w:r>
    </w:p>
    <w:p w14:paraId="00961549" w14:textId="77777777" w:rsidR="00FB7269" w:rsidRPr="00C24DD7" w:rsidRDefault="00FB7269" w:rsidP="00C24DD7">
      <w:pPr>
        <w:numPr>
          <w:ilvl w:val="0"/>
          <w:numId w:val="35"/>
        </w:numPr>
        <w:spacing w:before="0" w:line="360" w:lineRule="auto"/>
        <w:rPr>
          <w:lang w:val="eu-ES"/>
        </w:rPr>
      </w:pPr>
      <w:r w:rsidRPr="00C24DD7">
        <w:rPr>
          <w:lang w:val="eu-ES"/>
        </w:rPr>
        <w:t>Euskara arloko teknikariak dirulaguntza eskariak ebaluatuko ditu.</w:t>
      </w:r>
    </w:p>
    <w:p w14:paraId="18BB51E3" w14:textId="77777777" w:rsidR="00FB7269" w:rsidRPr="00C24DD7" w:rsidRDefault="00FB7269" w:rsidP="00C24DD7">
      <w:pPr>
        <w:numPr>
          <w:ilvl w:val="0"/>
          <w:numId w:val="35"/>
        </w:numPr>
        <w:spacing w:before="0" w:line="360" w:lineRule="auto"/>
        <w:rPr>
          <w:lang w:val="eu-ES"/>
        </w:rPr>
      </w:pPr>
      <w:r w:rsidRPr="00C24DD7">
        <w:rPr>
          <w:lang w:val="eu-ES"/>
        </w:rPr>
        <w:t xml:space="preserve">Txostena egin eta Euskara Batzordera eramango du, honek txostena kontuan hartuta, bere iritzia eman eta behin-behineko proposamena luza dezan. </w:t>
      </w:r>
    </w:p>
    <w:p w14:paraId="51080CE9" w14:textId="65412610" w:rsidR="002B44C8" w:rsidRPr="00C24DD7" w:rsidRDefault="00FB7269" w:rsidP="00C24DD7">
      <w:pPr>
        <w:numPr>
          <w:ilvl w:val="0"/>
          <w:numId w:val="35"/>
        </w:numPr>
        <w:spacing w:before="0" w:line="360" w:lineRule="auto"/>
        <w:rPr>
          <w:lang w:val="eu-ES"/>
        </w:rPr>
      </w:pPr>
      <w:r w:rsidRPr="00C24DD7">
        <w:rPr>
          <w:lang w:val="eu-ES"/>
        </w:rPr>
        <w:t>Alkateak Dekretuz behin-behineko proposamena onartuko du</w:t>
      </w:r>
      <w:r w:rsidR="002B44C8" w:rsidRPr="00C24DD7">
        <w:rPr>
          <w:lang w:val="eu-ES"/>
        </w:rPr>
        <w:t xml:space="preserve">, hamar eguneko epea eskainiz interesatuei alegazioak aurkezteko. Prozeduran pertsona interesdunek </w:t>
      </w:r>
      <w:r w:rsidR="002B44C8" w:rsidRPr="00C24DD7">
        <w:rPr>
          <w:lang w:val="eu-ES"/>
        </w:rPr>
        <w:lastRenderedPageBreak/>
        <w:t>argudiatutakoak beste egintzarik, alegaziorik edo frogarik agertzen ez denean, entzunaldi-izapide hori bazter utzi ahal izango da. Kasu horretan, ebazpen-proposamena behin betikoa izango da.</w:t>
      </w:r>
    </w:p>
    <w:p w14:paraId="3CE4214F" w14:textId="77777777" w:rsidR="002B44C8" w:rsidRPr="00C24DD7" w:rsidRDefault="002B44C8" w:rsidP="00C24DD7">
      <w:pPr>
        <w:numPr>
          <w:ilvl w:val="0"/>
          <w:numId w:val="35"/>
        </w:numPr>
        <w:spacing w:before="0" w:line="360" w:lineRule="auto"/>
        <w:rPr>
          <w:lang w:val="eu-ES"/>
        </w:rPr>
      </w:pPr>
      <w:r w:rsidRPr="00C24DD7">
        <w:rPr>
          <w:lang w:val="eu-ES"/>
        </w:rPr>
        <w:t>Aurkeztutako alegazioak (baleude) aztertu ondoren, behin betiko ebazpen-proposamena egingo da. Proposamen horrek dirulaguntzaren emakidarako proposatzen dituen eskatzaileen zerrenda eta zenbatekoa adierazi beharko ditu, bere ebaluazioa eta hori egiteko erabilitako balorazio-irizpideak adierazita, eta baita zer eskaera ez dituen aintzat hartu eta zer arrazoitan oinarritu den ere.</w:t>
      </w:r>
    </w:p>
    <w:p w14:paraId="16DEA54D" w14:textId="77777777" w:rsidR="002B44C8" w:rsidRPr="00C24DD7" w:rsidRDefault="002B44C8" w:rsidP="00C24DD7">
      <w:pPr>
        <w:pStyle w:val="Zerrenda-paragrafoa"/>
        <w:numPr>
          <w:ilvl w:val="0"/>
          <w:numId w:val="35"/>
        </w:numPr>
        <w:spacing w:after="120" w:line="360" w:lineRule="auto"/>
        <w:rPr>
          <w:lang w:val="eu-ES"/>
        </w:rPr>
      </w:pPr>
      <w:proofErr w:type="spellStart"/>
      <w:r w:rsidRPr="00C24DD7">
        <w:rPr>
          <w:lang w:val="eu-ES"/>
        </w:rPr>
        <w:t>Www.oiartzun.eus</w:t>
      </w:r>
      <w:proofErr w:type="spellEnd"/>
      <w:r w:rsidRPr="00C24DD7">
        <w:rPr>
          <w:lang w:val="eu-ES"/>
        </w:rPr>
        <w:t xml:space="preserve"> web orrian eta udaletxeko iragarki taulan behin-behineko proposamenaren eta behin betiko ebazpenaren berri emango da. </w:t>
      </w:r>
    </w:p>
    <w:p w14:paraId="76782707" w14:textId="77777777" w:rsidR="002B44C8" w:rsidRPr="00C24DD7" w:rsidRDefault="002B44C8" w:rsidP="00C24DD7">
      <w:pPr>
        <w:pStyle w:val="Zerrenda-paragrafoa"/>
        <w:numPr>
          <w:ilvl w:val="0"/>
          <w:numId w:val="35"/>
        </w:numPr>
        <w:spacing w:after="120" w:line="360" w:lineRule="auto"/>
        <w:rPr>
          <w:lang w:val="eu-ES"/>
        </w:rPr>
      </w:pPr>
      <w:r w:rsidRPr="00C24DD7">
        <w:rPr>
          <w:lang w:val="eu-ES"/>
        </w:rPr>
        <w:t xml:space="preserve">Dirulaguntza ukatzen den kasuetan, eskatzaileari jakinaraziko zaio posta ziurtatu bidez. </w:t>
      </w:r>
    </w:p>
    <w:p w14:paraId="7A7E3040" w14:textId="77777777" w:rsidR="002B44C8" w:rsidRPr="00C24DD7" w:rsidRDefault="002B44C8" w:rsidP="00C24DD7">
      <w:pPr>
        <w:pStyle w:val="Zerrenda-paragrafoa"/>
        <w:numPr>
          <w:ilvl w:val="0"/>
          <w:numId w:val="35"/>
        </w:numPr>
        <w:spacing w:after="120" w:line="360" w:lineRule="auto"/>
        <w:rPr>
          <w:lang w:val="eu-ES"/>
        </w:rPr>
      </w:pPr>
      <w:r w:rsidRPr="00C24DD7">
        <w:rPr>
          <w:lang w:val="eu-ES"/>
        </w:rPr>
        <w:t xml:space="preserve">Behin betiko ebazpena emateko eta jakinarazteko </w:t>
      </w:r>
      <w:proofErr w:type="spellStart"/>
      <w:r w:rsidRPr="00C24DD7">
        <w:rPr>
          <w:lang w:val="eu-ES"/>
        </w:rPr>
        <w:t>gehienezko</w:t>
      </w:r>
      <w:proofErr w:type="spellEnd"/>
      <w:r w:rsidRPr="00C24DD7">
        <w:rPr>
          <w:lang w:val="eu-ES"/>
        </w:rPr>
        <w:t xml:space="preserve"> epea sei hilabetekoa da, dagokion deialdian zehazten den epetik kontatzen hasita. Epe hori ebazpena espreski jakinarazi gabe igarotakoan, pertsona edo erakunde eskatzaileek ezetsitzat jo ahal izango dituzte beren dirulaguntzarako eskaerak</w:t>
      </w:r>
    </w:p>
    <w:p w14:paraId="560DF911" w14:textId="77777777" w:rsidR="002B44C8" w:rsidRPr="00C24DD7" w:rsidRDefault="002B44C8" w:rsidP="00C24DD7">
      <w:pPr>
        <w:pStyle w:val="Zerrenda-paragrafoa"/>
        <w:numPr>
          <w:ilvl w:val="0"/>
          <w:numId w:val="35"/>
        </w:numPr>
        <w:spacing w:after="120" w:line="360" w:lineRule="auto"/>
        <w:rPr>
          <w:lang w:val="eu-ES"/>
        </w:rPr>
      </w:pPr>
      <w:r w:rsidRPr="00C24DD7">
        <w:rPr>
          <w:lang w:val="eu-ES"/>
        </w:rPr>
        <w:t xml:space="preserve">Dirulaguntza ordaintzea: Behin betiko dirulaguntzaren jakinarazpena egin dela ziurtatu ondoren, ordainketa tramitatuko da. Eta kontuan izango dira, halaber, Oiartzungo Udalaren dirulaguntzei buruko Ordenantzaren VII. Tituluan aipatzen diren aspektu guztiak. </w:t>
      </w:r>
    </w:p>
    <w:p w14:paraId="7118D7B7" w14:textId="77777777" w:rsidR="002B44C8" w:rsidRPr="00C24DD7" w:rsidRDefault="002B44C8" w:rsidP="00C24DD7">
      <w:pPr>
        <w:pStyle w:val="Zerrenda-paragrafoa"/>
        <w:numPr>
          <w:ilvl w:val="0"/>
          <w:numId w:val="35"/>
        </w:numPr>
        <w:spacing w:after="120" w:line="360" w:lineRule="auto"/>
        <w:rPr>
          <w:lang w:val="eu-ES"/>
        </w:rPr>
      </w:pPr>
      <w:r w:rsidRPr="00C24DD7">
        <w:rPr>
          <w:lang w:val="eu-ES"/>
        </w:rPr>
        <w:t xml:space="preserve">Dirulaguntza onartu dela jakinarazi bezain laster, dirulaguntzaren %100a ordainduko da, eta honetarako ez zaie beste inongo bermerik eskatuko onuradunei. </w:t>
      </w:r>
    </w:p>
    <w:p w14:paraId="61187FD0" w14:textId="77777777" w:rsidR="002B44C8" w:rsidRPr="00C24DD7" w:rsidRDefault="002B44C8" w:rsidP="00C24DD7">
      <w:pPr>
        <w:spacing w:before="0" w:line="360" w:lineRule="auto"/>
        <w:ind w:left="360"/>
        <w:rPr>
          <w:lang w:val="eu-ES"/>
        </w:rPr>
      </w:pPr>
    </w:p>
    <w:p w14:paraId="03EC43FB"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t>Onuradunen betebeharrak</w:t>
      </w:r>
    </w:p>
    <w:p w14:paraId="19F89980" w14:textId="77777777" w:rsidR="002B44C8" w:rsidRPr="00C24DD7" w:rsidRDefault="002B44C8" w:rsidP="00C24DD7">
      <w:pPr>
        <w:spacing w:before="0" w:line="360" w:lineRule="auto"/>
        <w:rPr>
          <w:lang w:val="eu-ES"/>
        </w:rPr>
      </w:pPr>
      <w:r w:rsidRPr="00C24DD7">
        <w:rPr>
          <w:lang w:val="eu-ES"/>
        </w:rPr>
        <w:t xml:space="preserve">Deialdi honetako dirulaguntzak jaso dituztenek, Oiartzungo Udalaren dirulaguntzak arautzen dituen Ordenantzaren 6. artikuluak ezartzen dituen betebeharrak bete beharko dituzte. </w:t>
      </w:r>
    </w:p>
    <w:p w14:paraId="71258882" w14:textId="77777777" w:rsidR="002B44C8" w:rsidRPr="00C24DD7" w:rsidRDefault="002B44C8" w:rsidP="00C24DD7">
      <w:pPr>
        <w:spacing w:before="0" w:line="360" w:lineRule="auto"/>
        <w:rPr>
          <w:lang w:val="eu-ES"/>
        </w:rPr>
      </w:pPr>
      <w:r w:rsidRPr="00C24DD7">
        <w:rPr>
          <w:lang w:val="eu-ES"/>
        </w:rPr>
        <w:lastRenderedPageBreak/>
        <w:t>Erakunde edo elkarte onuradunak diruz lagundutako jardueran honako parekidetasun arloko eskakizunak bete beharko ditu:</w:t>
      </w:r>
    </w:p>
    <w:p w14:paraId="47F2C83B" w14:textId="77777777" w:rsidR="002B44C8" w:rsidRPr="00C24DD7" w:rsidRDefault="002B44C8" w:rsidP="00C24DD7">
      <w:pPr>
        <w:numPr>
          <w:ilvl w:val="0"/>
          <w:numId w:val="35"/>
        </w:numPr>
        <w:spacing w:before="0" w:line="360" w:lineRule="auto"/>
        <w:rPr>
          <w:lang w:val="eu-ES"/>
        </w:rPr>
      </w:pPr>
      <w:r w:rsidRPr="00C24DD7">
        <w:rPr>
          <w:lang w:val="eu-ES"/>
        </w:rPr>
        <w:t>Diruz lagundutako jarduerari buruzko informazio, publizitate eta propaganda guztietan, lengoaia eta irudi mota guztien erabilera ez sexista egingo dute, sortzen diren dokumentu eta euskarrietan.</w:t>
      </w:r>
    </w:p>
    <w:p w14:paraId="47F85394" w14:textId="77777777" w:rsidR="002B44C8" w:rsidRPr="00C24DD7" w:rsidRDefault="002B44C8" w:rsidP="00C24DD7">
      <w:pPr>
        <w:numPr>
          <w:ilvl w:val="0"/>
          <w:numId w:val="35"/>
        </w:numPr>
        <w:spacing w:before="0" w:line="360" w:lineRule="auto"/>
        <w:rPr>
          <w:lang w:val="eu-ES"/>
        </w:rPr>
      </w:pPr>
      <w:r w:rsidRPr="00C24DD7">
        <w:rPr>
          <w:lang w:val="eu-ES"/>
        </w:rPr>
        <w:t xml:space="preserve">Eskaera, izen-emate orri, memoria guztietan antolatzaile eta erabiltze edo onuradunen datuak sexuagatik </w:t>
      </w:r>
      <w:proofErr w:type="spellStart"/>
      <w:r w:rsidRPr="00C24DD7">
        <w:rPr>
          <w:lang w:val="eu-ES"/>
        </w:rPr>
        <w:t>desagregatuta</w:t>
      </w:r>
      <w:proofErr w:type="spellEnd"/>
      <w:r w:rsidRPr="00C24DD7">
        <w:rPr>
          <w:lang w:val="eu-ES"/>
        </w:rPr>
        <w:t xml:space="preserve"> jaso beharko dira.</w:t>
      </w:r>
    </w:p>
    <w:p w14:paraId="1CAB2DEF" w14:textId="77777777" w:rsidR="002B44C8" w:rsidRPr="00C24DD7" w:rsidRDefault="002B44C8" w:rsidP="00C24DD7">
      <w:pPr>
        <w:numPr>
          <w:ilvl w:val="0"/>
          <w:numId w:val="35"/>
        </w:numPr>
        <w:spacing w:before="0" w:line="360" w:lineRule="auto"/>
        <w:rPr>
          <w:lang w:val="eu-ES"/>
        </w:rPr>
      </w:pPr>
      <w:r w:rsidRPr="00C24DD7">
        <w:rPr>
          <w:lang w:val="eu-ES"/>
        </w:rPr>
        <w:t>Genero ikuspegia eta parekidetasun irizpideak txertatzea proiektuetan.</w:t>
      </w:r>
    </w:p>
    <w:p w14:paraId="6E0DE324" w14:textId="77777777" w:rsidR="002B44C8" w:rsidRPr="00C24DD7" w:rsidRDefault="002B44C8" w:rsidP="00C24DD7">
      <w:pPr>
        <w:numPr>
          <w:ilvl w:val="0"/>
          <w:numId w:val="35"/>
        </w:numPr>
        <w:spacing w:before="0" w:line="360" w:lineRule="auto"/>
        <w:rPr>
          <w:lang w:val="eu-ES"/>
        </w:rPr>
      </w:pPr>
      <w:r w:rsidRPr="00C24DD7">
        <w:rPr>
          <w:lang w:val="eu-ES"/>
        </w:rPr>
        <w:t xml:space="preserve">Elkarte eta erakunde guztiek, beren zuzendaritza-organoetako eta organo kolegiatuetako kide izateko pertsonak izendatzerakoan, izendatutakoen artean trebakuntza, gaitasun eta prestakuntza egokia duten emakumeen eta gizonen ordezkaritza orekatua izan dadila sustatu behar dute. Xede horretarako, beharrezkoak diren arauzko neurriak edo bestelakoak hartuko dituzte. </w:t>
      </w:r>
    </w:p>
    <w:p w14:paraId="25CFDA8F" w14:textId="77777777" w:rsidR="002B44C8" w:rsidRPr="00C24DD7" w:rsidRDefault="002B44C8" w:rsidP="00C24DD7">
      <w:pPr>
        <w:spacing w:before="0" w:line="360" w:lineRule="auto"/>
        <w:ind w:left="1440"/>
        <w:rPr>
          <w:lang w:val="eu-ES"/>
        </w:rPr>
      </w:pPr>
    </w:p>
    <w:p w14:paraId="32006ACE"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t>Dirulaguntza justifikatzea</w:t>
      </w:r>
    </w:p>
    <w:p w14:paraId="550E25EB" w14:textId="77777777" w:rsidR="002B44C8" w:rsidRPr="00C24DD7" w:rsidRDefault="002B44C8" w:rsidP="00C24DD7">
      <w:pPr>
        <w:spacing w:before="0" w:line="360" w:lineRule="auto"/>
        <w:rPr>
          <w:lang w:val="eu-ES"/>
        </w:rPr>
      </w:pPr>
      <w:proofErr w:type="spellStart"/>
      <w:r w:rsidRPr="00C24DD7">
        <w:rPr>
          <w:lang w:val="eu-ES"/>
        </w:rPr>
        <w:t>Dirulaguntzagai</w:t>
      </w:r>
      <w:proofErr w:type="spellEnd"/>
      <w:r w:rsidRPr="00C24DD7">
        <w:rPr>
          <w:lang w:val="eu-ES"/>
        </w:rPr>
        <w:t xml:space="preserve"> den programaren instalazioaren faktura eta argazkiak dirulaguntza eskaerarekin batera aurkezten direnez, ez da beste justifikazio agiririk eskatuko.</w:t>
      </w:r>
    </w:p>
    <w:p w14:paraId="1AD19458" w14:textId="77777777" w:rsidR="002B44C8" w:rsidRPr="00C24DD7" w:rsidRDefault="002B44C8" w:rsidP="00C24DD7">
      <w:pPr>
        <w:spacing w:before="0" w:line="360" w:lineRule="auto"/>
        <w:rPr>
          <w:lang w:val="eu-ES"/>
        </w:rPr>
      </w:pPr>
    </w:p>
    <w:p w14:paraId="7534C3FD" w14:textId="77777777" w:rsidR="002B44C8" w:rsidRPr="00C24DD7" w:rsidRDefault="002B44C8" w:rsidP="00C24DD7">
      <w:pPr>
        <w:keepNext/>
        <w:numPr>
          <w:ilvl w:val="0"/>
          <w:numId w:val="3"/>
        </w:numPr>
        <w:spacing w:before="0" w:line="360" w:lineRule="auto"/>
        <w:outlineLvl w:val="1"/>
        <w:rPr>
          <w:b/>
          <w:kern w:val="3"/>
          <w:lang w:val="eu-ES" w:eastAsia="zh-CN" w:bidi="hi-IN"/>
        </w:rPr>
      </w:pPr>
      <w:r w:rsidRPr="00C24DD7">
        <w:rPr>
          <w:b/>
          <w:kern w:val="3"/>
          <w:lang w:val="eu-ES" w:eastAsia="zh-CN" w:bidi="hi-IN"/>
        </w:rPr>
        <w:t>Araudi osagarria</w:t>
      </w:r>
    </w:p>
    <w:p w14:paraId="044FC0D1" w14:textId="77777777" w:rsidR="002B44C8" w:rsidRPr="00C24DD7" w:rsidRDefault="002B44C8" w:rsidP="00C24DD7">
      <w:pPr>
        <w:widowControl w:val="0"/>
        <w:autoSpaceDE w:val="0"/>
        <w:autoSpaceDN w:val="0"/>
        <w:adjustRightInd w:val="0"/>
        <w:spacing w:before="0" w:line="360" w:lineRule="auto"/>
        <w:rPr>
          <w:lang w:val="eu-ES"/>
        </w:rPr>
      </w:pPr>
      <w:r w:rsidRPr="00C24DD7">
        <w:rPr>
          <w:lang w:val="eu-ES"/>
        </w:rPr>
        <w:t xml:space="preserve">Deialdi honek ezartzen ez duenari dagokionez, aintzat hartuko da Oiartzungo Udalaren laguntzak arautzen dituen Ordenantzak ezartzen duena eta Herri Administrazioetako dirulaguntzak arautzen dituen 38/2003 Legearen xedapenak. </w:t>
      </w:r>
    </w:p>
    <w:p w14:paraId="48A6FC60" w14:textId="02A4C7CE" w:rsidR="002B44C8" w:rsidRDefault="002B44C8" w:rsidP="00C24DD7">
      <w:pPr>
        <w:spacing w:before="0" w:after="0"/>
        <w:jc w:val="left"/>
        <w:rPr>
          <w:b/>
          <w:bCs/>
          <w:kern w:val="3"/>
          <w:u w:val="single"/>
          <w:lang w:val="eu-ES" w:eastAsia="zh-CN" w:bidi="hi-IN"/>
        </w:rPr>
      </w:pPr>
      <w:r>
        <w:rPr>
          <w:b/>
          <w:bCs/>
          <w:kern w:val="3"/>
          <w:u w:val="single"/>
          <w:lang w:val="eu-ES" w:eastAsia="zh-CN" w:bidi="hi-IN"/>
        </w:rPr>
        <w:br w:type="page"/>
      </w:r>
    </w:p>
    <w:bookmarkEnd w:id="51"/>
    <w:p w14:paraId="0691CDF5" w14:textId="77777777" w:rsidR="002B44C8" w:rsidRDefault="002B44C8" w:rsidP="00152054">
      <w:pPr>
        <w:spacing w:before="0" w:after="0"/>
        <w:jc w:val="left"/>
        <w:rPr>
          <w:b/>
          <w:bCs/>
          <w:kern w:val="3"/>
          <w:u w:val="single"/>
          <w:lang w:val="eu-ES" w:eastAsia="zh-CN" w:bidi="hi-IN"/>
        </w:rPr>
      </w:pPr>
    </w:p>
    <w:bookmarkEnd w:id="49"/>
    <w:p w14:paraId="0CB0F486" w14:textId="77777777" w:rsidR="00152054" w:rsidRPr="007346D0" w:rsidRDefault="00152054" w:rsidP="007E7FB2">
      <w:pPr>
        <w:spacing w:before="0" w:line="360" w:lineRule="auto"/>
      </w:pPr>
    </w:p>
    <w:p w14:paraId="16EF4D86" w14:textId="189F28C8" w:rsidR="00DE5029" w:rsidRPr="007346D0" w:rsidRDefault="00A2471A" w:rsidP="007E7FB2">
      <w:pPr>
        <w:numPr>
          <w:ilvl w:val="0"/>
          <w:numId w:val="12"/>
        </w:numPr>
        <w:spacing w:before="0" w:line="360" w:lineRule="auto"/>
        <w:ind w:left="426" w:hanging="426"/>
        <w:rPr>
          <w:b/>
          <w:u w:val="single"/>
          <w:lang w:val="eu-ES"/>
        </w:rPr>
      </w:pPr>
      <w:bookmarkStart w:id="53" w:name="_Hlk93665690"/>
      <w:r w:rsidRPr="007346D0">
        <w:rPr>
          <w:b/>
          <w:u w:val="single"/>
          <w:lang w:val="eu-ES"/>
        </w:rPr>
        <w:t xml:space="preserve">ERANSKINA: </w:t>
      </w:r>
      <w:r w:rsidR="007951BA">
        <w:rPr>
          <w:b/>
          <w:u w:val="single"/>
          <w:lang w:val="eu-ES"/>
        </w:rPr>
        <w:t>202</w:t>
      </w:r>
      <w:r w:rsidR="00CF0FA1">
        <w:rPr>
          <w:b/>
          <w:u w:val="single"/>
          <w:lang w:val="eu-ES"/>
        </w:rPr>
        <w:t>2</w:t>
      </w:r>
      <w:r w:rsidR="007951BA">
        <w:rPr>
          <w:b/>
          <w:u w:val="single"/>
          <w:lang w:val="eu-ES"/>
        </w:rPr>
        <w:t>a</w:t>
      </w:r>
      <w:r w:rsidR="00DE5029" w:rsidRPr="007346D0">
        <w:rPr>
          <w:b/>
          <w:u w:val="single"/>
          <w:lang w:val="eu-ES"/>
        </w:rPr>
        <w:t xml:space="preserve">n UDALERRIAZ GAINDIKO EREMUETAN EUSKARA SUSTATZEN DABILTZAN ERAKUNDEENTZAKO DIRULAGUNTZAK </w:t>
      </w:r>
    </w:p>
    <w:p w14:paraId="757DD8FB" w14:textId="77777777" w:rsidR="00DE5029" w:rsidRPr="007346D0" w:rsidRDefault="00DE5029" w:rsidP="007E7FB2">
      <w:pPr>
        <w:spacing w:before="0" w:line="360" w:lineRule="auto"/>
        <w:rPr>
          <w:b/>
          <w:lang w:val="eu-ES"/>
        </w:rPr>
      </w:pPr>
    </w:p>
    <w:p w14:paraId="77FA0413" w14:textId="77777777" w:rsidR="00DE5029" w:rsidRPr="007346D0" w:rsidRDefault="00DE5029" w:rsidP="007E7FB2">
      <w:pPr>
        <w:spacing w:before="0" w:line="360" w:lineRule="auto"/>
        <w:rPr>
          <w:b/>
          <w:lang w:val="eu-ES"/>
        </w:rPr>
      </w:pPr>
    </w:p>
    <w:p w14:paraId="4D7B4683" w14:textId="77777777" w:rsidR="00BE1FF0" w:rsidRPr="007346D0" w:rsidRDefault="00BE1FF0" w:rsidP="007E7FB2">
      <w:pPr>
        <w:keepNext/>
        <w:numPr>
          <w:ilvl w:val="0"/>
          <w:numId w:val="4"/>
        </w:numPr>
        <w:spacing w:before="0" w:line="360" w:lineRule="auto"/>
        <w:outlineLvl w:val="1"/>
        <w:rPr>
          <w:b/>
          <w:lang w:val="eu-ES"/>
        </w:rPr>
      </w:pPr>
      <w:r w:rsidRPr="007346D0">
        <w:rPr>
          <w:b/>
          <w:lang w:val="eu-ES"/>
        </w:rPr>
        <w:t>Xedea eta helburuak.</w:t>
      </w:r>
    </w:p>
    <w:p w14:paraId="0D4CE1F1" w14:textId="42131DAF" w:rsidR="00BE1FF0" w:rsidRPr="007346D0" w:rsidRDefault="00BE1FF0" w:rsidP="007E7FB2">
      <w:pPr>
        <w:spacing w:before="0" w:line="360" w:lineRule="auto"/>
        <w:rPr>
          <w:lang w:val="eu-ES"/>
        </w:rPr>
      </w:pPr>
      <w:r w:rsidRPr="007346D0">
        <w:rPr>
          <w:lang w:val="eu-ES"/>
        </w:rPr>
        <w:t xml:space="preserve">Ebazpen honen xedea hauxe da: </w:t>
      </w:r>
      <w:r w:rsidR="007951BA">
        <w:rPr>
          <w:lang w:val="eu-ES"/>
        </w:rPr>
        <w:t>202</w:t>
      </w:r>
      <w:r w:rsidR="00CF0FA1">
        <w:rPr>
          <w:lang w:val="eu-ES"/>
        </w:rPr>
        <w:t>2</w:t>
      </w:r>
      <w:r w:rsidR="007951BA">
        <w:rPr>
          <w:lang w:val="eu-ES"/>
        </w:rPr>
        <w:t>a</w:t>
      </w:r>
      <w:r w:rsidRPr="007346D0">
        <w:rPr>
          <w:lang w:val="eu-ES"/>
        </w:rPr>
        <w:t xml:space="preserve">n zehar, </w:t>
      </w:r>
      <w:r w:rsidRPr="007346D0">
        <w:t>udalerriaz gaindiko eremuetan euskara sustatzen dabiltzan erakundeei, dirulaguntzak</w:t>
      </w:r>
      <w:r w:rsidRPr="007346D0">
        <w:rPr>
          <w:lang w:val="eu-ES"/>
        </w:rPr>
        <w:t xml:space="preserve"> norgehiagoka prozeduraren bidez banatzeko, Oiartzungo Udalaren dirulaguntzen oinarri arautzaileak ezartzea.  </w:t>
      </w:r>
    </w:p>
    <w:p w14:paraId="59847F90" w14:textId="1CAA1865" w:rsidR="00BE1FF0" w:rsidRPr="007346D0" w:rsidRDefault="00BE1FF0" w:rsidP="007E7FB2">
      <w:pPr>
        <w:spacing w:before="0" w:line="360" w:lineRule="auto"/>
        <w:rPr>
          <w:lang w:val="eu-ES"/>
        </w:rPr>
      </w:pPr>
      <w:r w:rsidRPr="007346D0">
        <w:rPr>
          <w:lang w:val="eu-ES"/>
        </w:rPr>
        <w:t>Dirulaguntza hauetan kontuan izango da Oiartzungo Udalaren dirulaguntzak arautzen dituen Ordenantza, 20</w:t>
      </w:r>
      <w:r w:rsidR="00CF0FA1">
        <w:rPr>
          <w:lang w:val="eu-ES"/>
        </w:rPr>
        <w:t>22</w:t>
      </w:r>
      <w:r w:rsidRPr="007346D0">
        <w:rPr>
          <w:lang w:val="eu-ES"/>
        </w:rPr>
        <w:t>-</w:t>
      </w:r>
      <w:r w:rsidR="007951BA">
        <w:rPr>
          <w:lang w:val="eu-ES"/>
        </w:rPr>
        <w:t>202</w:t>
      </w:r>
      <w:r w:rsidR="00CF0FA1">
        <w:rPr>
          <w:lang w:val="eu-ES"/>
        </w:rPr>
        <w:t>4</w:t>
      </w:r>
      <w:r w:rsidR="007951BA">
        <w:rPr>
          <w:lang w:val="eu-ES"/>
        </w:rPr>
        <w:t>ra</w:t>
      </w:r>
      <w:r w:rsidRPr="007346D0">
        <w:rPr>
          <w:lang w:val="eu-ES"/>
        </w:rPr>
        <w:t xml:space="preserve">ko dirulaguntzen Plan Estrategikoa, eta 2005eko Berdintasun Legeak 3. tituluan jasotzen duena. Honen arabera, 16, 18.4, 23. eta 24.2 artikuluetako printzipio orokorrak Euskal Autonomia Erkidegoko herri-aginte guztiei aplikatuko zaizkie baita erakunde pribatuei ere, baldin eta Erkidegoko herri aginteetako batekin kontratuak edo lankidetza-hitzarmenak sinatzen badituzte, edo herri-aginte horiek emandako laguntzen edo dirulaguntzen onuradunak badira. </w:t>
      </w:r>
    </w:p>
    <w:p w14:paraId="4B1EAD2D" w14:textId="77777777" w:rsidR="00BE1FF0" w:rsidRPr="007346D0" w:rsidRDefault="00BE1FF0" w:rsidP="007E7FB2">
      <w:pPr>
        <w:spacing w:before="0" w:line="360" w:lineRule="auto"/>
        <w:rPr>
          <w:lang w:val="eu-ES"/>
        </w:rPr>
      </w:pPr>
      <w:r w:rsidRPr="007346D0">
        <w:rPr>
          <w:lang w:val="eu-ES"/>
        </w:rPr>
        <w:t>Beraz, pertsona edo elkarte onuradunak aplikatzekoa zaion indarreko araudi guztia errespetatu beharko du; eta bereziki Emakumeen eta Gizonen Berdintasunerako 4/2005 Legea.</w:t>
      </w:r>
    </w:p>
    <w:p w14:paraId="72E66678" w14:textId="77777777" w:rsidR="00BE1FF0" w:rsidRPr="007346D0" w:rsidRDefault="00BE1FF0" w:rsidP="007E7FB2">
      <w:pPr>
        <w:spacing w:before="0" w:line="360" w:lineRule="auto"/>
        <w:rPr>
          <w:lang w:val="eu-ES"/>
        </w:rPr>
      </w:pPr>
    </w:p>
    <w:p w14:paraId="0BF6029B"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Onuradunak eta parte-hartze baldintzak.</w:t>
      </w:r>
    </w:p>
    <w:p w14:paraId="77CEB545" w14:textId="77777777" w:rsidR="00BE1FF0" w:rsidRPr="007346D0" w:rsidRDefault="00BE1FF0" w:rsidP="007E7FB2">
      <w:pPr>
        <w:spacing w:before="0" w:line="360" w:lineRule="auto"/>
        <w:rPr>
          <w:lang w:val="eu-ES"/>
        </w:rPr>
      </w:pPr>
      <w:r w:rsidRPr="007346D0">
        <w:rPr>
          <w:lang w:val="eu-ES"/>
        </w:rPr>
        <w:t xml:space="preserve">Oro har, dirulaguntza hauetarako aukera izan dezakete </w:t>
      </w:r>
      <w:r w:rsidRPr="007346D0">
        <w:t>udalerriaz gaindiko eremuetan euskara sustatzen dabiltzan erakundeek edo</w:t>
      </w:r>
      <w:r w:rsidRPr="007346D0">
        <w:rPr>
          <w:lang w:val="eu-ES"/>
        </w:rPr>
        <w:t xml:space="preserve"> elkarteek, Oiartzungo Udalaren dirulaguntzak emateko Ordenantza Orokorrak ezartzen duen moduan.</w:t>
      </w:r>
    </w:p>
    <w:p w14:paraId="500D0469" w14:textId="77777777" w:rsidR="00BE1FF0" w:rsidRPr="007346D0" w:rsidRDefault="00BE1FF0" w:rsidP="007E7FB2">
      <w:pPr>
        <w:spacing w:before="0" w:line="360" w:lineRule="auto"/>
        <w:rPr>
          <w:lang w:val="eu-ES"/>
        </w:rPr>
      </w:pPr>
      <w:r w:rsidRPr="007346D0">
        <w:rPr>
          <w:lang w:val="eu-ES"/>
        </w:rPr>
        <w:t xml:space="preserve">Diruz laguntzen diren ekintzak irekiak izango dira, herritarren artean inolako bereizketarik egin gabe. </w:t>
      </w:r>
    </w:p>
    <w:p w14:paraId="1E6F2329" w14:textId="77777777" w:rsidR="00BE1FF0" w:rsidRPr="007346D0" w:rsidRDefault="00BE1FF0" w:rsidP="007E7FB2">
      <w:pPr>
        <w:spacing w:before="0" w:line="360" w:lineRule="auto"/>
        <w:rPr>
          <w:lang w:val="eu-ES"/>
        </w:rPr>
      </w:pPr>
      <w:r w:rsidRPr="007346D0">
        <w:rPr>
          <w:lang w:val="eu-ES"/>
        </w:rPr>
        <w:lastRenderedPageBreak/>
        <w:t>Ezingo dute dirulaguntzarik jaso deialdi honen bidez bere izaera eta helburuak direla eta, udalaren beste arlo edo erakunde autonomo batzuen, beste programa baten edo batzuen bidez bideratu behar direnak. Dena den, dagokion erakunde edo udal arloetara bideratuko da eskaera, eta horren berri emango zaio interesatuari.</w:t>
      </w:r>
    </w:p>
    <w:p w14:paraId="28A4AEC4" w14:textId="77777777" w:rsidR="00BE1FF0" w:rsidRPr="007346D0" w:rsidRDefault="00BE1FF0" w:rsidP="007E7FB2">
      <w:pPr>
        <w:spacing w:before="0" w:line="360" w:lineRule="auto"/>
        <w:rPr>
          <w:lang w:val="eu-ES"/>
        </w:rPr>
      </w:pPr>
      <w:r w:rsidRPr="007346D0">
        <w:rPr>
          <w:lang w:val="eu-ES"/>
        </w:rPr>
        <w:t>Ez zaie dirulaguntza emango ondorengo entitateei:</w:t>
      </w:r>
    </w:p>
    <w:p w14:paraId="0D0291A8" w14:textId="77777777" w:rsidR="00BE1FF0" w:rsidRPr="007346D0" w:rsidRDefault="00BE1FF0" w:rsidP="007E7FB2">
      <w:pPr>
        <w:numPr>
          <w:ilvl w:val="0"/>
          <w:numId w:val="14"/>
        </w:numPr>
        <w:spacing w:before="0" w:line="360" w:lineRule="auto"/>
        <w:contextualSpacing/>
        <w:rPr>
          <w:lang w:val="eu-ES"/>
        </w:rPr>
      </w:pPr>
      <w:r w:rsidRPr="007346D0">
        <w:rPr>
          <w:lang w:val="eu-ES"/>
        </w:rPr>
        <w:t>Elkarteak sexu-bereizkeriagatik zigor administratiboa edo penala jaso duenean.</w:t>
      </w:r>
    </w:p>
    <w:p w14:paraId="60FD13DD" w14:textId="77777777" w:rsidR="00BE1FF0" w:rsidRPr="007346D0" w:rsidRDefault="00BE1FF0" w:rsidP="007E7FB2">
      <w:pPr>
        <w:numPr>
          <w:ilvl w:val="0"/>
          <w:numId w:val="14"/>
        </w:numPr>
        <w:spacing w:before="0" w:line="360" w:lineRule="auto"/>
        <w:contextualSpacing/>
        <w:rPr>
          <w:lang w:val="eu-ES"/>
        </w:rPr>
      </w:pPr>
      <w:r w:rsidRPr="007346D0">
        <w:rPr>
          <w:lang w:val="eu-ES"/>
        </w:rPr>
        <w:t>Erakundeak edo entitateak bere helburuetan, onarpen-sisteman, funtzionamenduan, ibilbidean edo jardueretan emakumeen eta gizonen berdintasunaren printzipioaren aurkakoak diren edo argi eta garbi bereizkeriakoak diren kontuak edo alderdiak dituztenei.</w:t>
      </w:r>
    </w:p>
    <w:p w14:paraId="7BB3B93D" w14:textId="77777777" w:rsidR="00BE1FF0" w:rsidRPr="007346D0" w:rsidRDefault="00BE1FF0" w:rsidP="007E7FB2">
      <w:pPr>
        <w:numPr>
          <w:ilvl w:val="0"/>
          <w:numId w:val="14"/>
        </w:numPr>
        <w:spacing w:before="0" w:line="360" w:lineRule="auto"/>
        <w:contextualSpacing/>
        <w:rPr>
          <w:lang w:val="eu-ES"/>
        </w:rPr>
      </w:pPr>
      <w:r w:rsidRPr="007346D0">
        <w:rPr>
          <w:lang w:val="eu-ES"/>
        </w:rPr>
        <w:t>Ezingo dute onuradun izaera eskuratu beren baitan gizon eta emakumeen presentzia eta parte-hartzea berdintasun egoeran gauzatzea galarazten duten elkarteek, salbu eta, sexu bakarreko kideek osatutako elkarteak izanik, helburu nagusia gizon eta emakumeen arteko berdintasuna lortzea edo emakumezkoen nahiz gizonezkoen berariazko interes eta beharrak sustatzea dutelarik.</w:t>
      </w:r>
    </w:p>
    <w:p w14:paraId="0F94348A" w14:textId="77777777" w:rsidR="00BE1FF0" w:rsidRPr="007346D0" w:rsidRDefault="00BE1FF0" w:rsidP="007E7FB2">
      <w:pPr>
        <w:spacing w:before="0" w:line="360" w:lineRule="auto"/>
        <w:rPr>
          <w:lang w:val="eu-ES"/>
        </w:rPr>
      </w:pPr>
      <w:r w:rsidRPr="007346D0">
        <w:rPr>
          <w:lang w:val="eu-ES"/>
        </w:rPr>
        <w:t xml:space="preserve">Erakunde onuradunak udalarekin dituen ahozko zein idatzizko harremanak euskaraz izango dira. </w:t>
      </w:r>
    </w:p>
    <w:p w14:paraId="43B04921" w14:textId="77777777" w:rsidR="00BE1FF0" w:rsidRPr="007346D0" w:rsidRDefault="00BE1FF0" w:rsidP="007E7FB2">
      <w:pPr>
        <w:spacing w:before="0" w:line="360" w:lineRule="auto"/>
        <w:rPr>
          <w:lang w:val="eu-ES"/>
        </w:rPr>
      </w:pPr>
      <w:r w:rsidRPr="007346D0">
        <w:rPr>
          <w:lang w:val="eu-ES"/>
        </w:rPr>
        <w:t xml:space="preserve">Erakunde onuradunak diruz lagundutako jardueran argitaratzen diren idatzi, iragarki, ohar eta gainerako komunikazioak orokorrean euskaraz ezagutarazi beharko ditu, eta publizitatearekin ere, ahozko zein idatzia izan, berdin jokatuko du. </w:t>
      </w:r>
    </w:p>
    <w:p w14:paraId="5CF25D44" w14:textId="77777777" w:rsidR="00BE1FF0" w:rsidRPr="007346D0" w:rsidRDefault="00BE1FF0" w:rsidP="007E7FB2">
      <w:pPr>
        <w:spacing w:before="0" w:line="360" w:lineRule="auto"/>
        <w:rPr>
          <w:lang w:val="eu-ES"/>
        </w:rPr>
      </w:pPr>
    </w:p>
    <w:p w14:paraId="58F0D138"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Diruz lagunduko ez diren gastuak.</w:t>
      </w:r>
    </w:p>
    <w:p w14:paraId="2997312E" w14:textId="77777777" w:rsidR="00BE1FF0" w:rsidRPr="007346D0" w:rsidRDefault="00BE1FF0" w:rsidP="007E7FB2">
      <w:pPr>
        <w:spacing w:before="0" w:line="360" w:lineRule="auto"/>
        <w:rPr>
          <w:lang w:val="eu-ES"/>
        </w:rPr>
      </w:pPr>
      <w:r w:rsidRPr="007346D0">
        <w:rPr>
          <w:lang w:val="eu-ES"/>
        </w:rPr>
        <w:t>Ez da dirulaguntzarik emango honelako gastuetarako:</w:t>
      </w:r>
    </w:p>
    <w:p w14:paraId="28467167" w14:textId="77777777" w:rsidR="00BE1FF0" w:rsidRPr="007346D0" w:rsidRDefault="00BE1FF0" w:rsidP="007E7FB2">
      <w:pPr>
        <w:numPr>
          <w:ilvl w:val="0"/>
          <w:numId w:val="21"/>
        </w:numPr>
        <w:spacing w:before="0" w:line="360" w:lineRule="auto"/>
        <w:rPr>
          <w:lang w:val="eu-ES"/>
        </w:rPr>
      </w:pPr>
      <w:r w:rsidRPr="007346D0">
        <w:rPr>
          <w:lang w:val="eu-ES"/>
        </w:rPr>
        <w:t>Eskabidea egiten duen entitateko bazkideentzat bakarrik diren ekitaldietarako.</w:t>
      </w:r>
    </w:p>
    <w:p w14:paraId="31793F08" w14:textId="77777777" w:rsidR="00BE1FF0" w:rsidRPr="007346D0" w:rsidRDefault="00BE1FF0" w:rsidP="007E7FB2">
      <w:pPr>
        <w:numPr>
          <w:ilvl w:val="0"/>
          <w:numId w:val="21"/>
        </w:numPr>
        <w:spacing w:before="0" w:line="360" w:lineRule="auto"/>
        <w:rPr>
          <w:lang w:val="eu-ES"/>
        </w:rPr>
      </w:pPr>
      <w:r w:rsidRPr="007346D0">
        <w:rPr>
          <w:lang w:val="eu-ES"/>
        </w:rPr>
        <w:t>Udal sail beraren edo beste udal sail baten berariazko eskumenekoak diren eta horien laguntza edo hitzarmen baten barruan sartzen diren ekitaldiak.</w:t>
      </w:r>
    </w:p>
    <w:p w14:paraId="1373DBBE" w14:textId="77777777" w:rsidR="00BE1FF0" w:rsidRPr="007346D0" w:rsidRDefault="00BE1FF0" w:rsidP="007E7FB2">
      <w:pPr>
        <w:spacing w:before="0" w:line="360" w:lineRule="auto"/>
        <w:ind w:left="720"/>
        <w:rPr>
          <w:lang w:val="eu-ES"/>
        </w:rPr>
      </w:pPr>
    </w:p>
    <w:p w14:paraId="5EC1C696"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lastRenderedPageBreak/>
        <w:t xml:space="preserve"> Dirulaguntzaren kontzeptuak eta irizpideak. Zenbatekoa.</w:t>
      </w:r>
    </w:p>
    <w:p w14:paraId="4AEC5C08" w14:textId="77777777" w:rsidR="00BE1FF0" w:rsidRPr="007346D0" w:rsidRDefault="00BE1FF0" w:rsidP="007E7FB2">
      <w:pPr>
        <w:spacing w:before="0" w:line="360" w:lineRule="auto"/>
        <w:rPr>
          <w:lang w:val="eu-ES"/>
        </w:rPr>
      </w:pPr>
    </w:p>
    <w:p w14:paraId="68937C31" w14:textId="77777777" w:rsidR="00BE1FF0" w:rsidRPr="007346D0" w:rsidRDefault="00BE1FF0" w:rsidP="007E7FB2">
      <w:pPr>
        <w:spacing w:before="0" w:line="360" w:lineRule="auto"/>
        <w:rPr>
          <w:b/>
          <w:lang w:val="eu-ES"/>
        </w:rPr>
      </w:pPr>
      <w:r w:rsidRPr="007346D0">
        <w:rPr>
          <w:b/>
          <w:lang w:val="eu-ES"/>
        </w:rPr>
        <w:t>Dirulaguntzak emateko irizpideak. Puntuazio sistema:</w:t>
      </w:r>
    </w:p>
    <w:p w14:paraId="73EB64CE" w14:textId="77777777" w:rsidR="00BE1FF0" w:rsidRPr="007346D0" w:rsidRDefault="00BE1FF0" w:rsidP="007E7FB2">
      <w:pPr>
        <w:numPr>
          <w:ilvl w:val="0"/>
          <w:numId w:val="21"/>
        </w:numPr>
        <w:spacing w:before="0" w:line="360" w:lineRule="auto"/>
        <w:rPr>
          <w:lang w:val="eu-ES"/>
        </w:rPr>
      </w:pPr>
      <w:r w:rsidRPr="007346D0">
        <w:rPr>
          <w:lang w:val="eu-ES"/>
        </w:rPr>
        <w:t>Urteko egitasmo guztiei emateko dagoen diru-kopuru guztia eta ebaluazioaren arabera erakundeek lortutako puntu guztien zatiketa egin eta eragiketa horrek puntu baten balore ekonomikoa emango du.</w:t>
      </w:r>
    </w:p>
    <w:p w14:paraId="288738BC" w14:textId="77777777" w:rsidR="00BE1FF0" w:rsidRPr="007346D0" w:rsidRDefault="00BE1FF0" w:rsidP="007E7FB2">
      <w:pPr>
        <w:numPr>
          <w:ilvl w:val="0"/>
          <w:numId w:val="21"/>
        </w:numPr>
        <w:spacing w:before="0" w:line="360" w:lineRule="auto"/>
        <w:rPr>
          <w:lang w:val="eu-ES"/>
        </w:rPr>
      </w:pPr>
      <w:r w:rsidRPr="007346D0">
        <w:rPr>
          <w:lang w:val="eu-ES"/>
        </w:rPr>
        <w:t>Puntu batetik ateratzen den balore ekonomikoa bider erakundeek lortzen dituzten puntuek zehaztuko dute eman beharreko dirulaguntzaren kopurua.</w:t>
      </w:r>
    </w:p>
    <w:p w14:paraId="66984E8C" w14:textId="77777777" w:rsidR="00BE1FF0" w:rsidRPr="007346D0" w:rsidRDefault="00BE1FF0" w:rsidP="007E7FB2">
      <w:pPr>
        <w:numPr>
          <w:ilvl w:val="0"/>
          <w:numId w:val="21"/>
        </w:numPr>
        <w:spacing w:before="0" w:line="360" w:lineRule="auto"/>
        <w:rPr>
          <w:lang w:val="eu-ES"/>
        </w:rPr>
      </w:pPr>
      <w:r w:rsidRPr="007346D0">
        <w:rPr>
          <w:lang w:val="eu-ES"/>
        </w:rPr>
        <w:t xml:space="preserve">Baloraziorako adierazleen datuak EUSTATetik, Nafarroako Estatistika Erakundetik eta Gaindegiatik lortuko dira. Dirulaguntza ematen den urtean argitaratuta dauden azken datuak erabiliko dira baloraziorako. </w:t>
      </w:r>
    </w:p>
    <w:p w14:paraId="7C0A5148" w14:textId="77777777" w:rsidR="00BE1FF0" w:rsidRPr="007346D0" w:rsidRDefault="00BE1FF0" w:rsidP="007E7FB2">
      <w:pPr>
        <w:numPr>
          <w:ilvl w:val="0"/>
          <w:numId w:val="21"/>
        </w:numPr>
        <w:spacing w:before="0" w:line="360" w:lineRule="auto"/>
        <w:rPr>
          <w:lang w:val="eu-ES"/>
        </w:rPr>
      </w:pPr>
      <w:r w:rsidRPr="007346D0">
        <w:rPr>
          <w:lang w:val="eu-ES"/>
        </w:rPr>
        <w:t>Baloraziorako adierazleak eta horien puntuazioa honako hauek dira:</w:t>
      </w:r>
    </w:p>
    <w:p w14:paraId="32DD4419" w14:textId="77777777" w:rsidR="00BE1FF0" w:rsidRPr="007346D0" w:rsidRDefault="00BE1FF0" w:rsidP="007E7FB2">
      <w:pPr>
        <w:widowControl w:val="0"/>
        <w:suppressAutoHyphens/>
        <w:autoSpaceDN w:val="0"/>
        <w:spacing w:before="0" w:line="360" w:lineRule="auto"/>
        <w:textAlignment w:val="baseline"/>
        <w:rPr>
          <w:rFonts w:eastAsia="Arial"/>
          <w:b/>
          <w:bCs/>
          <w:i/>
          <w:iCs/>
          <w:kern w:val="3"/>
          <w:shd w:val="clear" w:color="auto" w:fill="FFFF00"/>
          <w:lang w:val="eu-ES" w:eastAsia="zh-CN" w:bidi="hi-IN"/>
        </w:rPr>
      </w:pPr>
    </w:p>
    <w:p w14:paraId="6D8A402E" w14:textId="77777777" w:rsidR="00BE1FF0" w:rsidRPr="007346D0" w:rsidRDefault="00BE1FF0" w:rsidP="007E7FB2">
      <w:pPr>
        <w:widowControl w:val="0"/>
        <w:suppressAutoHyphens/>
        <w:autoSpaceDN w:val="0"/>
        <w:spacing w:before="0" w:line="360" w:lineRule="auto"/>
        <w:ind w:left="816"/>
        <w:textAlignment w:val="baseline"/>
        <w:rPr>
          <w:rFonts w:eastAsia="Arial"/>
          <w:kern w:val="3"/>
          <w:lang w:val="eu-ES" w:eastAsia="zh-CN" w:bidi="hi-IN"/>
        </w:rPr>
      </w:pPr>
      <w:r w:rsidRPr="007346D0">
        <w:rPr>
          <w:rFonts w:eastAsia="Arial"/>
          <w:kern w:val="3"/>
          <w:lang w:val="eu-ES" w:eastAsia="zh-CN" w:bidi="hi-IN"/>
        </w:rPr>
        <w:t>a) Erakundearen eragin eremuko (herrialdeko/herrialde multzoko) egoera soziolinguistikoa</w:t>
      </w:r>
    </w:p>
    <w:p w14:paraId="3786DCC2" w14:textId="77777777" w:rsidR="00BE1FF0" w:rsidRPr="007346D0" w:rsidRDefault="00BE1FF0" w:rsidP="007E7FB2">
      <w:pPr>
        <w:widowControl w:val="0"/>
        <w:suppressAutoHyphens/>
        <w:autoSpaceDN w:val="0"/>
        <w:spacing w:before="0" w:line="360" w:lineRule="auto"/>
        <w:ind w:left="816"/>
        <w:textAlignment w:val="baseline"/>
        <w:rPr>
          <w:rFonts w:eastAsia="Arial"/>
          <w:kern w:val="3"/>
          <w:lang w:val="eu-ES" w:eastAsia="zh-CN" w:bidi="hi-IN"/>
        </w:rPr>
      </w:pPr>
      <w:r w:rsidRPr="007346D0">
        <w:rPr>
          <w:rFonts w:eastAsia="Arial"/>
          <w:kern w:val="3"/>
          <w:lang w:val="eu-ES" w:eastAsia="zh-CN" w:bidi="hi-IN"/>
        </w:rPr>
        <w:t>Biztanleriaren artean dauden euskaldunen (Euskaldunak + Ia euskaldunak / 2) ehunekoa.</w:t>
      </w:r>
    </w:p>
    <w:p w14:paraId="7FE3EA82" w14:textId="788503EE"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kern w:val="3"/>
          <w:lang w:val="eu-ES" w:eastAsia="zh-CN" w:bidi="hi-IN"/>
        </w:rPr>
      </w:pPr>
      <w:r w:rsidRPr="007346D0">
        <w:rPr>
          <w:rFonts w:eastAsia="Arial"/>
          <w:kern w:val="3"/>
          <w:lang w:val="eu-ES" w:eastAsia="zh-CN" w:bidi="hi-IN"/>
        </w:rPr>
        <w:t>% 0-30,9</w:t>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007E7FB2">
        <w:rPr>
          <w:rFonts w:eastAsia="Arial"/>
          <w:kern w:val="3"/>
          <w:lang w:val="eu-ES" w:eastAsia="zh-CN" w:bidi="hi-IN"/>
        </w:rPr>
        <w:tab/>
      </w:r>
      <w:r w:rsidR="007E7FB2">
        <w:rPr>
          <w:rFonts w:eastAsia="Arial"/>
          <w:kern w:val="3"/>
          <w:lang w:val="eu-ES" w:eastAsia="zh-CN" w:bidi="hi-IN"/>
        </w:rPr>
        <w:tab/>
      </w:r>
      <w:r w:rsidRPr="007346D0">
        <w:rPr>
          <w:rFonts w:eastAsia="Arial"/>
          <w:kern w:val="3"/>
          <w:lang w:val="eu-ES" w:eastAsia="zh-CN" w:bidi="hi-IN"/>
        </w:rPr>
        <w:t>100 puntu</w:t>
      </w:r>
    </w:p>
    <w:p w14:paraId="65A87748" w14:textId="21F4AE56"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kern w:val="3"/>
          <w:lang w:val="eu-ES" w:eastAsia="zh-CN" w:bidi="hi-IN"/>
        </w:rPr>
      </w:pPr>
      <w:r w:rsidRPr="007346D0">
        <w:rPr>
          <w:rFonts w:eastAsia="Arial"/>
          <w:kern w:val="3"/>
          <w:lang w:val="eu-ES" w:eastAsia="zh-CN" w:bidi="hi-IN"/>
        </w:rPr>
        <w:t xml:space="preserve">%31-40,9 </w:t>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007E7FB2">
        <w:rPr>
          <w:rFonts w:eastAsia="Arial"/>
          <w:kern w:val="3"/>
          <w:lang w:val="eu-ES" w:eastAsia="zh-CN" w:bidi="hi-IN"/>
        </w:rPr>
        <w:tab/>
      </w:r>
      <w:r w:rsidRPr="007346D0">
        <w:rPr>
          <w:rFonts w:eastAsia="Arial"/>
          <w:kern w:val="3"/>
          <w:lang w:val="eu-ES" w:eastAsia="zh-CN" w:bidi="hi-IN"/>
        </w:rPr>
        <w:t>50 puntu</w:t>
      </w:r>
    </w:p>
    <w:p w14:paraId="0AF50151" w14:textId="42D0D7A8"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kern w:val="3"/>
          <w:lang w:val="eu-ES" w:eastAsia="zh-CN" w:bidi="hi-IN"/>
        </w:rPr>
      </w:pPr>
      <w:r w:rsidRPr="007346D0">
        <w:rPr>
          <w:rFonts w:eastAsia="Arial"/>
          <w:kern w:val="3"/>
          <w:lang w:val="eu-ES" w:eastAsia="zh-CN" w:bidi="hi-IN"/>
        </w:rPr>
        <w:t>%41-60,9</w:t>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007E7FB2">
        <w:rPr>
          <w:rFonts w:eastAsia="Arial"/>
          <w:kern w:val="3"/>
          <w:lang w:val="eu-ES" w:eastAsia="zh-CN" w:bidi="hi-IN"/>
        </w:rPr>
        <w:tab/>
      </w:r>
      <w:r w:rsidRPr="007346D0">
        <w:rPr>
          <w:rFonts w:eastAsia="Arial"/>
          <w:kern w:val="3"/>
          <w:lang w:val="eu-ES" w:eastAsia="zh-CN" w:bidi="hi-IN"/>
        </w:rPr>
        <w:t>20 puntu</w:t>
      </w:r>
    </w:p>
    <w:p w14:paraId="74403313" w14:textId="60EE2DA2"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color w:val="000000"/>
          <w:kern w:val="3"/>
          <w:lang w:val="eu-ES" w:eastAsia="zh-CN" w:bidi="hi-IN"/>
        </w:rPr>
      </w:pPr>
      <w:r w:rsidRPr="007346D0">
        <w:rPr>
          <w:rFonts w:eastAsia="Arial"/>
          <w:kern w:val="3"/>
          <w:lang w:val="eu-ES" w:eastAsia="zh-CN" w:bidi="hi-IN"/>
        </w:rPr>
        <w:t xml:space="preserve">%61-70,9 </w:t>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007E7FB2">
        <w:rPr>
          <w:rFonts w:eastAsia="Arial"/>
          <w:kern w:val="3"/>
          <w:lang w:val="eu-ES" w:eastAsia="zh-CN" w:bidi="hi-IN"/>
        </w:rPr>
        <w:tab/>
      </w:r>
      <w:r w:rsidRPr="007346D0">
        <w:rPr>
          <w:rFonts w:eastAsia="Arial"/>
          <w:kern w:val="3"/>
          <w:lang w:val="eu-ES" w:eastAsia="zh-CN" w:bidi="hi-IN"/>
        </w:rPr>
        <w:t>10 puntu</w:t>
      </w:r>
    </w:p>
    <w:p w14:paraId="5DF45803" w14:textId="2C598562"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kern w:val="3"/>
          <w:lang w:val="eu-ES" w:eastAsia="zh-CN" w:bidi="hi-IN"/>
        </w:rPr>
      </w:pPr>
      <w:r w:rsidRPr="007346D0">
        <w:rPr>
          <w:rFonts w:eastAsia="Arial"/>
          <w:kern w:val="3"/>
          <w:lang w:val="eu-ES" w:eastAsia="zh-CN" w:bidi="hi-IN"/>
        </w:rPr>
        <w:t>%71-100</w:t>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007E7FB2">
        <w:rPr>
          <w:rFonts w:eastAsia="Arial"/>
          <w:kern w:val="3"/>
          <w:lang w:val="eu-ES" w:eastAsia="zh-CN" w:bidi="hi-IN"/>
        </w:rPr>
        <w:tab/>
      </w:r>
      <w:r w:rsidR="007E7FB2">
        <w:rPr>
          <w:rFonts w:eastAsia="Arial"/>
          <w:kern w:val="3"/>
          <w:lang w:val="eu-ES" w:eastAsia="zh-CN" w:bidi="hi-IN"/>
        </w:rPr>
        <w:tab/>
      </w:r>
      <w:r w:rsidRPr="007346D0">
        <w:rPr>
          <w:rFonts w:eastAsia="Arial"/>
          <w:kern w:val="3"/>
          <w:lang w:val="eu-ES" w:eastAsia="zh-CN" w:bidi="hi-IN"/>
        </w:rPr>
        <w:t>5 puntu</w:t>
      </w:r>
    </w:p>
    <w:p w14:paraId="3B1B24C1" w14:textId="77777777" w:rsidR="00BE1FF0" w:rsidRPr="007346D0" w:rsidRDefault="00BE1FF0" w:rsidP="007E7FB2">
      <w:pPr>
        <w:widowControl w:val="0"/>
        <w:suppressAutoHyphens/>
        <w:autoSpaceDN w:val="0"/>
        <w:spacing w:before="0" w:line="360" w:lineRule="auto"/>
        <w:ind w:left="816"/>
        <w:textAlignment w:val="baseline"/>
        <w:rPr>
          <w:rFonts w:eastAsia="Arial"/>
          <w:kern w:val="3"/>
          <w:lang w:val="eu-ES" w:eastAsia="zh-CN" w:bidi="hi-IN"/>
        </w:rPr>
      </w:pPr>
      <w:r w:rsidRPr="007346D0">
        <w:rPr>
          <w:rFonts w:eastAsia="Arial"/>
          <w:kern w:val="3"/>
          <w:lang w:val="eu-ES" w:eastAsia="zh-CN" w:bidi="hi-IN"/>
        </w:rPr>
        <w:t>b) Dagokion eremu administratiboko hizkuntzaren normalizaziorako legediaren garapena</w:t>
      </w:r>
    </w:p>
    <w:p w14:paraId="77D32D18" w14:textId="77777777"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kern w:val="3"/>
          <w:lang w:val="eu-ES" w:eastAsia="zh-CN" w:bidi="hi-IN"/>
        </w:rPr>
      </w:pPr>
      <w:r w:rsidRPr="007346D0">
        <w:rPr>
          <w:rFonts w:eastAsia="Arial"/>
          <w:kern w:val="3"/>
          <w:lang w:val="eu-ES" w:eastAsia="zh-CN" w:bidi="hi-IN"/>
        </w:rPr>
        <w:t xml:space="preserve">Ez dago </w:t>
      </w:r>
      <w:proofErr w:type="spellStart"/>
      <w:r w:rsidRPr="007346D0">
        <w:rPr>
          <w:rFonts w:eastAsia="Arial"/>
          <w:kern w:val="3"/>
          <w:lang w:val="eu-ES" w:eastAsia="zh-CN" w:bidi="hi-IN"/>
        </w:rPr>
        <w:t>legediarik</w:t>
      </w:r>
      <w:proofErr w:type="spellEnd"/>
      <w:r w:rsidRPr="007346D0">
        <w:rPr>
          <w:rFonts w:eastAsia="Arial"/>
          <w:kern w:val="3"/>
          <w:lang w:val="eu-ES" w:eastAsia="zh-CN" w:bidi="hi-IN"/>
        </w:rPr>
        <w:t xml:space="preserve"> </w:t>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t>100 puntu</w:t>
      </w:r>
    </w:p>
    <w:p w14:paraId="7B75D7C5" w14:textId="77777777"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kern w:val="3"/>
          <w:lang w:val="eu-ES" w:eastAsia="zh-CN" w:bidi="hi-IN"/>
        </w:rPr>
      </w:pPr>
      <w:r w:rsidRPr="007346D0">
        <w:rPr>
          <w:rFonts w:eastAsia="Arial"/>
          <w:kern w:val="3"/>
          <w:lang w:val="eu-ES" w:eastAsia="zh-CN" w:bidi="hi-IN"/>
        </w:rPr>
        <w:lastRenderedPageBreak/>
        <w:t xml:space="preserve">Legedia partziala dago </w:t>
      </w:r>
      <w:r w:rsidRPr="007346D0">
        <w:rPr>
          <w:rFonts w:eastAsia="Arial"/>
          <w:kern w:val="3"/>
          <w:lang w:val="eu-ES" w:eastAsia="zh-CN" w:bidi="hi-IN"/>
        </w:rPr>
        <w:tab/>
      </w:r>
      <w:r w:rsidRPr="007346D0">
        <w:rPr>
          <w:rFonts w:eastAsia="Arial"/>
          <w:kern w:val="3"/>
          <w:lang w:val="eu-ES" w:eastAsia="zh-CN" w:bidi="hi-IN"/>
        </w:rPr>
        <w:tab/>
        <w:t>50 puntu</w:t>
      </w:r>
    </w:p>
    <w:p w14:paraId="72E389B0" w14:textId="015EB8CD"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kern w:val="3"/>
          <w:lang w:val="eu-ES" w:eastAsia="zh-CN" w:bidi="hi-IN"/>
        </w:rPr>
      </w:pPr>
      <w:r w:rsidRPr="007346D0">
        <w:rPr>
          <w:rFonts w:eastAsia="Arial"/>
          <w:kern w:val="3"/>
          <w:lang w:val="eu-ES" w:eastAsia="zh-CN" w:bidi="hi-IN"/>
        </w:rPr>
        <w:t xml:space="preserve">Legedia badago  </w:t>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007E7FB2">
        <w:rPr>
          <w:rFonts w:eastAsia="Arial"/>
          <w:kern w:val="3"/>
          <w:lang w:val="eu-ES" w:eastAsia="zh-CN" w:bidi="hi-IN"/>
        </w:rPr>
        <w:tab/>
      </w:r>
      <w:r w:rsidRPr="007346D0">
        <w:rPr>
          <w:rFonts w:eastAsia="Arial"/>
          <w:kern w:val="3"/>
          <w:lang w:val="eu-ES" w:eastAsia="zh-CN" w:bidi="hi-IN"/>
        </w:rPr>
        <w:t>0 puntu</w:t>
      </w:r>
    </w:p>
    <w:p w14:paraId="3785B22C" w14:textId="77777777" w:rsidR="00BE1FF0" w:rsidRPr="007346D0" w:rsidRDefault="00BE1FF0" w:rsidP="007E7FB2">
      <w:pPr>
        <w:widowControl w:val="0"/>
        <w:suppressAutoHyphens/>
        <w:autoSpaceDN w:val="0"/>
        <w:spacing w:before="0" w:line="360" w:lineRule="auto"/>
        <w:ind w:left="816"/>
        <w:textAlignment w:val="baseline"/>
        <w:rPr>
          <w:rFonts w:eastAsia="Arial"/>
          <w:color w:val="000000"/>
          <w:kern w:val="3"/>
          <w:lang w:val="eu-ES" w:eastAsia="zh-CN" w:bidi="hi-IN"/>
        </w:rPr>
      </w:pPr>
      <w:r w:rsidRPr="007346D0">
        <w:rPr>
          <w:rFonts w:eastAsia="Arial"/>
          <w:kern w:val="3"/>
          <w:lang w:val="eu-ES" w:eastAsia="zh-CN" w:bidi="hi-IN"/>
        </w:rPr>
        <w:t>c) Eskatzailea herri ekimeneko edo administrazioaren baitako erakundea den:</w:t>
      </w:r>
    </w:p>
    <w:p w14:paraId="6D096EF8" w14:textId="29E44CCB"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kern w:val="3"/>
          <w:lang w:val="eu-ES" w:eastAsia="zh-CN" w:bidi="hi-IN"/>
        </w:rPr>
      </w:pPr>
      <w:r w:rsidRPr="007346D0">
        <w:rPr>
          <w:rFonts w:eastAsia="Arial"/>
          <w:kern w:val="3"/>
          <w:lang w:val="eu-ES" w:eastAsia="zh-CN" w:bidi="hi-IN"/>
        </w:rPr>
        <w:t>Herri ekimenekoa</w:t>
      </w:r>
      <w:r w:rsidRPr="007346D0">
        <w:rPr>
          <w:rFonts w:eastAsia="Arial"/>
          <w:kern w:val="3"/>
          <w:lang w:val="eu-ES" w:eastAsia="zh-CN" w:bidi="hi-IN"/>
        </w:rPr>
        <w:tab/>
      </w:r>
      <w:r w:rsidRPr="007346D0">
        <w:rPr>
          <w:rFonts w:eastAsia="Arial"/>
          <w:kern w:val="3"/>
          <w:lang w:val="eu-ES" w:eastAsia="zh-CN" w:bidi="hi-IN"/>
        </w:rPr>
        <w:tab/>
      </w:r>
      <w:r w:rsidRPr="007346D0">
        <w:rPr>
          <w:rFonts w:eastAsia="Arial"/>
          <w:kern w:val="3"/>
          <w:lang w:val="eu-ES" w:eastAsia="zh-CN" w:bidi="hi-IN"/>
        </w:rPr>
        <w:tab/>
      </w:r>
      <w:r w:rsidR="007E7FB2">
        <w:rPr>
          <w:rFonts w:eastAsia="Arial"/>
          <w:kern w:val="3"/>
          <w:lang w:val="eu-ES" w:eastAsia="zh-CN" w:bidi="hi-IN"/>
        </w:rPr>
        <w:tab/>
      </w:r>
      <w:r w:rsidRPr="007346D0">
        <w:rPr>
          <w:rFonts w:eastAsia="Arial"/>
          <w:kern w:val="3"/>
          <w:lang w:val="eu-ES" w:eastAsia="zh-CN" w:bidi="hi-IN"/>
        </w:rPr>
        <w:t>50 puntu</w:t>
      </w:r>
      <w:r w:rsidRPr="007346D0">
        <w:rPr>
          <w:rFonts w:eastAsia="Arial"/>
          <w:kern w:val="3"/>
          <w:lang w:val="eu-ES" w:eastAsia="zh-CN" w:bidi="hi-IN"/>
        </w:rPr>
        <w:tab/>
      </w:r>
      <w:r w:rsidRPr="007346D0">
        <w:rPr>
          <w:rFonts w:eastAsia="Arial"/>
          <w:kern w:val="3"/>
          <w:lang w:val="eu-ES" w:eastAsia="zh-CN" w:bidi="hi-IN"/>
        </w:rPr>
        <w:tab/>
      </w:r>
    </w:p>
    <w:p w14:paraId="1DF31FC6" w14:textId="3662C3B1" w:rsidR="00BE1FF0" w:rsidRPr="007346D0" w:rsidRDefault="00BE1FF0" w:rsidP="007E7FB2">
      <w:pPr>
        <w:widowControl w:val="0"/>
        <w:numPr>
          <w:ilvl w:val="0"/>
          <w:numId w:val="23"/>
        </w:numPr>
        <w:suppressAutoHyphens/>
        <w:autoSpaceDN w:val="0"/>
        <w:spacing w:before="0" w:line="360" w:lineRule="auto"/>
        <w:ind w:left="1536"/>
        <w:textAlignment w:val="baseline"/>
        <w:rPr>
          <w:rFonts w:eastAsia="Arial"/>
          <w:kern w:val="3"/>
          <w:lang w:val="eu-ES" w:eastAsia="zh-CN" w:bidi="hi-IN"/>
        </w:rPr>
      </w:pPr>
      <w:r w:rsidRPr="007346D0">
        <w:rPr>
          <w:rFonts w:eastAsia="Arial"/>
          <w:kern w:val="3"/>
          <w:lang w:val="eu-ES" w:eastAsia="zh-CN" w:bidi="hi-IN"/>
        </w:rPr>
        <w:t>Administrazioaren baitakoa</w:t>
      </w:r>
      <w:r w:rsidRPr="007346D0">
        <w:rPr>
          <w:rFonts w:eastAsia="Arial"/>
          <w:kern w:val="3"/>
          <w:lang w:val="eu-ES" w:eastAsia="zh-CN" w:bidi="hi-IN"/>
        </w:rPr>
        <w:tab/>
        <w:t>15 puntu</w:t>
      </w:r>
    </w:p>
    <w:p w14:paraId="69581F4F" w14:textId="3383F191" w:rsidR="00BE1FF0" w:rsidRPr="007346D0" w:rsidRDefault="00BE1FF0" w:rsidP="007E7FB2">
      <w:pPr>
        <w:spacing w:before="0" w:line="360" w:lineRule="auto"/>
        <w:rPr>
          <w:lang w:val="eu-ES"/>
        </w:rPr>
      </w:pPr>
      <w:r w:rsidRPr="007346D0">
        <w:rPr>
          <w:lang w:val="eu-ES"/>
        </w:rPr>
        <w:t>Irizpide hauekin eskaera bakoitza baloratu ondoren, dagokion diru partidan gordetako dirua onartutako eskaera guztien artean proportzionalki banatuko da.</w:t>
      </w:r>
    </w:p>
    <w:p w14:paraId="67D70437" w14:textId="77777777" w:rsidR="00F952FB" w:rsidRPr="007346D0" w:rsidRDefault="00F952FB" w:rsidP="007E7FB2">
      <w:pPr>
        <w:spacing w:before="0" w:line="360" w:lineRule="auto"/>
        <w:rPr>
          <w:lang w:val="eu-ES"/>
        </w:rPr>
      </w:pPr>
    </w:p>
    <w:p w14:paraId="74B60BAA" w14:textId="77777777" w:rsidR="00BE1FF0" w:rsidRPr="007346D0" w:rsidRDefault="00BE1FF0" w:rsidP="007E7FB2">
      <w:pPr>
        <w:spacing w:before="0" w:line="360" w:lineRule="auto"/>
        <w:rPr>
          <w:b/>
          <w:lang w:val="eu-ES"/>
        </w:rPr>
      </w:pPr>
      <w:r w:rsidRPr="007346D0">
        <w:rPr>
          <w:b/>
          <w:lang w:val="eu-ES"/>
        </w:rPr>
        <w:t>Aurrekontua</w:t>
      </w:r>
    </w:p>
    <w:p w14:paraId="06EA5D2A" w14:textId="77777777" w:rsidR="00BE1FF0" w:rsidRPr="007346D0" w:rsidRDefault="00BE1FF0" w:rsidP="007E7FB2">
      <w:pPr>
        <w:widowControl w:val="0"/>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Udalak urtero zehaztuko du banatuko den dirulaguntzaren zenbatekoa. Onartutako eskaera bakoitzari ordenantza honetako ondorengo puntuazio sistemaren bidez lortutako puntuen baitako dirulaguntza emango zaio.</w:t>
      </w:r>
    </w:p>
    <w:p w14:paraId="6804D704" w14:textId="59275F32" w:rsidR="00BE1FF0" w:rsidRPr="007346D0" w:rsidRDefault="00BE1FF0" w:rsidP="007E7FB2">
      <w:pPr>
        <w:spacing w:before="0" w:line="360" w:lineRule="auto"/>
        <w:rPr>
          <w:lang w:val="eu-ES"/>
        </w:rPr>
      </w:pPr>
      <w:r w:rsidRPr="007346D0">
        <w:rPr>
          <w:lang w:val="eu-ES"/>
        </w:rPr>
        <w:t xml:space="preserve">Dirulaguntza hauek ordaintzeko, guztira, </w:t>
      </w:r>
      <w:r w:rsidRPr="007346D0">
        <w:t xml:space="preserve">3.040,00 </w:t>
      </w:r>
      <w:r w:rsidRPr="007346D0">
        <w:rPr>
          <w:lang w:val="eu-ES"/>
        </w:rPr>
        <w:t xml:space="preserve"> euroko izendapena eginda dago, Oiartzungo Udalaren </w:t>
      </w:r>
      <w:r w:rsidR="007951BA">
        <w:rPr>
          <w:lang w:val="eu-ES"/>
        </w:rPr>
        <w:t>202</w:t>
      </w:r>
      <w:r w:rsidR="00DD14D0">
        <w:rPr>
          <w:lang w:val="eu-ES"/>
        </w:rPr>
        <w:t>2</w:t>
      </w:r>
      <w:r w:rsidRPr="007346D0">
        <w:rPr>
          <w:lang w:val="eu-ES"/>
        </w:rPr>
        <w:t xml:space="preserve"> urteko aurrekontuko </w:t>
      </w:r>
      <w:r w:rsidRPr="007346D0">
        <w:t>1 0701.481.335.00.01</w:t>
      </w:r>
      <w:r w:rsidR="00EC122E" w:rsidRPr="007346D0">
        <w:t xml:space="preserve"> </w:t>
      </w:r>
      <w:r w:rsidR="007951BA">
        <w:t>202</w:t>
      </w:r>
      <w:r w:rsidR="00DD14D0">
        <w:t>2</w:t>
      </w:r>
      <w:r w:rsidRPr="007346D0">
        <w:t xml:space="preserve"> (3132)  </w:t>
      </w:r>
      <w:r w:rsidRPr="007346D0">
        <w:rPr>
          <w:lang w:val="eu-ES"/>
        </w:rPr>
        <w:t>zenbakidun partidaren  kontura.</w:t>
      </w:r>
    </w:p>
    <w:p w14:paraId="1CB9AE97" w14:textId="77777777" w:rsidR="00BE1FF0" w:rsidRPr="007346D0" w:rsidRDefault="00BE1FF0" w:rsidP="007E7FB2">
      <w:pPr>
        <w:widowControl w:val="0"/>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Baimendutako gastua handitu edo murriztu ahal izango du aldaketaren zenbatekoaren arabera eskumena esleituta duen organoak. Horrek ez du beste deialdi bat egitea ekarriko.</w:t>
      </w:r>
    </w:p>
    <w:p w14:paraId="1A6B8D2E" w14:textId="77777777" w:rsidR="00BE1FF0" w:rsidRPr="007346D0" w:rsidRDefault="00BE1FF0" w:rsidP="007E7FB2">
      <w:pPr>
        <w:spacing w:before="0" w:line="360" w:lineRule="auto"/>
        <w:rPr>
          <w:lang w:val="eu-ES"/>
        </w:rPr>
      </w:pPr>
    </w:p>
    <w:p w14:paraId="2B13EBA3" w14:textId="77777777" w:rsidR="00BE1FF0" w:rsidRPr="007346D0" w:rsidRDefault="00BE1FF0" w:rsidP="007E7FB2">
      <w:pPr>
        <w:spacing w:before="0" w:line="360" w:lineRule="auto"/>
        <w:rPr>
          <w:b/>
          <w:lang w:val="eu-ES"/>
        </w:rPr>
      </w:pPr>
      <w:r w:rsidRPr="007346D0">
        <w:rPr>
          <w:b/>
          <w:lang w:val="eu-ES"/>
        </w:rPr>
        <w:t>Gehienezko dirulaguntza eta aldaketak</w:t>
      </w:r>
    </w:p>
    <w:p w14:paraId="3643A275" w14:textId="77777777" w:rsidR="00BE1FF0" w:rsidRPr="007346D0" w:rsidRDefault="00BE1FF0" w:rsidP="007E7FB2">
      <w:pPr>
        <w:spacing w:before="0" w:line="360" w:lineRule="auto"/>
        <w:rPr>
          <w:lang w:val="eu-ES"/>
        </w:rPr>
      </w:pPr>
      <w:r w:rsidRPr="007346D0">
        <w:rPr>
          <w:lang w:val="eu-ES"/>
        </w:rPr>
        <w:t>Oinarri hauetan araututako dirulaguntzen zenbatekoak ezin du inola ere gainditu diruz lagundutako jardueraren kostua, ez berak bakarrik, ez beste dirulaguntza, bestelako laguntza, sarrera edo baliabide batzuekin batera.</w:t>
      </w:r>
    </w:p>
    <w:p w14:paraId="5FC8691D" w14:textId="77777777" w:rsidR="00BE1FF0" w:rsidRPr="007346D0" w:rsidRDefault="00BE1FF0" w:rsidP="007E7FB2">
      <w:pPr>
        <w:spacing w:before="0" w:line="360" w:lineRule="auto"/>
        <w:rPr>
          <w:lang w:val="eu-ES"/>
        </w:rPr>
      </w:pPr>
      <w:r w:rsidRPr="007346D0">
        <w:rPr>
          <w:lang w:val="eu-ES"/>
        </w:rPr>
        <w:t>Dirulaguntza emateko kontuan hartu diren baldintzetan edozein aldaketa gertatuz gero, eta nolanahi ere, oinarri hauetan baimendutako kasuez kanpo dirulaguntza hauekin batera laguntzak jasoz gero, gerta daiteke dirulaguntza emateari buruzko ebazpena aldatzea.</w:t>
      </w:r>
    </w:p>
    <w:p w14:paraId="26756025" w14:textId="77777777" w:rsidR="00BE1FF0" w:rsidRPr="007346D0" w:rsidRDefault="00BE1FF0" w:rsidP="007E7FB2">
      <w:pPr>
        <w:spacing w:before="0" w:line="360" w:lineRule="auto"/>
        <w:rPr>
          <w:lang w:val="eu-ES"/>
        </w:rPr>
      </w:pPr>
    </w:p>
    <w:p w14:paraId="7FF6206A"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lastRenderedPageBreak/>
        <w:t>Eskaerak aurkezteko lekua eta dokumentazioa</w:t>
      </w:r>
    </w:p>
    <w:p w14:paraId="20466C75" w14:textId="77777777" w:rsidR="00BE1FF0" w:rsidRPr="007346D0" w:rsidRDefault="00BE1FF0" w:rsidP="007E7FB2">
      <w:pPr>
        <w:spacing w:before="0" w:line="360" w:lineRule="auto"/>
        <w:rPr>
          <w:lang w:val="eu-ES"/>
        </w:rPr>
      </w:pPr>
      <w:r w:rsidRPr="007346D0">
        <w:rPr>
          <w:lang w:val="eu-ES"/>
        </w:rPr>
        <w:t xml:space="preserve">Eskaerak Udaleko Erregistro Nagusian aurkeztu behar dira Udalak horretarako jarriko dituen eskaera orrietan. Halaber, urriaren 1eko Administrazio Publikoen Prozedura Erkidearen 39/2015 Legearen 16.4 artikuluak aipatzen dituen lekuetan ere aurkeztu ahal izango dira. </w:t>
      </w:r>
    </w:p>
    <w:p w14:paraId="48BB9859" w14:textId="77777777" w:rsidR="00BE1FF0" w:rsidRPr="007346D0" w:rsidRDefault="00BE1FF0" w:rsidP="007E7FB2">
      <w:pPr>
        <w:spacing w:before="0" w:line="360" w:lineRule="auto"/>
        <w:rPr>
          <w:lang w:val="eu-ES"/>
        </w:rPr>
      </w:pPr>
      <w:r w:rsidRPr="007346D0">
        <w:rPr>
          <w:lang w:val="eu-ES"/>
        </w:rPr>
        <w:t>Dirulaguntzaren eskaera egiteko, dokumentazio hau aurkeztu beharko dute:</w:t>
      </w:r>
    </w:p>
    <w:p w14:paraId="5FD071FC" w14:textId="77777777" w:rsidR="00BE1FF0" w:rsidRPr="007346D0" w:rsidRDefault="00BE1FF0" w:rsidP="007E7FB2">
      <w:pPr>
        <w:numPr>
          <w:ilvl w:val="0"/>
          <w:numId w:val="43"/>
        </w:numPr>
        <w:spacing w:before="0" w:line="360" w:lineRule="auto"/>
        <w:contextualSpacing/>
        <w:rPr>
          <w:lang w:val="eu-ES"/>
        </w:rPr>
      </w:pPr>
      <w:r w:rsidRPr="007346D0">
        <w:rPr>
          <w:lang w:val="eu-ES"/>
        </w:rPr>
        <w:t xml:space="preserve">Eskaera orri orokorra. </w:t>
      </w:r>
    </w:p>
    <w:p w14:paraId="5AB1C0B7" w14:textId="77777777" w:rsidR="00BE1FF0" w:rsidRPr="000122A7" w:rsidRDefault="00BE1FF0" w:rsidP="007E7FB2">
      <w:pPr>
        <w:numPr>
          <w:ilvl w:val="0"/>
          <w:numId w:val="43"/>
        </w:numPr>
        <w:spacing w:before="0" w:line="360" w:lineRule="auto"/>
        <w:contextualSpacing/>
        <w:rPr>
          <w:lang w:val="eu-ES"/>
        </w:rPr>
      </w:pPr>
      <w:r w:rsidRPr="000122A7">
        <w:rPr>
          <w:lang w:val="eu-ES"/>
        </w:rPr>
        <w:t>Erakunde eskatzailearen, pertsona arduradunaren edo ordezkariaren NAren fotokopia.</w:t>
      </w:r>
    </w:p>
    <w:p w14:paraId="703B0318" w14:textId="77777777" w:rsidR="00BE1FF0" w:rsidRPr="000122A7" w:rsidRDefault="00BE1FF0" w:rsidP="007E7FB2">
      <w:pPr>
        <w:numPr>
          <w:ilvl w:val="0"/>
          <w:numId w:val="43"/>
        </w:numPr>
        <w:spacing w:before="0" w:line="360" w:lineRule="auto"/>
        <w:contextualSpacing/>
        <w:rPr>
          <w:lang w:val="eu-ES"/>
        </w:rPr>
      </w:pPr>
      <w:r w:rsidRPr="000122A7">
        <w:rPr>
          <w:lang w:val="eu-ES"/>
        </w:rPr>
        <w:t>Elkarte, erakunde edo interesatu eskatzailearen IFZaren fotokopia, hala badagokio.</w:t>
      </w:r>
    </w:p>
    <w:p w14:paraId="22F2AF06" w14:textId="77777777" w:rsidR="00BE1FF0" w:rsidRPr="007346D0" w:rsidRDefault="00BE1FF0" w:rsidP="007E7FB2">
      <w:pPr>
        <w:numPr>
          <w:ilvl w:val="0"/>
          <w:numId w:val="43"/>
        </w:numPr>
        <w:spacing w:before="0" w:line="360" w:lineRule="auto"/>
        <w:contextualSpacing/>
        <w:rPr>
          <w:lang w:val="eu-ES"/>
        </w:rPr>
      </w:pPr>
      <w:r w:rsidRPr="007346D0">
        <w:rPr>
          <w:lang w:val="eu-ES"/>
        </w:rPr>
        <w:t>Eskaera egiten duen elkarte, erakundeak edo interesatuak kontu korronte bat ireki duela egiaztatzen duen banketxearen edo aurrezki kutxaren ziurtagiria.</w:t>
      </w:r>
    </w:p>
    <w:p w14:paraId="53314408" w14:textId="77777777" w:rsidR="00BE1FF0" w:rsidRPr="007346D0" w:rsidRDefault="00BE1FF0" w:rsidP="007E7FB2">
      <w:pPr>
        <w:numPr>
          <w:ilvl w:val="0"/>
          <w:numId w:val="43"/>
        </w:numPr>
        <w:spacing w:before="0" w:line="360" w:lineRule="auto"/>
        <w:contextualSpacing/>
        <w:rPr>
          <w:lang w:val="eu-ES"/>
        </w:rPr>
      </w:pPr>
      <w:r w:rsidRPr="007346D0">
        <w:rPr>
          <w:lang w:val="eu-ES"/>
        </w:rPr>
        <w:t>Proiektuaren, jardueraren edo programaren txostena.</w:t>
      </w:r>
    </w:p>
    <w:p w14:paraId="240BD25B" w14:textId="34177D78" w:rsidR="00BE1FF0" w:rsidRPr="007346D0" w:rsidRDefault="00BE1FF0" w:rsidP="007E7FB2">
      <w:pPr>
        <w:numPr>
          <w:ilvl w:val="0"/>
          <w:numId w:val="43"/>
        </w:numPr>
        <w:spacing w:before="0" w:line="360" w:lineRule="auto"/>
        <w:contextualSpacing/>
        <w:rPr>
          <w:lang w:val="eu-ES"/>
        </w:rPr>
      </w:pPr>
      <w:r w:rsidRPr="007346D0">
        <w:rPr>
          <w:lang w:val="eu-ES"/>
        </w:rPr>
        <w:t>Programaren gastuen eta sarreren aurrekontua</w:t>
      </w:r>
      <w:r w:rsidR="00106CDD">
        <w:rPr>
          <w:lang w:val="eu-ES"/>
        </w:rPr>
        <w:t>.</w:t>
      </w:r>
    </w:p>
    <w:p w14:paraId="401DED0C" w14:textId="7989894C" w:rsidR="00F84BC8" w:rsidRDefault="00F84BC8" w:rsidP="000122A7">
      <w:pPr>
        <w:numPr>
          <w:ilvl w:val="0"/>
          <w:numId w:val="43"/>
        </w:numPr>
        <w:spacing w:before="0" w:line="360" w:lineRule="auto"/>
        <w:contextualSpacing/>
        <w:rPr>
          <w:lang w:val="eu-ES"/>
        </w:rPr>
      </w:pPr>
      <w:r w:rsidRPr="000122A7">
        <w:rPr>
          <w:lang w:val="eu-ES"/>
        </w:rPr>
        <w:t>Zinpeko aitorpena, Gizarte segurantzaren betebeharren, zerga betebeharren eta beste dirulaguntzen ingurukoa.</w:t>
      </w:r>
      <w:r w:rsidRPr="007346D0">
        <w:rPr>
          <w:lang w:val="eu-ES"/>
        </w:rPr>
        <w:t xml:space="preserve"> </w:t>
      </w:r>
    </w:p>
    <w:p w14:paraId="2E43F8AD" w14:textId="77777777" w:rsidR="00075215" w:rsidRDefault="00075215" w:rsidP="00075215">
      <w:pPr>
        <w:spacing w:line="360" w:lineRule="auto"/>
        <w:rPr>
          <w:highlight w:val="yellow"/>
        </w:rPr>
      </w:pPr>
    </w:p>
    <w:p w14:paraId="2C65303B" w14:textId="5987152B" w:rsidR="00075215" w:rsidRPr="00075215" w:rsidRDefault="00075215" w:rsidP="00075215">
      <w:pPr>
        <w:spacing w:line="360" w:lineRule="auto"/>
        <w:rPr>
          <w:lang w:val="eu-ES"/>
        </w:rPr>
      </w:pPr>
      <w:proofErr w:type="spellStart"/>
      <w:r w:rsidRPr="00C24DD7">
        <w:t>Eskaera</w:t>
      </w:r>
      <w:proofErr w:type="spellEnd"/>
      <w:r w:rsidRPr="00C24DD7">
        <w:t xml:space="preserve"> </w:t>
      </w:r>
      <w:proofErr w:type="spellStart"/>
      <w:r w:rsidRPr="00C24DD7">
        <w:t>orriarekin</w:t>
      </w:r>
      <w:proofErr w:type="spellEnd"/>
      <w:r w:rsidRPr="00C24DD7">
        <w:t xml:space="preserve"> batera </w:t>
      </w:r>
      <w:proofErr w:type="spellStart"/>
      <w:r w:rsidRPr="00C24DD7">
        <w:t>aurkezten</w:t>
      </w:r>
      <w:proofErr w:type="spellEnd"/>
      <w:r w:rsidRPr="00C24DD7">
        <w:t xml:space="preserve"> </w:t>
      </w:r>
      <w:proofErr w:type="spellStart"/>
      <w:r w:rsidRPr="00C24DD7">
        <w:t>ez</w:t>
      </w:r>
      <w:proofErr w:type="spellEnd"/>
      <w:r w:rsidRPr="00C24DD7">
        <w:t xml:space="preserve"> </w:t>
      </w:r>
      <w:proofErr w:type="spellStart"/>
      <w:r w:rsidRPr="00C24DD7">
        <w:t>diren</w:t>
      </w:r>
      <w:proofErr w:type="spellEnd"/>
      <w:r w:rsidRPr="00C24DD7">
        <w:t xml:space="preserve"> </w:t>
      </w:r>
      <w:proofErr w:type="spellStart"/>
      <w:r w:rsidRPr="00C24DD7">
        <w:t>dokumentuak</w:t>
      </w:r>
      <w:proofErr w:type="spellEnd"/>
      <w:r w:rsidRPr="00C24DD7">
        <w:t xml:space="preserve"> </w:t>
      </w:r>
      <w:proofErr w:type="spellStart"/>
      <w:r w:rsidRPr="00C24DD7">
        <w:t>justifikazio</w:t>
      </w:r>
      <w:proofErr w:type="spellEnd"/>
      <w:r w:rsidRPr="00C24DD7">
        <w:t xml:space="preserve"> </w:t>
      </w:r>
      <w:proofErr w:type="spellStart"/>
      <w:r w:rsidRPr="00C24DD7">
        <w:t>memoriarekin</w:t>
      </w:r>
      <w:proofErr w:type="spellEnd"/>
      <w:r w:rsidRPr="00C24DD7">
        <w:t xml:space="preserve"> batera </w:t>
      </w:r>
      <w:proofErr w:type="spellStart"/>
      <w:r w:rsidRPr="00C24DD7">
        <w:t>aurkeztu</w:t>
      </w:r>
      <w:proofErr w:type="spellEnd"/>
      <w:r w:rsidRPr="00C24DD7">
        <w:t xml:space="preserve"> </w:t>
      </w:r>
      <w:proofErr w:type="spellStart"/>
      <w:r w:rsidRPr="00C24DD7">
        <w:t>beharko</w:t>
      </w:r>
      <w:proofErr w:type="spellEnd"/>
      <w:r w:rsidRPr="00C24DD7">
        <w:t xml:space="preserve"> </w:t>
      </w:r>
      <w:proofErr w:type="spellStart"/>
      <w:r w:rsidRPr="00C24DD7">
        <w:t>dira</w:t>
      </w:r>
      <w:proofErr w:type="spellEnd"/>
      <w:r w:rsidRPr="00C24DD7">
        <w:t>.</w:t>
      </w:r>
    </w:p>
    <w:p w14:paraId="14801A26" w14:textId="77777777" w:rsidR="00BE1FF0" w:rsidRPr="007346D0" w:rsidRDefault="00BE1FF0" w:rsidP="007E7FB2">
      <w:pPr>
        <w:spacing w:before="0" w:line="360" w:lineRule="auto"/>
        <w:ind w:left="720"/>
        <w:contextualSpacing/>
        <w:rPr>
          <w:color w:val="FF0000"/>
          <w:lang w:val="eu-ES"/>
        </w:rPr>
      </w:pPr>
    </w:p>
    <w:p w14:paraId="1177D6FC"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Akatsak zuzentzea eta dokumentazio osagarria aurkeztea</w:t>
      </w:r>
    </w:p>
    <w:p w14:paraId="3D7F3759" w14:textId="77777777" w:rsidR="00BE1FF0" w:rsidRPr="007346D0" w:rsidRDefault="00BE1FF0" w:rsidP="007E7FB2">
      <w:pPr>
        <w:spacing w:before="0" w:line="360" w:lineRule="auto"/>
        <w:rPr>
          <w:lang w:val="eu-ES"/>
        </w:rPr>
      </w:pPr>
      <w:r w:rsidRPr="007346D0">
        <w:rPr>
          <w:lang w:val="eu-ES"/>
        </w:rPr>
        <w:t>Eskaerak edo horrekin batera doan dokumentazioak ez baditu identifikazio datuak biltzen, akatsen bat badu edo zerbait falta bada, eskatzaileari eskatuko zaio 38/2003 dirulaguntzak arautzen dituen Lege Orokorrak eta Udal Ordenantza Orokorrak ezarritakoari jarraiki, hamar eguneko epean akats horiek zuzentzeko; eta adieraziko zaio ezen, hori egingo ez balu, eskaeran atzera egin duela ulertuko dela, aipatu legearen 23. artikuluan aurreikusitako moduan.</w:t>
      </w:r>
    </w:p>
    <w:p w14:paraId="547B14D7" w14:textId="77777777" w:rsidR="00BE1FF0" w:rsidRPr="007346D0" w:rsidRDefault="00BE1FF0" w:rsidP="007E7FB2">
      <w:pPr>
        <w:spacing w:before="0" w:line="360" w:lineRule="auto"/>
        <w:rPr>
          <w:lang w:val="eu-ES"/>
        </w:rPr>
      </w:pPr>
    </w:p>
    <w:p w14:paraId="10DB6F33"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Epeak</w:t>
      </w:r>
    </w:p>
    <w:p w14:paraId="4D45AB01" w14:textId="735F87C1" w:rsidR="00BE1FF0" w:rsidRDefault="00BE1FF0" w:rsidP="007E7FB2">
      <w:pPr>
        <w:spacing w:before="0" w:line="360" w:lineRule="auto"/>
        <w:rPr>
          <w:lang w:val="eu-ES"/>
        </w:rPr>
      </w:pPr>
      <w:r w:rsidRPr="00B44032">
        <w:rPr>
          <w:lang w:val="eu-ES"/>
        </w:rPr>
        <w:t xml:space="preserve">Eskaerak, dirulaguntza deialdi hau Gipuzkoako Aldizkari Ofizialean argitaratu ondoren, </w:t>
      </w:r>
      <w:proofErr w:type="spellStart"/>
      <w:r w:rsidR="00437A46" w:rsidRPr="00B44032">
        <w:t>urriaren</w:t>
      </w:r>
      <w:proofErr w:type="spellEnd"/>
      <w:r w:rsidRPr="00B44032">
        <w:t xml:space="preserve"> 30a </w:t>
      </w:r>
      <w:proofErr w:type="spellStart"/>
      <w:r w:rsidRPr="00B44032">
        <w:t>baino</w:t>
      </w:r>
      <w:proofErr w:type="spellEnd"/>
      <w:r w:rsidRPr="00B44032">
        <w:t xml:space="preserve"> </w:t>
      </w:r>
      <w:proofErr w:type="spellStart"/>
      <w:r w:rsidRPr="00B44032">
        <w:t>lehen</w:t>
      </w:r>
      <w:proofErr w:type="spellEnd"/>
      <w:r w:rsidRPr="00B44032">
        <w:rPr>
          <w:lang w:val="eu-ES"/>
        </w:rPr>
        <w:t xml:space="preserve"> egin ahal izango dira.</w:t>
      </w:r>
    </w:p>
    <w:p w14:paraId="32E7FA17" w14:textId="08722265" w:rsidR="00066FEE" w:rsidRPr="00B44032" w:rsidRDefault="00066FEE" w:rsidP="007E7FB2">
      <w:pPr>
        <w:spacing w:before="0" w:line="360" w:lineRule="auto"/>
        <w:rPr>
          <w:lang w:val="eu-ES"/>
        </w:rPr>
      </w:pPr>
      <w:proofErr w:type="spellStart"/>
      <w:r w:rsidRPr="000F6FA7">
        <w:rPr>
          <w:rFonts w:eastAsia="Calibri"/>
          <w:color w:val="000000"/>
        </w:rPr>
        <w:t>Eskaerak</w:t>
      </w:r>
      <w:proofErr w:type="spellEnd"/>
      <w:r w:rsidRPr="000F6FA7">
        <w:rPr>
          <w:rFonts w:eastAsia="Calibri"/>
          <w:color w:val="000000"/>
        </w:rPr>
        <w:t xml:space="preserve"> Oiartzungo </w:t>
      </w:r>
      <w:proofErr w:type="spellStart"/>
      <w:r w:rsidRPr="000F6FA7">
        <w:rPr>
          <w:rFonts w:eastAsia="Calibri"/>
          <w:color w:val="000000"/>
        </w:rPr>
        <w:t>Udaleko</w:t>
      </w:r>
      <w:proofErr w:type="spellEnd"/>
      <w:r w:rsidRPr="000F6FA7">
        <w:rPr>
          <w:rFonts w:eastAsia="Calibri"/>
          <w:color w:val="000000"/>
        </w:rPr>
        <w:t xml:space="preserve"> </w:t>
      </w:r>
      <w:proofErr w:type="spellStart"/>
      <w:r w:rsidRPr="000F6FA7">
        <w:rPr>
          <w:rFonts w:eastAsia="Calibri"/>
          <w:color w:val="000000"/>
        </w:rPr>
        <w:t>erregistroko</w:t>
      </w:r>
      <w:proofErr w:type="spellEnd"/>
      <w:r w:rsidRPr="000F6FA7">
        <w:rPr>
          <w:rFonts w:eastAsia="Calibri"/>
          <w:color w:val="000000"/>
        </w:rPr>
        <w:t xml:space="preserve"> dataren </w:t>
      </w:r>
      <w:proofErr w:type="spellStart"/>
      <w:r w:rsidRPr="000F6FA7">
        <w:rPr>
          <w:rFonts w:eastAsia="Calibri"/>
          <w:color w:val="000000"/>
        </w:rPr>
        <w:t>arabera</w:t>
      </w:r>
      <w:proofErr w:type="spellEnd"/>
      <w:r w:rsidRPr="000F6FA7">
        <w:rPr>
          <w:rFonts w:eastAsia="Calibri"/>
          <w:color w:val="000000"/>
        </w:rPr>
        <w:t xml:space="preserve"> </w:t>
      </w:r>
      <w:proofErr w:type="spellStart"/>
      <w:r w:rsidRPr="000F6FA7">
        <w:rPr>
          <w:rFonts w:eastAsia="Calibri"/>
          <w:color w:val="000000"/>
        </w:rPr>
        <w:t>aztertuko</w:t>
      </w:r>
      <w:proofErr w:type="spellEnd"/>
      <w:r w:rsidRPr="000F6FA7">
        <w:rPr>
          <w:rFonts w:eastAsia="Calibri"/>
          <w:color w:val="000000"/>
        </w:rPr>
        <w:t xml:space="preserve"> </w:t>
      </w:r>
      <w:proofErr w:type="spellStart"/>
      <w:r w:rsidRPr="000F6FA7">
        <w:rPr>
          <w:rFonts w:eastAsia="Calibri"/>
          <w:color w:val="000000"/>
        </w:rPr>
        <w:t>dira</w:t>
      </w:r>
      <w:proofErr w:type="spellEnd"/>
      <w:r w:rsidRPr="000F6FA7">
        <w:rPr>
          <w:rFonts w:eastAsia="Calibri"/>
          <w:color w:val="000000"/>
        </w:rPr>
        <w:t xml:space="preserve"> eta </w:t>
      </w:r>
      <w:proofErr w:type="spellStart"/>
      <w:r w:rsidRPr="000F6FA7">
        <w:rPr>
          <w:rFonts w:eastAsia="Calibri"/>
          <w:color w:val="000000"/>
        </w:rPr>
        <w:t>abenduaren</w:t>
      </w:r>
      <w:proofErr w:type="spellEnd"/>
      <w:r w:rsidRPr="000F6FA7">
        <w:rPr>
          <w:rFonts w:eastAsia="Calibri"/>
          <w:color w:val="000000"/>
        </w:rPr>
        <w:t xml:space="preserve"> 31 </w:t>
      </w:r>
      <w:proofErr w:type="spellStart"/>
      <w:r w:rsidRPr="000F6FA7">
        <w:rPr>
          <w:rFonts w:eastAsia="Calibri"/>
          <w:color w:val="000000"/>
        </w:rPr>
        <w:t>baino</w:t>
      </w:r>
      <w:proofErr w:type="spellEnd"/>
      <w:r w:rsidRPr="000F6FA7">
        <w:rPr>
          <w:rFonts w:eastAsia="Calibri"/>
          <w:color w:val="000000"/>
        </w:rPr>
        <w:t xml:space="preserve"> </w:t>
      </w:r>
      <w:proofErr w:type="spellStart"/>
      <w:r w:rsidRPr="000F6FA7">
        <w:rPr>
          <w:rFonts w:eastAsia="Calibri"/>
          <w:color w:val="000000"/>
        </w:rPr>
        <w:t>lehen</w:t>
      </w:r>
      <w:proofErr w:type="spellEnd"/>
      <w:r w:rsidRPr="000F6FA7">
        <w:rPr>
          <w:rFonts w:eastAsia="Calibri"/>
          <w:color w:val="000000"/>
        </w:rPr>
        <w:t xml:space="preserve"> </w:t>
      </w:r>
      <w:proofErr w:type="spellStart"/>
      <w:r w:rsidRPr="000F6FA7">
        <w:rPr>
          <w:rFonts w:eastAsia="Calibri"/>
          <w:color w:val="000000"/>
        </w:rPr>
        <w:t>ebatziko</w:t>
      </w:r>
      <w:proofErr w:type="spellEnd"/>
      <w:r w:rsidRPr="000F6FA7">
        <w:rPr>
          <w:rFonts w:eastAsia="Calibri"/>
          <w:color w:val="000000"/>
        </w:rPr>
        <w:t xml:space="preserve"> </w:t>
      </w:r>
      <w:proofErr w:type="spellStart"/>
      <w:r w:rsidRPr="000F6FA7">
        <w:rPr>
          <w:rFonts w:eastAsia="Calibri"/>
          <w:color w:val="000000"/>
        </w:rPr>
        <w:t>dira</w:t>
      </w:r>
      <w:proofErr w:type="spellEnd"/>
      <w:r w:rsidRPr="000F6FA7">
        <w:rPr>
          <w:rFonts w:eastAsia="Calibri"/>
          <w:color w:val="000000"/>
        </w:rPr>
        <w:t>.</w:t>
      </w:r>
    </w:p>
    <w:p w14:paraId="04BE170A" w14:textId="77777777" w:rsidR="00BE1FF0" w:rsidRPr="007346D0" w:rsidRDefault="00BE1FF0" w:rsidP="007E7FB2">
      <w:pPr>
        <w:spacing w:before="0" w:line="360" w:lineRule="auto"/>
        <w:rPr>
          <w:lang w:val="eu-ES"/>
        </w:rPr>
      </w:pPr>
      <w:r w:rsidRPr="00B44032">
        <w:rPr>
          <w:lang w:val="eu-ES"/>
        </w:rPr>
        <w:t>Aurkeztutako</w:t>
      </w:r>
      <w:r w:rsidRPr="007346D0">
        <w:rPr>
          <w:lang w:val="eu-ES"/>
        </w:rPr>
        <w:t xml:space="preserve"> dokumentazioa osatu gabe badago edo oinarrietako baldintzaren bat betetzen ez badu, hamar egun balioduneko epea emango zaio interesdunari akatsak zuzendu ditzan edo dagokion dokumentazioa gehitu dezan, Oiartzungo Udalaren dirulaguntzak emateko Ordenantza orokorrak 20. artikuluan aipatzen duena jarraituz.</w:t>
      </w:r>
    </w:p>
    <w:p w14:paraId="0B868DAA" w14:textId="77777777" w:rsidR="00BE1FF0" w:rsidRPr="007346D0" w:rsidRDefault="00BE1FF0" w:rsidP="007E7FB2">
      <w:pPr>
        <w:spacing w:before="0" w:line="360" w:lineRule="auto"/>
        <w:rPr>
          <w:lang w:val="eu-ES"/>
        </w:rPr>
      </w:pPr>
    </w:p>
    <w:p w14:paraId="43F55A9F"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Beste dirulaguntzekin bateragarritasuna</w:t>
      </w:r>
    </w:p>
    <w:p w14:paraId="36A25184" w14:textId="77777777" w:rsidR="00BE1FF0" w:rsidRPr="007346D0" w:rsidRDefault="00BE1FF0" w:rsidP="007E7FB2">
      <w:pPr>
        <w:spacing w:before="0" w:line="360" w:lineRule="auto"/>
        <w:rPr>
          <w:lang w:val="eu-ES"/>
        </w:rPr>
      </w:pPr>
      <w:r w:rsidRPr="007346D0">
        <w:rPr>
          <w:lang w:val="eu-ES"/>
        </w:rPr>
        <w:t>Araudi honetako dirulaguntzak bateragarriak izango dira erakunde publiko edo pribatuek xede bererako eman ditzaketen bestelako dirulaguntzekin. Bateragarritasunari buruz sortu daitezkeen zalantzak argitzeko, Oiartzungo Udalaren dirulaguntzak emateko Ordenantza Orokorrak 14. artikuluan finkatzen dituen irizpideak jarraituko dira.</w:t>
      </w:r>
    </w:p>
    <w:p w14:paraId="0C1E00EF" w14:textId="77777777" w:rsidR="00BE1FF0" w:rsidRPr="007346D0" w:rsidRDefault="00BE1FF0" w:rsidP="007E7FB2">
      <w:pPr>
        <w:spacing w:before="0" w:line="360" w:lineRule="auto"/>
        <w:rPr>
          <w:lang w:val="eu-ES"/>
        </w:rPr>
      </w:pPr>
    </w:p>
    <w:p w14:paraId="76168B57"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Emateko prozedura</w:t>
      </w:r>
    </w:p>
    <w:p w14:paraId="59EC837D" w14:textId="77777777" w:rsidR="00BE1FF0" w:rsidRPr="007346D0" w:rsidRDefault="00BE1FF0" w:rsidP="007E7FB2">
      <w:pPr>
        <w:spacing w:before="0" w:line="360" w:lineRule="auto"/>
        <w:rPr>
          <w:lang w:val="eu-ES"/>
        </w:rPr>
      </w:pPr>
      <w:r w:rsidRPr="007346D0">
        <w:rPr>
          <w:lang w:val="eu-ES"/>
        </w:rPr>
        <w:t xml:space="preserve">Dirulaguntzak emateko prozedurak, Oiartzungo Udalaren </w:t>
      </w:r>
      <w:r w:rsidRPr="007346D0">
        <w:rPr>
          <w:color w:val="131313"/>
          <w:lang w:val="eu-ES"/>
        </w:rPr>
        <w:t>dirulaguntzak arautzen dituen Ordenantzak IV. Tituluan (22-23 artikuluak) zehazten diren pausoak jarraituko ditu, bertan azaltzen diren baldintzekin:</w:t>
      </w:r>
    </w:p>
    <w:p w14:paraId="0F5E2CCA" w14:textId="77777777" w:rsidR="00FB7269" w:rsidRDefault="00FB7269" w:rsidP="00FB7269">
      <w:pPr>
        <w:numPr>
          <w:ilvl w:val="0"/>
          <w:numId w:val="38"/>
        </w:numPr>
        <w:spacing w:before="0" w:line="360" w:lineRule="auto"/>
        <w:rPr>
          <w:lang w:val="eu-ES"/>
        </w:rPr>
      </w:pPr>
      <w:r w:rsidRPr="007346D0">
        <w:rPr>
          <w:lang w:val="eu-ES"/>
        </w:rPr>
        <w:t>Euskara arloko teknikariak dirulaguntza eskariak ebaluatuko ditu</w:t>
      </w:r>
      <w:r>
        <w:rPr>
          <w:lang w:val="eu-ES"/>
        </w:rPr>
        <w:t>.</w:t>
      </w:r>
    </w:p>
    <w:p w14:paraId="2AE8EBA5" w14:textId="77777777" w:rsidR="00FB7269" w:rsidRPr="00FB7269" w:rsidRDefault="00FB7269" w:rsidP="00FB7269">
      <w:pPr>
        <w:numPr>
          <w:ilvl w:val="0"/>
          <w:numId w:val="38"/>
        </w:numPr>
        <w:spacing w:before="0" w:line="360" w:lineRule="auto"/>
        <w:rPr>
          <w:color w:val="131313"/>
          <w:lang w:val="eu-ES"/>
        </w:rPr>
      </w:pPr>
      <w:r w:rsidRPr="007346D0">
        <w:rPr>
          <w:lang w:val="eu-ES"/>
        </w:rPr>
        <w:t xml:space="preserve">Txostena egin eta Euskara Batzordera eramango du, honek txostena kontuan hartuta, bere iritzia eman eta behin-behineko proposamena luza dezan. </w:t>
      </w:r>
    </w:p>
    <w:p w14:paraId="6F20613E" w14:textId="01D2D076" w:rsidR="00BE1FF0" w:rsidRPr="007346D0" w:rsidRDefault="00BE1FF0" w:rsidP="00FB7269">
      <w:pPr>
        <w:numPr>
          <w:ilvl w:val="0"/>
          <w:numId w:val="38"/>
        </w:numPr>
        <w:spacing w:before="0" w:line="360" w:lineRule="auto"/>
        <w:rPr>
          <w:lang w:val="eu-ES"/>
        </w:rPr>
      </w:pPr>
      <w:r w:rsidRPr="007346D0">
        <w:rPr>
          <w:lang w:val="eu-ES"/>
        </w:rPr>
        <w:t>Alkateak Dekretuz behin-behineko proposamena onartuko du, hamar eguneko epea eskainiz interesatuei alegazioak aurkezteko. Prozeduran per</w:t>
      </w:r>
      <w:r w:rsidRPr="007346D0">
        <w:rPr>
          <w:lang w:val="eu-ES"/>
        </w:rPr>
        <w:softHyphen/>
        <w:t xml:space="preserve">tsona interesdunek </w:t>
      </w:r>
      <w:r w:rsidRPr="007346D0">
        <w:rPr>
          <w:lang w:val="eu-ES"/>
        </w:rPr>
        <w:lastRenderedPageBreak/>
        <w:t>argudiatutakoak beste egintzarik, alegaziorik edo frogarik agertzen ez denean, entzu</w:t>
      </w:r>
      <w:r w:rsidRPr="007346D0">
        <w:rPr>
          <w:lang w:val="eu-ES"/>
        </w:rPr>
        <w:softHyphen/>
        <w:t>naldi-izapide hori bazter utzi ahal izango da. Kasu horretan, ebazpen-proposamena behin betikoa izango da.</w:t>
      </w:r>
    </w:p>
    <w:p w14:paraId="483F8D7F" w14:textId="77777777" w:rsidR="00BE1FF0" w:rsidRPr="007346D0" w:rsidRDefault="00BE1FF0" w:rsidP="007E7FB2">
      <w:pPr>
        <w:numPr>
          <w:ilvl w:val="0"/>
          <w:numId w:val="38"/>
        </w:numPr>
        <w:spacing w:before="0" w:line="360" w:lineRule="auto"/>
        <w:rPr>
          <w:lang w:val="eu-ES"/>
        </w:rPr>
      </w:pPr>
      <w:r w:rsidRPr="007346D0">
        <w:rPr>
          <w:lang w:val="eu-ES"/>
        </w:rPr>
        <w:t>Aurkeztutako alegazioak (baleude) aztertu ondoren, behin betiko ebazpen-proposamena egingo da. Proposamen horrek dirulaguntzaren emakidarako proposatzen dituen eskatzaileen zerrenda eta zenbatekoa adierazi beharko ditu, bere ebaluazioa eta hori egiteko erabilitako balorazio-irizpideak adierazita, eta baita zer eskaera ez dituen aintzat hartu eta zer arrazoitan oinarritu den ere.</w:t>
      </w:r>
    </w:p>
    <w:p w14:paraId="4FEB5B7C" w14:textId="77777777" w:rsidR="00B04A6D" w:rsidRPr="007346D0" w:rsidRDefault="00B04A6D" w:rsidP="007E7FB2">
      <w:pPr>
        <w:pStyle w:val="Zerrenda-paragrafoa"/>
        <w:numPr>
          <w:ilvl w:val="0"/>
          <w:numId w:val="38"/>
        </w:numPr>
        <w:spacing w:after="120" w:line="360" w:lineRule="auto"/>
        <w:rPr>
          <w:lang w:val="eu-ES"/>
        </w:rPr>
      </w:pPr>
      <w:proofErr w:type="spellStart"/>
      <w:r w:rsidRPr="007346D0">
        <w:rPr>
          <w:lang w:val="eu-ES"/>
        </w:rPr>
        <w:t>Www.oiartzun.eus</w:t>
      </w:r>
      <w:proofErr w:type="spellEnd"/>
      <w:r w:rsidRPr="007346D0">
        <w:rPr>
          <w:lang w:val="eu-ES"/>
        </w:rPr>
        <w:t xml:space="preserve"> web orrian eta udaletxeko iragarki taulan behin-behineko proposamenaren eta behin betiko ebazpenaren berri emango da. </w:t>
      </w:r>
    </w:p>
    <w:p w14:paraId="13217E6A" w14:textId="77777777" w:rsidR="00B04A6D" w:rsidRPr="007346D0" w:rsidRDefault="00B04A6D" w:rsidP="007E7FB2">
      <w:pPr>
        <w:pStyle w:val="Zerrenda-paragrafoa"/>
        <w:numPr>
          <w:ilvl w:val="0"/>
          <w:numId w:val="38"/>
        </w:numPr>
        <w:spacing w:after="120" w:line="360" w:lineRule="auto"/>
        <w:rPr>
          <w:lang w:val="eu-ES"/>
        </w:rPr>
      </w:pPr>
      <w:r w:rsidRPr="007346D0">
        <w:rPr>
          <w:lang w:val="eu-ES"/>
        </w:rPr>
        <w:t xml:space="preserve">Dirulaguntza ukatzen den kasuetan, eskatzaileari jakinaraziko zaio posta ziurtatu bidez. </w:t>
      </w:r>
    </w:p>
    <w:p w14:paraId="06FB5E3C" w14:textId="77777777" w:rsidR="00B04A6D" w:rsidRPr="007346D0" w:rsidRDefault="00B04A6D" w:rsidP="007E7FB2">
      <w:pPr>
        <w:pStyle w:val="Zerrenda-paragrafoa"/>
        <w:numPr>
          <w:ilvl w:val="0"/>
          <w:numId w:val="38"/>
        </w:numPr>
        <w:spacing w:after="120" w:line="360" w:lineRule="auto"/>
        <w:rPr>
          <w:color w:val="FF0000"/>
          <w:lang w:val="eu-ES"/>
        </w:rPr>
      </w:pPr>
      <w:r w:rsidRPr="007346D0">
        <w:rPr>
          <w:lang w:val="eu-ES"/>
        </w:rPr>
        <w:t>Behin betiko ebazpena emateko eta jakinarazteko gehienezko epea sei hilabetekoa da, dagokion deialdian zehazten den epetik kontatzen hasita. Epe hori ebazpena espreski jakinarazi gabe igarotakoan, pertsona edo erakunde eskatzaileek ezetsitzat jo ahal izango dituzte beren dirulaguntzarako eskaerak</w:t>
      </w:r>
    </w:p>
    <w:p w14:paraId="745AE056" w14:textId="77777777" w:rsidR="00B04A6D" w:rsidRPr="007346D0" w:rsidRDefault="00B04A6D" w:rsidP="007E7FB2">
      <w:pPr>
        <w:pStyle w:val="Zerrenda-paragrafoa"/>
        <w:numPr>
          <w:ilvl w:val="0"/>
          <w:numId w:val="38"/>
        </w:numPr>
        <w:spacing w:after="120" w:line="360" w:lineRule="auto"/>
        <w:rPr>
          <w:lang w:val="eu-ES"/>
        </w:rPr>
      </w:pPr>
      <w:r w:rsidRPr="007346D0">
        <w:rPr>
          <w:lang w:val="eu-ES"/>
        </w:rPr>
        <w:t xml:space="preserve">Dirulaguntza ordaintzea: Behin betiko dirulaguntzaren jakinarazpena egin dela ziurtatu ondoren, ordainketa tramitatuko da. Eta kontuan izango dira, halaber, Oiartzungo Udalaren dirulaguntzei buruko Ordenantzaren VII. Tituluan aipatzen diren aspektu guztiak. </w:t>
      </w:r>
    </w:p>
    <w:p w14:paraId="70980AA7" w14:textId="77777777" w:rsidR="00126AD3" w:rsidRPr="007346D0" w:rsidRDefault="00126AD3" w:rsidP="007E7FB2">
      <w:pPr>
        <w:pStyle w:val="Zerrenda-paragrafoa"/>
        <w:numPr>
          <w:ilvl w:val="0"/>
          <w:numId w:val="38"/>
        </w:numPr>
        <w:spacing w:after="120" w:line="360" w:lineRule="auto"/>
        <w:rPr>
          <w:lang w:val="eu-ES"/>
        </w:rPr>
      </w:pPr>
      <w:r w:rsidRPr="007346D0">
        <w:rPr>
          <w:lang w:val="eu-ES"/>
        </w:rPr>
        <w:t xml:space="preserve">Dirulaguntza onartu dela jakinarazi bezain laster, dirulaguntzaren %100a ordainduko da, eta honetarako ez zaie beste inongo bermerik eskatuko onuradunei. </w:t>
      </w:r>
    </w:p>
    <w:p w14:paraId="192E3561" w14:textId="77777777" w:rsidR="00BE1FF0" w:rsidRPr="007346D0" w:rsidRDefault="00BE1FF0" w:rsidP="007E7FB2">
      <w:pPr>
        <w:spacing w:before="0" w:line="360" w:lineRule="auto"/>
        <w:rPr>
          <w:lang w:val="eu-ES"/>
        </w:rPr>
      </w:pPr>
    </w:p>
    <w:p w14:paraId="1CC2989E"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Onuradunen betebeharrak</w:t>
      </w:r>
    </w:p>
    <w:p w14:paraId="706598B9" w14:textId="77777777" w:rsidR="00BE1FF0" w:rsidRPr="007346D0" w:rsidRDefault="00BE1FF0" w:rsidP="007E7FB2">
      <w:pPr>
        <w:spacing w:before="0" w:line="360" w:lineRule="auto"/>
        <w:rPr>
          <w:lang w:val="eu-ES"/>
        </w:rPr>
      </w:pPr>
      <w:r w:rsidRPr="007346D0">
        <w:rPr>
          <w:lang w:val="eu-ES"/>
        </w:rPr>
        <w:t xml:space="preserve">Deialdi honetako dirulaguntzak jaso dituztenek, Oiartzungo Udalaren dirulaguntzak arautzen dituen Ordenantzaren 6. artikuluak ezartzen dituen betebeharrak bete beharko dituzte. </w:t>
      </w:r>
    </w:p>
    <w:p w14:paraId="04A0DB4F" w14:textId="77777777" w:rsidR="00BE1FF0" w:rsidRPr="007346D0" w:rsidRDefault="00BE1FF0" w:rsidP="007E7FB2">
      <w:pPr>
        <w:spacing w:before="0" w:line="360" w:lineRule="auto"/>
        <w:rPr>
          <w:lang w:val="eu-ES"/>
        </w:rPr>
      </w:pPr>
      <w:r w:rsidRPr="007346D0">
        <w:rPr>
          <w:lang w:val="eu-ES"/>
        </w:rPr>
        <w:lastRenderedPageBreak/>
        <w:t>Erakunde edo elkarte onuradunak diruz lagundutako jardueran honako parekidetasun arloko eskakizunak bete beharko ditu:</w:t>
      </w:r>
    </w:p>
    <w:p w14:paraId="2A0A20F8" w14:textId="77777777" w:rsidR="00BE1FF0" w:rsidRPr="007346D0" w:rsidRDefault="00BE1FF0" w:rsidP="007E7FB2">
      <w:pPr>
        <w:numPr>
          <w:ilvl w:val="0"/>
          <w:numId w:val="39"/>
        </w:numPr>
        <w:spacing w:before="0" w:line="360" w:lineRule="auto"/>
        <w:rPr>
          <w:lang w:val="eu-ES"/>
        </w:rPr>
      </w:pPr>
      <w:r w:rsidRPr="007346D0">
        <w:rPr>
          <w:lang w:val="eu-ES"/>
        </w:rPr>
        <w:t>Diruz lagundutako jarduerari buruzko informazio, publizitate eta propaganda guztietan, lengoaia eta irudi mota guztien erabilera ez sexista egingo dute, sortzen diren dokumentu eta euskarrietan.</w:t>
      </w:r>
    </w:p>
    <w:p w14:paraId="619F9791" w14:textId="77777777" w:rsidR="00BE1FF0" w:rsidRPr="007346D0" w:rsidRDefault="00BE1FF0" w:rsidP="007E7FB2">
      <w:pPr>
        <w:numPr>
          <w:ilvl w:val="0"/>
          <w:numId w:val="39"/>
        </w:numPr>
        <w:spacing w:before="0" w:line="360" w:lineRule="auto"/>
        <w:rPr>
          <w:lang w:val="eu-ES"/>
        </w:rPr>
      </w:pPr>
      <w:r w:rsidRPr="007346D0">
        <w:rPr>
          <w:lang w:val="eu-ES"/>
        </w:rPr>
        <w:t>Eskaera, izen-emate orri, memoria guztietan antolatzaile eta erabiltze edo onuradunen datuak sexuagatik desagregatuta jaso beharko dira.</w:t>
      </w:r>
    </w:p>
    <w:p w14:paraId="42868ED6" w14:textId="77777777" w:rsidR="00BE1FF0" w:rsidRPr="007346D0" w:rsidRDefault="00BE1FF0" w:rsidP="007E7FB2">
      <w:pPr>
        <w:numPr>
          <w:ilvl w:val="0"/>
          <w:numId w:val="39"/>
        </w:numPr>
        <w:spacing w:before="0" w:line="360" w:lineRule="auto"/>
        <w:rPr>
          <w:lang w:val="eu-ES"/>
        </w:rPr>
      </w:pPr>
      <w:r w:rsidRPr="007346D0">
        <w:rPr>
          <w:lang w:val="eu-ES"/>
        </w:rPr>
        <w:t>Genero ikuspegia eta parekidetasun irizpideak txertatzea proiektuetan.</w:t>
      </w:r>
    </w:p>
    <w:p w14:paraId="3F227691" w14:textId="77777777" w:rsidR="00BE1FF0" w:rsidRPr="007346D0" w:rsidRDefault="00BE1FF0" w:rsidP="007E7FB2">
      <w:pPr>
        <w:numPr>
          <w:ilvl w:val="0"/>
          <w:numId w:val="39"/>
        </w:numPr>
        <w:spacing w:before="0" w:line="360" w:lineRule="auto"/>
        <w:rPr>
          <w:lang w:val="eu-ES"/>
        </w:rPr>
      </w:pPr>
      <w:r w:rsidRPr="007346D0">
        <w:rPr>
          <w:lang w:val="eu-ES"/>
        </w:rPr>
        <w:t xml:space="preserve">Elkarte eta erakunde guztiek, beren zuzendaritza-organoetako eta organo kolegiatuetako kide izateko pertsonak izendatzerakoan, izendatutakoen artean trebakuntza, gaitasun eta prestakuntza egokia duten emakumeen eta gizonen ordezkaritza orekatua izan dadila sustatu behar dute. Xede horretarako, beharrezkoak diren arauzko neurriak edo bestelakoak hartuko dituzte. </w:t>
      </w:r>
    </w:p>
    <w:p w14:paraId="282B75D0" w14:textId="77777777" w:rsidR="001D637A" w:rsidRPr="007346D0" w:rsidRDefault="001D637A" w:rsidP="007E7FB2">
      <w:pPr>
        <w:spacing w:before="0" w:line="360" w:lineRule="auto"/>
        <w:ind w:left="1440"/>
        <w:rPr>
          <w:lang w:val="eu-ES"/>
        </w:rPr>
      </w:pPr>
    </w:p>
    <w:p w14:paraId="26537DF0"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Dirulaguntza justifikatzea</w:t>
      </w:r>
    </w:p>
    <w:p w14:paraId="6C131DB4" w14:textId="77777777" w:rsidR="00BE1FF0" w:rsidRPr="007346D0" w:rsidRDefault="00BE1FF0" w:rsidP="007E7FB2">
      <w:pPr>
        <w:spacing w:before="0" w:line="360" w:lineRule="auto"/>
        <w:rPr>
          <w:lang w:val="eu-ES"/>
        </w:rPr>
      </w:pPr>
      <w:r w:rsidRPr="007346D0">
        <w:rPr>
          <w:lang w:val="eu-ES"/>
        </w:rPr>
        <w:t>Dirulaguntza justifikatzeko, entitate edo pertsona onuradunak egindako eta diruz lagundutako jardueraren azalpen memoria aurkeztuko du, ekintzaren gastu eta diru sarreren balantze xehea barne.</w:t>
      </w:r>
    </w:p>
    <w:p w14:paraId="7D04ECB2" w14:textId="77777777" w:rsidR="00BE1FF0" w:rsidRPr="007346D0" w:rsidRDefault="00BE1FF0" w:rsidP="007E7FB2">
      <w:pPr>
        <w:spacing w:before="0" w:line="360" w:lineRule="auto"/>
        <w:rPr>
          <w:lang w:val="eu-ES"/>
        </w:rPr>
      </w:pPr>
      <w:r w:rsidRPr="007346D0">
        <w:rPr>
          <w:lang w:val="eu-ES"/>
        </w:rPr>
        <w:t>Ekintzak egin ahala justifikatu ahal izango dira, gehienez ekintza bukatu denetik hiru hilabeteko epean beti ere, hurrengo urteko urtarrilaren 31a baino lehen.</w:t>
      </w:r>
    </w:p>
    <w:p w14:paraId="40F96917" w14:textId="77777777" w:rsidR="00BE1FF0" w:rsidRPr="007346D0" w:rsidRDefault="00BE1FF0" w:rsidP="007E7FB2">
      <w:pPr>
        <w:spacing w:before="0" w:line="360" w:lineRule="auto"/>
        <w:rPr>
          <w:lang w:val="eu-ES"/>
        </w:rPr>
      </w:pPr>
    </w:p>
    <w:p w14:paraId="3B417E15"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Dirulaguntza itzultzea</w:t>
      </w:r>
    </w:p>
    <w:p w14:paraId="5A8EC697" w14:textId="77777777" w:rsidR="00BE1FF0" w:rsidRPr="007346D0" w:rsidRDefault="00BE1FF0" w:rsidP="007E7FB2">
      <w:pPr>
        <w:spacing w:before="0" w:line="360" w:lineRule="auto"/>
        <w:rPr>
          <w:lang w:val="eu-ES"/>
        </w:rPr>
      </w:pPr>
      <w:r w:rsidRPr="007346D0">
        <w:rPr>
          <w:lang w:val="eu-ES"/>
        </w:rPr>
        <w:t>Deialdi honetako 71. artikuluak ezartzen duena betez, dirulaguntza eman deneko jardueraren gastuaren aurrekontuari dagokion gastua justifikatzen ez bada, dirulaguntza osoa edo zati bat eta dagokion berandutze-interesa itzuli beharko da, Oiartzungo Udalaren dirulaguntzak arautzen dituen Ordenantzaren IX. Tituluak arautzen duen prozedura jarraituz.</w:t>
      </w:r>
    </w:p>
    <w:p w14:paraId="32657C54" w14:textId="77777777" w:rsidR="00BE1FF0" w:rsidRPr="007346D0" w:rsidRDefault="00BE1FF0" w:rsidP="007E7FB2">
      <w:pPr>
        <w:spacing w:before="0" w:line="360" w:lineRule="auto"/>
        <w:rPr>
          <w:lang w:val="eu-ES"/>
        </w:rPr>
      </w:pPr>
    </w:p>
    <w:p w14:paraId="7A5F6473" w14:textId="77777777" w:rsidR="00BE1FF0" w:rsidRPr="007346D0" w:rsidRDefault="00BE1FF0" w:rsidP="007E7FB2">
      <w:pPr>
        <w:keepNext/>
        <w:numPr>
          <w:ilvl w:val="0"/>
          <w:numId w:val="3"/>
        </w:numPr>
        <w:spacing w:before="0" w:line="360" w:lineRule="auto"/>
        <w:outlineLvl w:val="1"/>
        <w:rPr>
          <w:b/>
          <w:lang w:val="eu-ES"/>
        </w:rPr>
      </w:pPr>
      <w:r w:rsidRPr="007346D0">
        <w:rPr>
          <w:b/>
          <w:lang w:val="eu-ES"/>
        </w:rPr>
        <w:t>Araudi osagarria</w:t>
      </w:r>
    </w:p>
    <w:p w14:paraId="389D89FC" w14:textId="77777777" w:rsidR="00BE1FF0" w:rsidRPr="007346D0" w:rsidRDefault="00BE1FF0" w:rsidP="007E7FB2">
      <w:pPr>
        <w:widowControl w:val="0"/>
        <w:autoSpaceDE w:val="0"/>
        <w:autoSpaceDN w:val="0"/>
        <w:adjustRightInd w:val="0"/>
        <w:spacing w:before="0" w:line="360" w:lineRule="auto"/>
        <w:rPr>
          <w:color w:val="131313"/>
          <w:lang w:val="eu-ES"/>
        </w:rPr>
      </w:pPr>
      <w:r w:rsidRPr="007346D0">
        <w:rPr>
          <w:color w:val="131313"/>
          <w:lang w:val="eu-ES"/>
        </w:rPr>
        <w:t xml:space="preserve">Deialdi honek ezartzen ez duenari dagokionez, aintzat hartuko da Oiartzungo Udalaren laguntzak arautzen dituen Ordenantzak ezartzen duena eta Herri Administrazioetako dirulaguntzak arautzen dituen 38/2003 Legearen xedapenak. </w:t>
      </w:r>
    </w:p>
    <w:p w14:paraId="0EC36C48" w14:textId="77777777" w:rsidR="001D637A" w:rsidRPr="007346D0" w:rsidRDefault="001D637A" w:rsidP="007E7FB2">
      <w:pPr>
        <w:spacing w:before="0" w:line="360" w:lineRule="auto"/>
        <w:rPr>
          <w:color w:val="131313"/>
          <w:lang w:val="eu-ES"/>
        </w:rPr>
        <w:sectPr w:rsidR="001D637A" w:rsidRPr="007346D0" w:rsidSect="009A7411">
          <w:footerReference w:type="even" r:id="rId8"/>
          <w:footerReference w:type="default" r:id="rId9"/>
          <w:pgSz w:w="11906" w:h="16838"/>
          <w:pgMar w:top="2268" w:right="1701" w:bottom="1418" w:left="1701" w:header="720" w:footer="1020" w:gutter="0"/>
          <w:cols w:space="720"/>
          <w:docGrid w:linePitch="360"/>
        </w:sectPr>
      </w:pPr>
    </w:p>
    <w:p w14:paraId="7A1DB090" w14:textId="4A51CEB3" w:rsidR="00BE1FF0" w:rsidRPr="007346D0" w:rsidRDefault="00BE1FF0" w:rsidP="007E7FB2">
      <w:pPr>
        <w:pBdr>
          <w:top w:val="single" w:sz="4" w:space="1" w:color="auto"/>
          <w:left w:val="single" w:sz="4" w:space="4" w:color="auto"/>
          <w:bottom w:val="single" w:sz="4" w:space="1" w:color="auto"/>
          <w:right w:val="single" w:sz="4" w:space="4" w:color="auto"/>
        </w:pBdr>
        <w:shd w:val="clear" w:color="auto" w:fill="E7E6E6"/>
        <w:spacing w:before="0" w:line="360" w:lineRule="auto"/>
        <w:outlineLvl w:val="0"/>
        <w:rPr>
          <w:b/>
          <w:lang w:val="eu-ES"/>
        </w:rPr>
      </w:pPr>
      <w:r w:rsidRPr="007346D0">
        <w:rPr>
          <w:b/>
          <w:lang w:val="eu-ES"/>
        </w:rPr>
        <w:lastRenderedPageBreak/>
        <w:t xml:space="preserve">I. </w:t>
      </w:r>
      <w:r w:rsidR="00556815">
        <w:rPr>
          <w:b/>
          <w:lang w:val="eu-ES"/>
        </w:rPr>
        <w:t xml:space="preserve">EREDUA: </w:t>
      </w:r>
      <w:r w:rsidRPr="007346D0">
        <w:rPr>
          <w:b/>
          <w:lang w:val="eu-ES"/>
        </w:rPr>
        <w:t xml:space="preserve"> Zinpeko aitorpena</w:t>
      </w:r>
    </w:p>
    <w:p w14:paraId="600B7D2C" w14:textId="77777777" w:rsidR="00BE1FF0" w:rsidRPr="007346D0" w:rsidRDefault="00BE1FF0" w:rsidP="007E7FB2">
      <w:pPr>
        <w:spacing w:before="0" w:line="360" w:lineRule="auto"/>
        <w:rPr>
          <w:lang w:val="eu-ES"/>
        </w:rPr>
      </w:pPr>
      <w:r w:rsidRPr="007346D0">
        <w:rPr>
          <w:lang w:val="eu-ES"/>
        </w:rPr>
        <w:t xml:space="preserve">Eskatzaileak hau aitortzen du: </w:t>
      </w:r>
    </w:p>
    <w:p w14:paraId="33CDDA60" w14:textId="77777777" w:rsidR="00BE1FF0" w:rsidRPr="007346D0" w:rsidRDefault="00BE1FF0" w:rsidP="007E7FB2">
      <w:pPr>
        <w:spacing w:before="0" w:line="360" w:lineRule="auto"/>
        <w:rPr>
          <w:lang w:val="eu-ES"/>
        </w:rPr>
      </w:pPr>
      <w:r w:rsidRPr="007346D0">
        <w:rPr>
          <w:lang w:val="eu-ES"/>
        </w:rPr>
        <w:t> Ez dagoela sartuta dirulaguntza publikoak itzularazteko edo zigortzeko inongo prozeduratan.</w:t>
      </w:r>
    </w:p>
    <w:p w14:paraId="7B3F6319" w14:textId="77777777" w:rsidR="00BE1FF0" w:rsidRPr="007346D0" w:rsidRDefault="00BE1FF0" w:rsidP="007E7FB2">
      <w:pPr>
        <w:spacing w:before="0" w:line="360" w:lineRule="auto"/>
        <w:rPr>
          <w:lang w:val="eu-ES"/>
        </w:rPr>
      </w:pPr>
      <w:r w:rsidRPr="007346D0">
        <w:rPr>
          <w:lang w:val="eu-ES"/>
        </w:rPr>
        <w:t> Onuraduna, Gizarte Segurantzarekiko betebeharretan eta Foru Ogasuneko Betebeharretan eguneratuta dagoela.</w:t>
      </w:r>
    </w:p>
    <w:p w14:paraId="49C9A833" w14:textId="77777777" w:rsidR="00BE1FF0" w:rsidRPr="007346D0" w:rsidRDefault="00BE1FF0" w:rsidP="007E7FB2">
      <w:pPr>
        <w:spacing w:before="0" w:line="360" w:lineRule="auto"/>
        <w:rPr>
          <w:lang w:val="eu-ES"/>
        </w:rPr>
      </w:pPr>
      <w:r w:rsidRPr="007346D0">
        <w:rPr>
          <w:lang w:val="eu-ES"/>
        </w:rPr>
        <w:t> Elkarteak, kideak aukeratzerakoan edo jardunean ez duela inor deusengatik baztertzen.</w:t>
      </w:r>
    </w:p>
    <w:p w14:paraId="58467894" w14:textId="77777777" w:rsidR="00BE1FF0" w:rsidRPr="007346D0" w:rsidRDefault="00BE1FF0" w:rsidP="007E7FB2">
      <w:pPr>
        <w:spacing w:before="0" w:line="360" w:lineRule="auto"/>
        <w:rPr>
          <w:lang w:val="eu-ES"/>
        </w:rPr>
      </w:pPr>
      <w:r w:rsidRPr="007346D0">
        <w:rPr>
          <w:lang w:val="eu-ES"/>
        </w:rPr>
        <w:t> Emakumeen eta Gizonen Berdintasunerako otsailaren 18ko 4/2005 Legearen 3.1 eta 24.2 artikuluetan ezarritakoaren arabera, elkarteak:</w:t>
      </w:r>
    </w:p>
    <w:p w14:paraId="228CAD9E" w14:textId="77777777" w:rsidR="00BE1FF0" w:rsidRPr="007346D0" w:rsidRDefault="00BE1FF0" w:rsidP="007E7FB2">
      <w:pPr>
        <w:pStyle w:val="Zerrenda-paragrafoa"/>
        <w:numPr>
          <w:ilvl w:val="0"/>
          <w:numId w:val="13"/>
        </w:numPr>
        <w:spacing w:after="120" w:line="360" w:lineRule="auto"/>
        <w:rPr>
          <w:lang w:val="eu-ES"/>
        </w:rPr>
      </w:pPr>
      <w:r w:rsidRPr="007346D0">
        <w:rPr>
          <w:lang w:val="eu-ES"/>
        </w:rPr>
        <w:t>Ez duela urratzen emakumeen eta gizonen arteko aukera-berdintasunaren printzipioa honakoei dagokionez: helburuak, kideak onartzeko edo sartzeko sistema, funtzionamendua, ibilbidea, jarduna, antolamendua eta/edo estatutuetan.</w:t>
      </w:r>
    </w:p>
    <w:p w14:paraId="09ED56CD" w14:textId="77777777" w:rsidR="00BE1FF0" w:rsidRPr="007346D0" w:rsidRDefault="00BE1FF0" w:rsidP="007E7FB2">
      <w:pPr>
        <w:pStyle w:val="Zerrenda-paragrafoa"/>
        <w:numPr>
          <w:ilvl w:val="0"/>
          <w:numId w:val="13"/>
        </w:numPr>
        <w:spacing w:after="120" w:line="360" w:lineRule="auto"/>
        <w:rPr>
          <w:lang w:val="eu-ES"/>
        </w:rPr>
      </w:pPr>
      <w:r w:rsidRPr="007346D0">
        <w:rPr>
          <w:lang w:val="eu-ES"/>
        </w:rPr>
        <w:t>Ez duela Emakumeen eta Gizonen Berdintasunerako otsailaren 18ko 4/2005 Legearen ondoriozko debekurik.</w:t>
      </w:r>
    </w:p>
    <w:p w14:paraId="7127A620" w14:textId="77777777" w:rsidR="00BE1FF0" w:rsidRPr="007346D0" w:rsidRDefault="00BE1FF0" w:rsidP="007E7FB2">
      <w:pPr>
        <w:pStyle w:val="Zerrenda-paragrafoa"/>
        <w:numPr>
          <w:ilvl w:val="0"/>
          <w:numId w:val="13"/>
        </w:numPr>
        <w:spacing w:after="120" w:line="360" w:lineRule="auto"/>
        <w:rPr>
          <w:lang w:val="eu-ES"/>
        </w:rPr>
      </w:pPr>
      <w:r w:rsidRPr="007346D0">
        <w:rPr>
          <w:lang w:val="eu-ES"/>
        </w:rPr>
        <w:t>Ez duela sexu-bereizkeria egiteagatik administrazio-zehapenik eta/edo zehapen penalik.</w:t>
      </w:r>
    </w:p>
    <w:p w14:paraId="191D078C" w14:textId="77777777" w:rsidR="00BE1FF0" w:rsidRPr="007346D0" w:rsidRDefault="00BE1FF0" w:rsidP="007E7FB2">
      <w:pPr>
        <w:pStyle w:val="Zerrenda-paragrafoa"/>
        <w:numPr>
          <w:ilvl w:val="0"/>
          <w:numId w:val="13"/>
        </w:numPr>
        <w:spacing w:after="120" w:line="360" w:lineRule="auto"/>
        <w:rPr>
          <w:lang w:val="eu-ES"/>
        </w:rPr>
      </w:pPr>
      <w:r w:rsidRPr="007346D0">
        <w:rPr>
          <w:lang w:val="eu-ES"/>
        </w:rPr>
        <w:t>Emakumeen eta Gizonen Berdintasunerako otsailaren18ko 4/2005 Legean edo Emakumeen eta Gizonen Berdintasun Eraginkorrerako martxoaren 22ko 3/2007 Lege Organikoan ezarritako betekizunak betetzen direla.</w:t>
      </w:r>
    </w:p>
    <w:p w14:paraId="09B74B52" w14:textId="77777777" w:rsidR="00BE1FF0" w:rsidRPr="007346D0" w:rsidRDefault="00BE1FF0" w:rsidP="007E7FB2">
      <w:pPr>
        <w:pStyle w:val="Zerrenda-paragrafoa"/>
        <w:numPr>
          <w:ilvl w:val="0"/>
          <w:numId w:val="13"/>
        </w:numPr>
        <w:spacing w:after="120" w:line="360" w:lineRule="auto"/>
        <w:rPr>
          <w:lang w:val="eu-ES"/>
        </w:rPr>
      </w:pPr>
      <w:r w:rsidRPr="007346D0">
        <w:rPr>
          <w:lang w:val="eu-ES"/>
        </w:rPr>
        <w:t>Onarpen-prozesuan edo funtzionamenduan ez duela sexuagatiko bereizkeria egiten.</w:t>
      </w:r>
    </w:p>
    <w:p w14:paraId="57D14AE0" w14:textId="77777777" w:rsidR="00BE1FF0" w:rsidRPr="007346D0" w:rsidRDefault="00BE1FF0" w:rsidP="007E7FB2">
      <w:pPr>
        <w:spacing w:before="0" w:line="360" w:lineRule="auto"/>
        <w:rPr>
          <w:lang w:val="eu-ES"/>
        </w:rPr>
      </w:pPr>
      <w:r w:rsidRPr="007346D0">
        <w:rPr>
          <w:lang w:val="eu-ES"/>
        </w:rPr>
        <w:t xml:space="preserve"> Laguntza eskabide honez gain ez duela helburu bererako beste laguntzarik eskatu edo jaso, beste inongo erakunde publiko nahiz pribatuk emana. </w:t>
      </w:r>
    </w:p>
    <w:p w14:paraId="13325529" w14:textId="77777777" w:rsidR="00BE1FF0" w:rsidRPr="007346D0" w:rsidRDefault="00BE1FF0" w:rsidP="007E7FB2">
      <w:pPr>
        <w:spacing w:before="0" w:line="360" w:lineRule="auto"/>
        <w:outlineLvl w:val="0"/>
        <w:rPr>
          <w:lang w:val="eu-ES"/>
        </w:rPr>
      </w:pPr>
      <w:r w:rsidRPr="007346D0">
        <w:rPr>
          <w:lang w:val="eu-ES"/>
        </w:rPr>
        <w:t>EDO</w:t>
      </w:r>
    </w:p>
    <w:p w14:paraId="0CF9BAF2" w14:textId="77777777" w:rsidR="00BE1FF0" w:rsidRPr="007346D0" w:rsidRDefault="00BE1FF0" w:rsidP="007E7FB2">
      <w:pPr>
        <w:spacing w:before="0" w:line="360" w:lineRule="auto"/>
        <w:rPr>
          <w:lang w:val="eu-ES"/>
        </w:rPr>
      </w:pPr>
      <w:r w:rsidRPr="007346D0">
        <w:rPr>
          <w:lang w:val="eu-ES"/>
        </w:rPr>
        <w:t> Laguntza eskabide honez gain helburu bererako beste laguntzak jaso edo eskatu dituela, beheko erakunde hauei: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159"/>
        <w:gridCol w:w="3504"/>
      </w:tblGrid>
      <w:tr w:rsidR="00DA4933" w:rsidRPr="007346D0" w14:paraId="52A3D2FD" w14:textId="77777777" w:rsidTr="00FD01FC">
        <w:tc>
          <w:tcPr>
            <w:tcW w:w="2831" w:type="dxa"/>
            <w:shd w:val="clear" w:color="auto" w:fill="auto"/>
          </w:tcPr>
          <w:p w14:paraId="6385A077" w14:textId="77777777" w:rsidR="00BE1FF0" w:rsidRPr="007346D0" w:rsidRDefault="00BE1FF0" w:rsidP="007E7FB2">
            <w:pPr>
              <w:spacing w:before="0" w:line="360" w:lineRule="auto"/>
              <w:rPr>
                <w:lang w:val="eu-ES"/>
              </w:rPr>
            </w:pPr>
            <w:r w:rsidRPr="007346D0">
              <w:rPr>
                <w:lang w:val="eu-ES"/>
              </w:rPr>
              <w:lastRenderedPageBreak/>
              <w:t>Erakundea</w:t>
            </w:r>
          </w:p>
        </w:tc>
        <w:tc>
          <w:tcPr>
            <w:tcW w:w="2159" w:type="dxa"/>
            <w:shd w:val="clear" w:color="auto" w:fill="auto"/>
          </w:tcPr>
          <w:p w14:paraId="1869EB2C" w14:textId="77777777" w:rsidR="00BE1FF0" w:rsidRPr="007346D0" w:rsidRDefault="00BE1FF0" w:rsidP="007E7FB2">
            <w:pPr>
              <w:spacing w:before="0" w:line="360" w:lineRule="auto"/>
              <w:rPr>
                <w:lang w:val="eu-ES"/>
              </w:rPr>
            </w:pPr>
            <w:r w:rsidRPr="007346D0">
              <w:rPr>
                <w:lang w:val="eu-ES"/>
              </w:rPr>
              <w:t>Zenbatekoa</w:t>
            </w:r>
          </w:p>
        </w:tc>
        <w:tc>
          <w:tcPr>
            <w:tcW w:w="3504" w:type="dxa"/>
            <w:shd w:val="clear" w:color="auto" w:fill="auto"/>
          </w:tcPr>
          <w:p w14:paraId="326FA6B7" w14:textId="77777777" w:rsidR="00BE1FF0" w:rsidRPr="007346D0" w:rsidRDefault="00BE1FF0" w:rsidP="007E7FB2">
            <w:pPr>
              <w:spacing w:before="0" w:line="360" w:lineRule="auto"/>
              <w:rPr>
                <w:lang w:val="eu-ES"/>
              </w:rPr>
            </w:pPr>
            <w:r w:rsidRPr="007346D0">
              <w:rPr>
                <w:lang w:val="eu-ES"/>
              </w:rPr>
              <w:t>Egoera</w:t>
            </w:r>
          </w:p>
          <w:p w14:paraId="005B8902" w14:textId="77777777" w:rsidR="00BE1FF0" w:rsidRPr="007346D0" w:rsidRDefault="00BE1FF0" w:rsidP="007E7FB2">
            <w:pPr>
              <w:spacing w:before="0" w:line="360" w:lineRule="auto"/>
              <w:rPr>
                <w:lang w:val="eu-ES"/>
              </w:rPr>
            </w:pPr>
            <w:r w:rsidRPr="007346D0">
              <w:rPr>
                <w:lang w:val="eu-ES"/>
              </w:rPr>
              <w:t>(Ebatzi gabe, ebatzita baina kobratu gabe edo kobratua)</w:t>
            </w:r>
          </w:p>
        </w:tc>
      </w:tr>
      <w:tr w:rsidR="00DA4933" w:rsidRPr="007346D0" w14:paraId="154D50ED" w14:textId="77777777" w:rsidTr="00FD01FC">
        <w:tc>
          <w:tcPr>
            <w:tcW w:w="2831" w:type="dxa"/>
            <w:shd w:val="clear" w:color="auto" w:fill="auto"/>
          </w:tcPr>
          <w:p w14:paraId="71E215C4" w14:textId="77777777" w:rsidR="00BE1FF0" w:rsidRPr="007346D0" w:rsidRDefault="00BE1FF0" w:rsidP="007E7FB2">
            <w:pPr>
              <w:spacing w:before="0" w:line="360" w:lineRule="auto"/>
              <w:rPr>
                <w:lang w:val="eu-ES"/>
              </w:rPr>
            </w:pPr>
          </w:p>
        </w:tc>
        <w:tc>
          <w:tcPr>
            <w:tcW w:w="2159" w:type="dxa"/>
            <w:shd w:val="clear" w:color="auto" w:fill="auto"/>
          </w:tcPr>
          <w:p w14:paraId="0969F0F9" w14:textId="77777777" w:rsidR="00BE1FF0" w:rsidRPr="007346D0" w:rsidRDefault="00BE1FF0" w:rsidP="007E7FB2">
            <w:pPr>
              <w:spacing w:before="0" w:line="360" w:lineRule="auto"/>
              <w:rPr>
                <w:lang w:val="eu-ES"/>
              </w:rPr>
            </w:pPr>
          </w:p>
        </w:tc>
        <w:tc>
          <w:tcPr>
            <w:tcW w:w="3504" w:type="dxa"/>
            <w:shd w:val="clear" w:color="auto" w:fill="auto"/>
          </w:tcPr>
          <w:p w14:paraId="404E422B" w14:textId="77777777" w:rsidR="00BE1FF0" w:rsidRPr="007346D0" w:rsidRDefault="00BE1FF0" w:rsidP="007E7FB2">
            <w:pPr>
              <w:spacing w:before="0" w:line="360" w:lineRule="auto"/>
              <w:rPr>
                <w:lang w:val="eu-ES"/>
              </w:rPr>
            </w:pPr>
          </w:p>
        </w:tc>
      </w:tr>
      <w:tr w:rsidR="00DA4933" w:rsidRPr="007346D0" w14:paraId="0B3D357E" w14:textId="77777777" w:rsidTr="00FD01FC">
        <w:tc>
          <w:tcPr>
            <w:tcW w:w="2831" w:type="dxa"/>
            <w:shd w:val="clear" w:color="auto" w:fill="auto"/>
          </w:tcPr>
          <w:p w14:paraId="52265DC0" w14:textId="77777777" w:rsidR="00BE1FF0" w:rsidRPr="007346D0" w:rsidRDefault="00BE1FF0" w:rsidP="007E7FB2">
            <w:pPr>
              <w:spacing w:before="0" w:line="360" w:lineRule="auto"/>
              <w:rPr>
                <w:lang w:val="eu-ES"/>
              </w:rPr>
            </w:pPr>
          </w:p>
        </w:tc>
        <w:tc>
          <w:tcPr>
            <w:tcW w:w="2159" w:type="dxa"/>
            <w:shd w:val="clear" w:color="auto" w:fill="auto"/>
          </w:tcPr>
          <w:p w14:paraId="24E77DCC" w14:textId="77777777" w:rsidR="00BE1FF0" w:rsidRPr="007346D0" w:rsidRDefault="00BE1FF0" w:rsidP="007E7FB2">
            <w:pPr>
              <w:spacing w:before="0" w:line="360" w:lineRule="auto"/>
              <w:rPr>
                <w:lang w:val="eu-ES"/>
              </w:rPr>
            </w:pPr>
          </w:p>
        </w:tc>
        <w:tc>
          <w:tcPr>
            <w:tcW w:w="3504" w:type="dxa"/>
            <w:shd w:val="clear" w:color="auto" w:fill="auto"/>
          </w:tcPr>
          <w:p w14:paraId="5FD1B5ED" w14:textId="77777777" w:rsidR="00BE1FF0" w:rsidRPr="007346D0" w:rsidRDefault="00BE1FF0" w:rsidP="007E7FB2">
            <w:pPr>
              <w:spacing w:before="0" w:line="360" w:lineRule="auto"/>
              <w:rPr>
                <w:lang w:val="eu-ES"/>
              </w:rPr>
            </w:pPr>
          </w:p>
        </w:tc>
      </w:tr>
    </w:tbl>
    <w:p w14:paraId="4639E7EF" w14:textId="77777777" w:rsidR="00BE1FF0" w:rsidRPr="007346D0" w:rsidRDefault="00BE1FF0" w:rsidP="007E7FB2">
      <w:pPr>
        <w:spacing w:before="0" w:line="360" w:lineRule="auto"/>
        <w:rPr>
          <w:lang w:val="eu-ES"/>
        </w:rPr>
      </w:pPr>
      <w:r w:rsidRPr="007346D0">
        <w:rPr>
          <w:lang w:val="eu-ES"/>
        </w:rPr>
        <w:t xml:space="preserve">  Helburu bererako edozein erakunde publiko nahiz pribaturi dirulaguntza eskabiderik eginez gero, Oiartzungo Udalari jakinarazteko konpromisoa hartzen duela bere gain. </w:t>
      </w:r>
    </w:p>
    <w:p w14:paraId="36838867" w14:textId="77777777" w:rsidR="00BE1FF0" w:rsidRPr="007346D0" w:rsidRDefault="00BE1FF0" w:rsidP="007E7FB2">
      <w:pPr>
        <w:spacing w:before="0" w:line="360" w:lineRule="auto"/>
        <w:outlineLvl w:val="0"/>
        <w:rPr>
          <w:lang w:val="eu-ES"/>
        </w:rPr>
      </w:pPr>
      <w:r w:rsidRPr="007346D0">
        <w:rPr>
          <w:lang w:val="eu-ES"/>
        </w:rPr>
        <w:t>Eta, hala ager dadin, izenpetu egiten du.</w:t>
      </w:r>
    </w:p>
    <w:p w14:paraId="6F14A351" w14:textId="1876F99E" w:rsidR="00B516D3" w:rsidRDefault="00BE1FF0" w:rsidP="007E7FB2">
      <w:pPr>
        <w:spacing w:before="0" w:line="360" w:lineRule="auto"/>
        <w:rPr>
          <w:lang w:val="eu-ES"/>
        </w:rPr>
      </w:pPr>
      <w:r w:rsidRPr="007346D0">
        <w:rPr>
          <w:lang w:val="eu-ES"/>
        </w:rPr>
        <w:t>(Data eta sinadura)</w:t>
      </w:r>
      <w:r w:rsidR="00B516D3">
        <w:rPr>
          <w:lang w:val="eu-ES"/>
        </w:rPr>
        <w:br w:type="page"/>
      </w:r>
    </w:p>
    <w:bookmarkEnd w:id="53"/>
    <w:p w14:paraId="31735212" w14:textId="4BA46503" w:rsidR="00B516D3" w:rsidRPr="007346D0" w:rsidRDefault="00B516D3" w:rsidP="00B516D3">
      <w:pPr>
        <w:pBdr>
          <w:top w:val="single" w:sz="4" w:space="1" w:color="auto"/>
          <w:left w:val="single" w:sz="4" w:space="4" w:color="auto"/>
          <w:bottom w:val="single" w:sz="4" w:space="1" w:color="auto"/>
          <w:right w:val="single" w:sz="4" w:space="4" w:color="auto"/>
        </w:pBdr>
        <w:shd w:val="clear" w:color="auto" w:fill="E7E6E6"/>
        <w:spacing w:before="0" w:line="360" w:lineRule="auto"/>
        <w:outlineLvl w:val="0"/>
        <w:rPr>
          <w:b/>
          <w:lang w:val="eu-ES"/>
        </w:rPr>
      </w:pPr>
      <w:r w:rsidRPr="007346D0">
        <w:rPr>
          <w:b/>
          <w:lang w:val="eu-ES"/>
        </w:rPr>
        <w:lastRenderedPageBreak/>
        <w:t>I</w:t>
      </w:r>
      <w:r>
        <w:rPr>
          <w:b/>
          <w:lang w:val="eu-ES"/>
        </w:rPr>
        <w:t>I</w:t>
      </w:r>
      <w:r w:rsidRPr="007346D0">
        <w:rPr>
          <w:b/>
          <w:lang w:val="eu-ES"/>
        </w:rPr>
        <w:t xml:space="preserve">. </w:t>
      </w:r>
      <w:r w:rsidR="00556815">
        <w:rPr>
          <w:b/>
          <w:lang w:val="eu-ES"/>
        </w:rPr>
        <w:t xml:space="preserve">EREDUA: </w:t>
      </w:r>
      <w:r w:rsidRPr="00396B65">
        <w:rPr>
          <w:b/>
          <w:lang w:val="eu-ES"/>
        </w:rPr>
        <w:t xml:space="preserve"> Zinpeko aitorpena elkarte, merkataritza/ostalaritza establezimendu eta enpresa eskatzaileek Oiartzungo Udalaren egitasmoetako ekimenetan parte hartzeaz</w:t>
      </w:r>
    </w:p>
    <w:p w14:paraId="63F1F528" w14:textId="77777777" w:rsidR="00B516D3" w:rsidRPr="007346D0" w:rsidRDefault="00B516D3" w:rsidP="00B516D3">
      <w:pPr>
        <w:spacing w:before="0" w:line="360" w:lineRule="auto"/>
        <w:rPr>
          <w:lang w:val="eu-ES"/>
        </w:rPr>
      </w:pPr>
      <w:r w:rsidRPr="007346D0">
        <w:rPr>
          <w:lang w:val="eu-ES"/>
        </w:rPr>
        <w:t>Eskatzaileak hau aitortzen du:</w:t>
      </w:r>
    </w:p>
    <w:p w14:paraId="5456FADD" w14:textId="77777777" w:rsidR="00B516D3" w:rsidRPr="006106F5" w:rsidRDefault="00B516D3" w:rsidP="00B516D3">
      <w:pPr>
        <w:spacing w:before="0" w:line="360" w:lineRule="auto"/>
        <w:rPr>
          <w:lang w:val="eu-ES"/>
        </w:rPr>
      </w:pPr>
      <w:r w:rsidRPr="006106F5">
        <w:rPr>
          <w:lang w:val="eu-ES"/>
        </w:rPr>
        <w:t> Eskatu duen dirulaguntza ondorengo egitasmoaren baitan eskatu duela</w:t>
      </w:r>
    </w:p>
    <w:p w14:paraId="27E2C960" w14:textId="77777777" w:rsidR="00B516D3" w:rsidRPr="006106F5" w:rsidRDefault="00B516D3" w:rsidP="00B516D3">
      <w:pPr>
        <w:spacing w:before="0" w:after="0" w:line="360" w:lineRule="auto"/>
        <w:ind w:left="408"/>
        <w:rPr>
          <w:lang w:val="eu-ES"/>
        </w:rPr>
      </w:pPr>
      <w:r w:rsidRPr="006106F5">
        <w:rPr>
          <w:lang w:val="eu-ES"/>
        </w:rPr>
        <w:t xml:space="preserve"> EUSKARA </w:t>
      </w:r>
      <w:r>
        <w:rPr>
          <w:lang w:val="eu-ES"/>
        </w:rPr>
        <w:t>KOMERTZIORA</w:t>
      </w:r>
      <w:r w:rsidRPr="006106F5">
        <w:rPr>
          <w:lang w:val="eu-ES"/>
        </w:rPr>
        <w:t xml:space="preserve">: Oiartzungo </w:t>
      </w:r>
      <w:proofErr w:type="spellStart"/>
      <w:r>
        <w:rPr>
          <w:lang w:val="eu-ES"/>
        </w:rPr>
        <w:t>merkatal</w:t>
      </w:r>
      <w:proofErr w:type="spellEnd"/>
      <w:r>
        <w:rPr>
          <w:lang w:val="eu-ES"/>
        </w:rPr>
        <w:t xml:space="preserve"> eta ostalaritza establezimenduetan</w:t>
      </w:r>
      <w:r w:rsidRPr="006106F5">
        <w:rPr>
          <w:lang w:val="eu-ES"/>
        </w:rPr>
        <w:t xml:space="preserve"> euskararen erabilera sustatzeko egitasmoa. </w:t>
      </w:r>
    </w:p>
    <w:p w14:paraId="42544097" w14:textId="77777777" w:rsidR="00B516D3" w:rsidRPr="006106F5" w:rsidRDefault="00B516D3" w:rsidP="00B516D3">
      <w:pPr>
        <w:spacing w:before="0" w:after="0" w:line="360" w:lineRule="auto"/>
        <w:ind w:left="408"/>
        <w:rPr>
          <w:lang w:val="eu-ES"/>
        </w:rPr>
      </w:pPr>
      <w:r w:rsidRPr="006106F5">
        <w:rPr>
          <w:lang w:val="eu-ES"/>
        </w:rPr>
        <w:t xml:space="preserve"> EUSKARA ELKARTERA: Oiartzungo elkarteetan euskararen erabilera sustatzeko egitasmoa. </w:t>
      </w:r>
    </w:p>
    <w:p w14:paraId="353EBD18" w14:textId="77777777" w:rsidR="00B516D3" w:rsidRPr="006106F5" w:rsidRDefault="00B516D3" w:rsidP="00B516D3">
      <w:pPr>
        <w:spacing w:before="0" w:after="0" w:line="360" w:lineRule="auto"/>
        <w:ind w:left="408"/>
        <w:rPr>
          <w:lang w:val="eu-ES"/>
        </w:rPr>
      </w:pPr>
      <w:bookmarkStart w:id="54" w:name="_Hlk66274082"/>
      <w:r w:rsidRPr="006106F5">
        <w:rPr>
          <w:lang w:val="eu-ES"/>
        </w:rPr>
        <w:t xml:space="preserve"> </w:t>
      </w:r>
      <w:bookmarkEnd w:id="54"/>
      <w:r w:rsidRPr="006106F5">
        <w:rPr>
          <w:lang w:val="eu-ES"/>
        </w:rPr>
        <w:t>LANIN: Oiartzungo enpresa txiki eta ertainetan euskararen erabilera sustatzeko egitasmoa.</w:t>
      </w:r>
    </w:p>
    <w:p w14:paraId="42E90C33" w14:textId="77777777" w:rsidR="00B516D3" w:rsidRPr="006106F5" w:rsidRDefault="00B516D3" w:rsidP="00B516D3">
      <w:pPr>
        <w:spacing w:before="0" w:after="0" w:line="360" w:lineRule="auto"/>
        <w:ind w:left="408"/>
        <w:rPr>
          <w:lang w:val="eu-ES"/>
        </w:rPr>
      </w:pPr>
      <w:r w:rsidRPr="006106F5">
        <w:rPr>
          <w:lang w:val="eu-ES"/>
        </w:rPr>
        <w:t> OLA PLANA: Oarsoaldeko enpresetan Euskara Planak martxan jarri eta jarraipena egiteko egitasmoa</w:t>
      </w:r>
    </w:p>
    <w:p w14:paraId="0185C923" w14:textId="77777777" w:rsidR="00B516D3" w:rsidRPr="006106F5" w:rsidRDefault="00B516D3" w:rsidP="00B516D3">
      <w:pPr>
        <w:spacing w:before="0" w:line="360" w:lineRule="auto"/>
        <w:rPr>
          <w:lang w:val="eu-ES"/>
        </w:rPr>
      </w:pPr>
      <w:r w:rsidRPr="006106F5">
        <w:rPr>
          <w:lang w:val="eu-ES"/>
        </w:rPr>
        <w:t> Eskatzaileak ondorengo konpromisoak hartzen dituela:</w:t>
      </w:r>
    </w:p>
    <w:p w14:paraId="0481F792" w14:textId="77777777" w:rsidR="00B516D3" w:rsidRDefault="00B516D3" w:rsidP="00B516D3">
      <w:pPr>
        <w:spacing w:before="0" w:after="0" w:line="360" w:lineRule="auto"/>
        <w:ind w:left="408"/>
        <w:rPr>
          <w:lang w:val="eu-ES"/>
        </w:rPr>
      </w:pPr>
      <w:r w:rsidRPr="006106F5">
        <w:rPr>
          <w:lang w:val="eu-ES"/>
        </w:rPr>
        <w:t xml:space="preserve"> </w:t>
      </w:r>
      <w:r>
        <w:rPr>
          <w:lang w:val="eu-ES"/>
        </w:rPr>
        <w:t>Eskatzaileak</w:t>
      </w:r>
      <w:r w:rsidRPr="006106F5">
        <w:rPr>
          <w:lang w:val="eu-ES"/>
        </w:rPr>
        <w:t xml:space="preserve"> euskararen erabilera normalizatzearekin zerikusia duten gaietarako mintzakidea</w:t>
      </w:r>
      <w:r>
        <w:rPr>
          <w:lang w:val="eu-ES"/>
        </w:rPr>
        <w:t xml:space="preserve"> izendatua izango du uneoro. Dokumentu hau sinatzen den momentuan izendatuta dagoena </w:t>
      </w:r>
      <w:r w:rsidRPr="006106F5">
        <w:rPr>
          <w:lang w:val="eu-ES"/>
        </w:rPr>
        <w:t>……………………………. d</w:t>
      </w:r>
      <w:r>
        <w:rPr>
          <w:lang w:val="eu-ES"/>
        </w:rPr>
        <w:t>a eta berarekin kontaktuan jartzeko bideak ondorengoak: telefonoa: ……….…... e-posta: ……………….……………</w:t>
      </w:r>
    </w:p>
    <w:p w14:paraId="090343D5" w14:textId="77777777" w:rsidR="00B516D3" w:rsidRDefault="00B516D3" w:rsidP="00B516D3">
      <w:pPr>
        <w:spacing w:before="0" w:after="0" w:line="360" w:lineRule="auto"/>
        <w:ind w:left="408"/>
        <w:rPr>
          <w:lang w:val="eu-ES"/>
        </w:rPr>
      </w:pPr>
      <w:r w:rsidRPr="006106F5">
        <w:rPr>
          <w:lang w:val="eu-ES"/>
        </w:rPr>
        <w:t xml:space="preserve"> </w:t>
      </w:r>
      <w:r>
        <w:rPr>
          <w:lang w:val="eu-ES"/>
        </w:rPr>
        <w:t>Jarraipena: Oiartzungo Udalari edo bere izenean lanean ari denari euskararen erabileraren normalizaziorako emandako urratsen jarraipena egiteko laguntza emango dio eskatzaileak.</w:t>
      </w:r>
    </w:p>
    <w:p w14:paraId="5D4DEC4C" w14:textId="77777777" w:rsidR="00B516D3" w:rsidRDefault="00B516D3" w:rsidP="00B516D3">
      <w:pPr>
        <w:spacing w:before="0" w:after="0" w:line="360" w:lineRule="auto"/>
        <w:ind w:left="408"/>
        <w:rPr>
          <w:lang w:val="eu-ES"/>
        </w:rPr>
      </w:pPr>
      <w:r w:rsidRPr="006106F5">
        <w:rPr>
          <w:lang w:val="eu-ES"/>
        </w:rPr>
        <w:t></w:t>
      </w:r>
      <w:r w:rsidRPr="00F02464">
        <w:rPr>
          <w:lang w:val="eu-ES"/>
        </w:rPr>
        <w:t xml:space="preserve"> </w:t>
      </w:r>
      <w:r>
        <w:rPr>
          <w:lang w:val="eu-ES"/>
        </w:rPr>
        <w:t>Euskararen erabileran emandako urratsetan atzerapausorik ez emateko neurriak hartuko ditu eskatzaileak.</w:t>
      </w:r>
    </w:p>
    <w:p w14:paraId="116EF6BC" w14:textId="77777777" w:rsidR="00B516D3" w:rsidRPr="006106F5" w:rsidRDefault="00B516D3" w:rsidP="00B516D3">
      <w:pPr>
        <w:spacing w:before="0" w:after="0" w:line="360" w:lineRule="auto"/>
        <w:ind w:left="408"/>
        <w:rPr>
          <w:lang w:val="eu-ES"/>
        </w:rPr>
      </w:pPr>
      <w:r w:rsidRPr="006106F5">
        <w:rPr>
          <w:lang w:val="eu-ES"/>
        </w:rPr>
        <w:t xml:space="preserve"> </w:t>
      </w:r>
      <w:r>
        <w:rPr>
          <w:lang w:val="eu-ES"/>
        </w:rPr>
        <w:t>Eskatzaileak</w:t>
      </w:r>
      <w:r w:rsidRPr="006106F5">
        <w:rPr>
          <w:lang w:val="eu-ES"/>
        </w:rPr>
        <w:t xml:space="preserve"> euskararen erabilera normalizatze</w:t>
      </w:r>
      <w:r>
        <w:rPr>
          <w:lang w:val="eu-ES"/>
        </w:rPr>
        <w:t>ko Oiartzungo Udalak proposatuko dizkion ekimenak entitatean abian jartzeko ahalegina egingo du.</w:t>
      </w:r>
    </w:p>
    <w:p w14:paraId="68FC4F27" w14:textId="77777777" w:rsidR="00B516D3" w:rsidRPr="00995CBE" w:rsidRDefault="00B516D3" w:rsidP="00B516D3">
      <w:pPr>
        <w:spacing w:before="0" w:line="360" w:lineRule="auto"/>
        <w:outlineLvl w:val="0"/>
        <w:rPr>
          <w:lang w:val="eu-ES"/>
        </w:rPr>
      </w:pPr>
      <w:r w:rsidRPr="006106F5">
        <w:rPr>
          <w:lang w:val="eu-ES"/>
        </w:rPr>
        <w:t> Eskatzaileak</w:t>
      </w:r>
      <w:r>
        <w:rPr>
          <w:lang w:val="eu-ES"/>
        </w:rPr>
        <w:t xml:space="preserve"> b</w:t>
      </w:r>
      <w:r w:rsidRPr="00995CBE">
        <w:rPr>
          <w:lang w:val="eu-ES"/>
        </w:rPr>
        <w:t>aimena ematen duela elkarte, establezimendu edo enpresaren izena egitasmoaren argitalpenetan publiko egiteko.</w:t>
      </w:r>
    </w:p>
    <w:p w14:paraId="620631F8" w14:textId="77777777" w:rsidR="00B516D3" w:rsidRDefault="00B516D3" w:rsidP="00B516D3">
      <w:pPr>
        <w:spacing w:before="0" w:line="360" w:lineRule="auto"/>
        <w:outlineLvl w:val="0"/>
        <w:rPr>
          <w:lang w:val="eu-ES"/>
        </w:rPr>
      </w:pPr>
      <w:r w:rsidRPr="007346D0">
        <w:rPr>
          <w:lang w:val="eu-ES"/>
        </w:rPr>
        <w:t>Eta, hala ager dadin, izenpetu egiten du.</w:t>
      </w:r>
    </w:p>
    <w:p w14:paraId="2752E04B" w14:textId="4952146B" w:rsidR="00735E88" w:rsidRDefault="00B516D3" w:rsidP="00B516D3">
      <w:pPr>
        <w:spacing w:before="0" w:line="360" w:lineRule="auto"/>
        <w:ind w:left="1224"/>
        <w:jc w:val="right"/>
        <w:outlineLvl w:val="0"/>
        <w:rPr>
          <w:lang w:val="eu-ES"/>
        </w:rPr>
      </w:pPr>
      <w:r w:rsidRPr="007346D0">
        <w:rPr>
          <w:lang w:val="eu-ES"/>
        </w:rPr>
        <w:t>(Data eta sinadura)</w:t>
      </w:r>
    </w:p>
    <w:sectPr w:rsidR="00735E88" w:rsidSect="00952CAB">
      <w:footerReference w:type="even" r:id="rId10"/>
      <w:footerReference w:type="default" r:id="rId11"/>
      <w:pgSz w:w="11906" w:h="16838"/>
      <w:pgMar w:top="1985" w:right="1701" w:bottom="1418" w:left="1701" w:header="720" w:footer="10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A01F" w14:textId="77777777" w:rsidR="00F34C56" w:rsidRDefault="00F34C56">
      <w:r>
        <w:separator/>
      </w:r>
    </w:p>
  </w:endnote>
  <w:endnote w:type="continuationSeparator" w:id="0">
    <w:p w14:paraId="5526C8DC" w14:textId="77777777" w:rsidR="00F34C56" w:rsidRDefault="00F3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58FE" w14:textId="77777777" w:rsidR="00F34C56" w:rsidRDefault="00F34C56" w:rsidP="00FA6D22">
    <w:pPr>
      <w:pStyle w:val="Orri-oina"/>
      <w:framePr w:wrap="none"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14:paraId="4AAEFC69" w14:textId="77777777" w:rsidR="00F34C56" w:rsidRDefault="00F34C56" w:rsidP="00716EC2">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6E03" w14:textId="77777777" w:rsidR="00F34C56" w:rsidRDefault="00F34C56">
    <w:pPr>
      <w:pStyle w:val="Orri-oina"/>
      <w:jc w:val="center"/>
    </w:pPr>
    <w:r>
      <w:fldChar w:fldCharType="begin"/>
    </w:r>
    <w:r>
      <w:instrText>PAGE   \* MERGEFORMAT</w:instrText>
    </w:r>
    <w:r>
      <w:fldChar w:fldCharType="separate"/>
    </w:r>
    <w:r>
      <w:rPr>
        <w:lang w:val="eu-ES"/>
      </w:rPr>
      <w:t>34</w:t>
    </w:r>
    <w:r>
      <w:fldChar w:fldCharType="end"/>
    </w:r>
  </w:p>
  <w:p w14:paraId="0854191F" w14:textId="77777777" w:rsidR="00F34C56" w:rsidRDefault="00F34C56">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00C0" w14:textId="77777777" w:rsidR="00F34C56" w:rsidRDefault="00F34C56" w:rsidP="00FA6D22">
    <w:pPr>
      <w:pStyle w:val="Orri-oina"/>
      <w:framePr w:wrap="none"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14:paraId="75EFA91A" w14:textId="77777777" w:rsidR="00F34C56" w:rsidRDefault="00F34C56" w:rsidP="00716EC2">
    <w:pPr>
      <w:pStyle w:val="Orri-o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DDA0" w14:textId="77777777" w:rsidR="00F34C56" w:rsidRDefault="00F34C56">
    <w:pPr>
      <w:pStyle w:val="Orri-oina"/>
      <w:jc w:val="center"/>
    </w:pPr>
    <w:r>
      <w:fldChar w:fldCharType="begin"/>
    </w:r>
    <w:r>
      <w:instrText>PAGE   \* MERGEFORMAT</w:instrText>
    </w:r>
    <w:r>
      <w:fldChar w:fldCharType="separate"/>
    </w:r>
    <w:r>
      <w:rPr>
        <w:lang w:val="eu-ES"/>
      </w:rPr>
      <w:t>34</w:t>
    </w:r>
    <w:r>
      <w:fldChar w:fldCharType="end"/>
    </w:r>
  </w:p>
  <w:p w14:paraId="18DCFB2D" w14:textId="77777777" w:rsidR="00F34C56" w:rsidRDefault="00F34C56">
    <w:pPr>
      <w:pStyle w:val="Orri-o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4819" w14:textId="77777777" w:rsidR="00F34C56" w:rsidRDefault="00F34C56">
      <w:r>
        <w:separator/>
      </w:r>
    </w:p>
  </w:footnote>
  <w:footnote w:type="continuationSeparator" w:id="0">
    <w:p w14:paraId="1185D4B7" w14:textId="77777777" w:rsidR="00F34C56" w:rsidRDefault="00F34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F88648E"/>
    <w:lvl w:ilvl="0">
      <w:start w:val="1"/>
      <w:numFmt w:val="upperRoman"/>
      <w:pStyle w:val="1izenburua"/>
      <w:lvlText w:val=" %1 .TITULUA-"/>
      <w:lvlJc w:val="left"/>
      <w:pPr>
        <w:tabs>
          <w:tab w:val="num" w:pos="432"/>
        </w:tabs>
        <w:ind w:left="432" w:hanging="432"/>
      </w:pPr>
      <w:rPr>
        <w:rFonts w:hint="default"/>
      </w:rPr>
    </w:lvl>
    <w:lvl w:ilvl="1">
      <w:start w:val="1"/>
      <w:numFmt w:val="decimal"/>
      <w:lvlText w:val=" %2 . artikulua"/>
      <w:lvlJc w:val="left"/>
      <w:pPr>
        <w:tabs>
          <w:tab w:val="num" w:pos="576"/>
        </w:tabs>
        <w:ind w:left="576" w:hanging="576"/>
      </w:pPr>
      <w:rPr>
        <w:rFonts w:hint="default"/>
      </w:rPr>
    </w:lvl>
    <w:lvl w:ilvl="2">
      <w:start w:val="1"/>
      <w:numFmt w:val="decimal"/>
      <w:pStyle w:val="3izenburua"/>
      <w:lvlText w:val=" %1.%2.%3 "/>
      <w:lvlJc w:val="left"/>
      <w:pPr>
        <w:tabs>
          <w:tab w:val="num" w:pos="720"/>
        </w:tabs>
        <w:ind w:left="720" w:hanging="720"/>
      </w:pPr>
      <w:rPr>
        <w:rFonts w:hint="default"/>
      </w:rPr>
    </w:lvl>
    <w:lvl w:ilvl="3">
      <w:start w:val="1"/>
      <w:numFmt w:val="decimal"/>
      <w:pStyle w:val="4izenburua"/>
      <w:lvlText w:val=" %1.%2.%3.%4 "/>
      <w:lvlJc w:val="left"/>
      <w:pPr>
        <w:tabs>
          <w:tab w:val="num" w:pos="864"/>
        </w:tabs>
        <w:ind w:left="864" w:hanging="864"/>
      </w:pPr>
      <w:rPr>
        <w:rFonts w:hint="default"/>
      </w:rPr>
    </w:lvl>
    <w:lvl w:ilvl="4">
      <w:start w:val="1"/>
      <w:numFmt w:val="decimal"/>
      <w:pStyle w:val="5izenburua"/>
      <w:lvlText w:val=" %1.%2.%3.%4.%5 "/>
      <w:lvlJc w:val="left"/>
      <w:pPr>
        <w:tabs>
          <w:tab w:val="num" w:pos="1008"/>
        </w:tabs>
        <w:ind w:left="1008" w:hanging="1008"/>
      </w:pPr>
      <w:rPr>
        <w:rFonts w:hint="default"/>
      </w:rPr>
    </w:lvl>
    <w:lvl w:ilvl="5">
      <w:start w:val="1"/>
      <w:numFmt w:val="decimal"/>
      <w:pStyle w:val="6izenburua"/>
      <w:lvlText w:val=" %1.%2.%3.%4.%5.%6 "/>
      <w:lvlJc w:val="left"/>
      <w:pPr>
        <w:tabs>
          <w:tab w:val="num" w:pos="1152"/>
        </w:tabs>
        <w:ind w:left="1152" w:hanging="1152"/>
      </w:pPr>
      <w:rPr>
        <w:rFonts w:hint="default"/>
      </w:rPr>
    </w:lvl>
    <w:lvl w:ilvl="6">
      <w:start w:val="1"/>
      <w:numFmt w:val="decimal"/>
      <w:pStyle w:val="7izenburua"/>
      <w:lvlText w:val=" %1.%2.%3.%4.%5.%6.%7 "/>
      <w:lvlJc w:val="left"/>
      <w:pPr>
        <w:tabs>
          <w:tab w:val="num" w:pos="1296"/>
        </w:tabs>
        <w:ind w:left="1296" w:hanging="1296"/>
      </w:pPr>
      <w:rPr>
        <w:rFonts w:hint="default"/>
      </w:rPr>
    </w:lvl>
    <w:lvl w:ilvl="7">
      <w:start w:val="1"/>
      <w:numFmt w:val="decimal"/>
      <w:pStyle w:val="8izenburua"/>
      <w:lvlText w:val=" %1.%2.%3.%4.%5.%6.%7.%8 "/>
      <w:lvlJc w:val="left"/>
      <w:pPr>
        <w:tabs>
          <w:tab w:val="num" w:pos="1440"/>
        </w:tabs>
        <w:ind w:left="1440" w:hanging="1440"/>
      </w:pPr>
      <w:rPr>
        <w:rFonts w:hint="default"/>
      </w:rPr>
    </w:lvl>
    <w:lvl w:ilvl="8">
      <w:start w:val="1"/>
      <w:numFmt w:val="decimal"/>
      <w:pStyle w:val="9izenburua"/>
      <w:lvlText w:val=" %1.%2.%3.%4.%5.%6.%7.%8.%9 "/>
      <w:lvlJc w:val="left"/>
      <w:pPr>
        <w:tabs>
          <w:tab w:val="num" w:pos="1584"/>
        </w:tabs>
        <w:ind w:left="1584" w:hanging="1584"/>
      </w:pPr>
      <w:rPr>
        <w:rFonts w:hint="default"/>
      </w:rPr>
    </w:lvl>
  </w:abstractNum>
  <w:abstractNum w:abstractNumId="1" w15:restartNumberingAfterBreak="0">
    <w:nsid w:val="00000002"/>
    <w:multiLevelType w:val="multilevel"/>
    <w:tmpl w:val="6B2853EA"/>
    <w:name w:val="WW8Num2"/>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ind w:left="720" w:hanging="360"/>
      </w:pPr>
    </w:lvl>
    <w:lvl w:ilvl="2">
      <w:start w:val="1"/>
      <w:numFmt w:val="lowerLetter"/>
      <w:lvlText w:val="%3)"/>
      <w:lvlJc w:val="left"/>
      <w:pPr>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6"/>
    <w:multiLevelType w:val="multilevel"/>
    <w:tmpl w:val="2C96E7F0"/>
    <w:name w:val="WW8Num6"/>
    <w:lvl w:ilvl="0">
      <w:start w:val="1"/>
      <w:numFmt w:val="decimal"/>
      <w:lvlText w:val="%1."/>
      <w:lvlJc w:val="left"/>
      <w:pPr>
        <w:tabs>
          <w:tab w:val="num" w:pos="720"/>
        </w:tabs>
        <w:ind w:left="720" w:hanging="36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upperRoman"/>
      <w:pStyle w:val="Heading10"/>
      <w:lvlText w:val=" %1 .TITULUA"/>
      <w:lvlJc w:val="left"/>
      <w:pPr>
        <w:tabs>
          <w:tab w:val="num" w:pos="432"/>
        </w:tabs>
        <w:ind w:left="432" w:hanging="432"/>
      </w:pPr>
    </w:lvl>
    <w:lvl w:ilvl="1">
      <w:start w:val="1"/>
      <w:numFmt w:val="decimal"/>
      <w:lvlText w:val=" %2 . artikulua"/>
      <w:lvlJc w:val="left"/>
      <w:pPr>
        <w:tabs>
          <w:tab w:val="num" w:pos="576"/>
        </w:tabs>
        <w:ind w:left="576" w:hanging="576"/>
      </w:pPr>
    </w:lvl>
    <w:lvl w:ilvl="2">
      <w:start w:val="1"/>
      <w:numFmt w:val="decimal"/>
      <w:lvlText w:val=" %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7" w15:restartNumberingAfterBreak="0">
    <w:nsid w:val="01611D30"/>
    <w:multiLevelType w:val="hybridMultilevel"/>
    <w:tmpl w:val="D974C436"/>
    <w:lvl w:ilvl="0" w:tplc="042D0017">
      <w:start w:val="1"/>
      <w:numFmt w:val="lowerLetter"/>
      <w:lvlText w:val="%1)"/>
      <w:lvlJc w:val="left"/>
      <w:pPr>
        <w:ind w:left="720" w:hanging="360"/>
      </w:pPr>
      <w:rPr>
        <w:rFont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03243E08"/>
    <w:multiLevelType w:val="hybridMultilevel"/>
    <w:tmpl w:val="699CEF8E"/>
    <w:lvl w:ilvl="0" w:tplc="BE50AFCA">
      <w:start w:val="3"/>
      <w:numFmt w:val="bullet"/>
      <w:lvlText w:val="-"/>
      <w:lvlJc w:val="left"/>
      <w:pPr>
        <w:ind w:left="360" w:hanging="360"/>
      </w:pPr>
      <w:rPr>
        <w:rFonts w:ascii="Times New Roman" w:eastAsia="Arial" w:hAnsi="Times New Roman" w:cs="Times New Roman" w:hint="default"/>
      </w:rPr>
    </w:lvl>
    <w:lvl w:ilvl="1" w:tplc="042D0003">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9" w15:restartNumberingAfterBreak="0">
    <w:nsid w:val="05B80DD6"/>
    <w:multiLevelType w:val="hybridMultilevel"/>
    <w:tmpl w:val="F064C09E"/>
    <w:lvl w:ilvl="0" w:tplc="2D84AAEC">
      <w:start w:val="1"/>
      <w:numFmt w:val="bullet"/>
      <w:lvlText w:val=""/>
      <w:lvlJc w:val="left"/>
      <w:pPr>
        <w:ind w:left="720" w:hanging="360"/>
      </w:pPr>
      <w:rPr>
        <w:rFonts w:ascii="Symbol" w:hAnsi="Symbol" w:hint="default"/>
      </w:rPr>
    </w:lvl>
    <w:lvl w:ilvl="1" w:tplc="2D84AAEC">
      <w:start w:val="1"/>
      <w:numFmt w:val="bullet"/>
      <w:lvlText w:val=""/>
      <w:lvlJc w:val="left"/>
      <w:pPr>
        <w:ind w:left="1440" w:hanging="360"/>
      </w:pPr>
      <w:rPr>
        <w:rFonts w:ascii="Symbol" w:hAnsi="Symbol" w:hint="default"/>
      </w:rPr>
    </w:lvl>
    <w:lvl w:ilvl="2" w:tplc="042D0005">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07015A78"/>
    <w:multiLevelType w:val="multilevel"/>
    <w:tmpl w:val="EDEE4804"/>
    <w:lvl w:ilvl="0">
      <w:start w:val="1"/>
      <w:numFmt w:val="lowerLetter"/>
      <w:lvlText w:val="%1)"/>
      <w:lvlJc w:val="left"/>
      <w:pPr>
        <w:ind w:left="720" w:hanging="360"/>
      </w:pPr>
      <w:rPr>
        <w:rFont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087E7A1B"/>
    <w:multiLevelType w:val="hybridMultilevel"/>
    <w:tmpl w:val="75A0E4DA"/>
    <w:lvl w:ilvl="0" w:tplc="2D84AAEC">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2" w15:restartNumberingAfterBreak="0">
    <w:nsid w:val="093C7AB4"/>
    <w:multiLevelType w:val="hybridMultilevel"/>
    <w:tmpl w:val="40E4B9EA"/>
    <w:lvl w:ilvl="0" w:tplc="2D84AAEC">
      <w:start w:val="1"/>
      <w:numFmt w:val="bullet"/>
      <w:lvlText w:val=""/>
      <w:lvlJc w:val="left"/>
      <w:pPr>
        <w:ind w:left="360"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13" w15:restartNumberingAfterBreak="0">
    <w:nsid w:val="0B9042BE"/>
    <w:multiLevelType w:val="multilevel"/>
    <w:tmpl w:val="738AD1EC"/>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0E515A65"/>
    <w:multiLevelType w:val="multilevel"/>
    <w:tmpl w:val="F7BA5150"/>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4681DF8"/>
    <w:multiLevelType w:val="hybridMultilevel"/>
    <w:tmpl w:val="DE725E4A"/>
    <w:lvl w:ilvl="0" w:tplc="2D84AAEC">
      <w:start w:val="1"/>
      <w:numFmt w:val="bullet"/>
      <w:lvlText w:val=""/>
      <w:lvlJc w:val="left"/>
      <w:pPr>
        <w:ind w:left="720" w:hanging="360"/>
      </w:pPr>
      <w:rPr>
        <w:rFonts w:ascii="Symbol" w:hAnsi="Symbol" w:hint="default"/>
      </w:rPr>
    </w:lvl>
    <w:lvl w:ilvl="1" w:tplc="6624DAA4" w:tentative="1">
      <w:start w:val="1"/>
      <w:numFmt w:val="bullet"/>
      <w:lvlText w:val="o"/>
      <w:lvlJc w:val="left"/>
      <w:pPr>
        <w:ind w:left="1440" w:hanging="360"/>
      </w:pPr>
      <w:rPr>
        <w:rFonts w:ascii="Courier New" w:hAnsi="Courier New" w:cs="Courier New" w:hint="default"/>
      </w:rPr>
    </w:lvl>
    <w:lvl w:ilvl="2" w:tplc="40AECF10" w:tentative="1">
      <w:start w:val="1"/>
      <w:numFmt w:val="bullet"/>
      <w:lvlText w:val=""/>
      <w:lvlJc w:val="left"/>
      <w:pPr>
        <w:ind w:left="2160" w:hanging="360"/>
      </w:pPr>
      <w:rPr>
        <w:rFonts w:ascii="Wingdings" w:hAnsi="Wingdings" w:hint="default"/>
      </w:rPr>
    </w:lvl>
    <w:lvl w:ilvl="3" w:tplc="32E84528" w:tentative="1">
      <w:start w:val="1"/>
      <w:numFmt w:val="bullet"/>
      <w:lvlText w:val=""/>
      <w:lvlJc w:val="left"/>
      <w:pPr>
        <w:ind w:left="2880" w:hanging="360"/>
      </w:pPr>
      <w:rPr>
        <w:rFonts w:ascii="Symbol" w:hAnsi="Symbol" w:hint="default"/>
      </w:rPr>
    </w:lvl>
    <w:lvl w:ilvl="4" w:tplc="A47CCCC0" w:tentative="1">
      <w:start w:val="1"/>
      <w:numFmt w:val="bullet"/>
      <w:lvlText w:val="o"/>
      <w:lvlJc w:val="left"/>
      <w:pPr>
        <w:ind w:left="3600" w:hanging="360"/>
      </w:pPr>
      <w:rPr>
        <w:rFonts w:ascii="Courier New" w:hAnsi="Courier New" w:cs="Courier New" w:hint="default"/>
      </w:rPr>
    </w:lvl>
    <w:lvl w:ilvl="5" w:tplc="61BCFC68" w:tentative="1">
      <w:start w:val="1"/>
      <w:numFmt w:val="bullet"/>
      <w:lvlText w:val=""/>
      <w:lvlJc w:val="left"/>
      <w:pPr>
        <w:ind w:left="4320" w:hanging="360"/>
      </w:pPr>
      <w:rPr>
        <w:rFonts w:ascii="Wingdings" w:hAnsi="Wingdings" w:hint="default"/>
      </w:rPr>
    </w:lvl>
    <w:lvl w:ilvl="6" w:tplc="D70EF290" w:tentative="1">
      <w:start w:val="1"/>
      <w:numFmt w:val="bullet"/>
      <w:lvlText w:val=""/>
      <w:lvlJc w:val="left"/>
      <w:pPr>
        <w:ind w:left="5040" w:hanging="360"/>
      </w:pPr>
      <w:rPr>
        <w:rFonts w:ascii="Symbol" w:hAnsi="Symbol" w:hint="default"/>
      </w:rPr>
    </w:lvl>
    <w:lvl w:ilvl="7" w:tplc="21424C0A" w:tentative="1">
      <w:start w:val="1"/>
      <w:numFmt w:val="bullet"/>
      <w:lvlText w:val="o"/>
      <w:lvlJc w:val="left"/>
      <w:pPr>
        <w:ind w:left="5760" w:hanging="360"/>
      </w:pPr>
      <w:rPr>
        <w:rFonts w:ascii="Courier New" w:hAnsi="Courier New" w:cs="Courier New" w:hint="default"/>
      </w:rPr>
    </w:lvl>
    <w:lvl w:ilvl="8" w:tplc="93523C70" w:tentative="1">
      <w:start w:val="1"/>
      <w:numFmt w:val="bullet"/>
      <w:lvlText w:val=""/>
      <w:lvlJc w:val="left"/>
      <w:pPr>
        <w:ind w:left="6480" w:hanging="360"/>
      </w:pPr>
      <w:rPr>
        <w:rFonts w:ascii="Wingdings" w:hAnsi="Wingdings" w:hint="default"/>
      </w:rPr>
    </w:lvl>
  </w:abstractNum>
  <w:abstractNum w:abstractNumId="16" w15:restartNumberingAfterBreak="0">
    <w:nsid w:val="14CC102A"/>
    <w:multiLevelType w:val="multilevel"/>
    <w:tmpl w:val="EB105820"/>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1A8F1F25"/>
    <w:multiLevelType w:val="hybridMultilevel"/>
    <w:tmpl w:val="EF427A64"/>
    <w:lvl w:ilvl="0" w:tplc="224C414C">
      <w:start w:val="1"/>
      <w:numFmt w:val="bullet"/>
      <w:lvlText w:val=""/>
      <w:lvlJc w:val="left"/>
      <w:pPr>
        <w:ind w:left="720" w:hanging="360"/>
      </w:pPr>
      <w:rPr>
        <w:rFonts w:ascii="Symbol" w:hAnsi="Symbol" w:hint="default"/>
      </w:rPr>
    </w:lvl>
    <w:lvl w:ilvl="1" w:tplc="22987458" w:tentative="1">
      <w:start w:val="1"/>
      <w:numFmt w:val="lowerLetter"/>
      <w:lvlText w:val="%2."/>
      <w:lvlJc w:val="left"/>
      <w:pPr>
        <w:ind w:left="1440" w:hanging="360"/>
      </w:pPr>
    </w:lvl>
    <w:lvl w:ilvl="2" w:tplc="F3FA4CBE" w:tentative="1">
      <w:start w:val="1"/>
      <w:numFmt w:val="lowerRoman"/>
      <w:lvlText w:val="%3."/>
      <w:lvlJc w:val="right"/>
      <w:pPr>
        <w:ind w:left="2160" w:hanging="180"/>
      </w:pPr>
    </w:lvl>
    <w:lvl w:ilvl="3" w:tplc="7CC659DA" w:tentative="1">
      <w:start w:val="1"/>
      <w:numFmt w:val="decimal"/>
      <w:lvlText w:val="%4."/>
      <w:lvlJc w:val="left"/>
      <w:pPr>
        <w:ind w:left="2880" w:hanging="360"/>
      </w:pPr>
    </w:lvl>
    <w:lvl w:ilvl="4" w:tplc="6ED8C470" w:tentative="1">
      <w:start w:val="1"/>
      <w:numFmt w:val="lowerLetter"/>
      <w:lvlText w:val="%5."/>
      <w:lvlJc w:val="left"/>
      <w:pPr>
        <w:ind w:left="3600" w:hanging="360"/>
      </w:pPr>
    </w:lvl>
    <w:lvl w:ilvl="5" w:tplc="AA3AFDD6" w:tentative="1">
      <w:start w:val="1"/>
      <w:numFmt w:val="lowerRoman"/>
      <w:lvlText w:val="%6."/>
      <w:lvlJc w:val="right"/>
      <w:pPr>
        <w:ind w:left="4320" w:hanging="180"/>
      </w:pPr>
    </w:lvl>
    <w:lvl w:ilvl="6" w:tplc="9F749F64" w:tentative="1">
      <w:start w:val="1"/>
      <w:numFmt w:val="decimal"/>
      <w:lvlText w:val="%7."/>
      <w:lvlJc w:val="left"/>
      <w:pPr>
        <w:ind w:left="5040" w:hanging="360"/>
      </w:pPr>
    </w:lvl>
    <w:lvl w:ilvl="7" w:tplc="3D6A98C8" w:tentative="1">
      <w:start w:val="1"/>
      <w:numFmt w:val="lowerLetter"/>
      <w:lvlText w:val="%8."/>
      <w:lvlJc w:val="left"/>
      <w:pPr>
        <w:ind w:left="5760" w:hanging="360"/>
      </w:pPr>
    </w:lvl>
    <w:lvl w:ilvl="8" w:tplc="B0180FF0" w:tentative="1">
      <w:start w:val="1"/>
      <w:numFmt w:val="lowerRoman"/>
      <w:lvlText w:val="%9."/>
      <w:lvlJc w:val="right"/>
      <w:pPr>
        <w:ind w:left="6480" w:hanging="180"/>
      </w:pPr>
    </w:lvl>
  </w:abstractNum>
  <w:abstractNum w:abstractNumId="18" w15:restartNumberingAfterBreak="0">
    <w:nsid w:val="1FAA73B7"/>
    <w:multiLevelType w:val="hybridMultilevel"/>
    <w:tmpl w:val="E60E43A0"/>
    <w:lvl w:ilvl="0" w:tplc="5E0AFA22">
      <w:start w:val="1"/>
      <w:numFmt w:val="bullet"/>
      <w:lvlText w:val=""/>
      <w:lvlJc w:val="left"/>
      <w:pPr>
        <w:ind w:left="1944" w:hanging="360"/>
      </w:pPr>
      <w:rPr>
        <w:rFonts w:ascii="Symbol" w:hAnsi="Symbol" w:hint="default"/>
      </w:rPr>
    </w:lvl>
    <w:lvl w:ilvl="1" w:tplc="832E1518" w:tentative="1">
      <w:start w:val="1"/>
      <w:numFmt w:val="bullet"/>
      <w:lvlText w:val="o"/>
      <w:lvlJc w:val="left"/>
      <w:pPr>
        <w:ind w:left="2664" w:hanging="360"/>
      </w:pPr>
      <w:rPr>
        <w:rFonts w:ascii="Courier New" w:hAnsi="Courier New" w:cs="Courier New" w:hint="default"/>
      </w:rPr>
    </w:lvl>
    <w:lvl w:ilvl="2" w:tplc="8ACC14FA" w:tentative="1">
      <w:start w:val="1"/>
      <w:numFmt w:val="bullet"/>
      <w:lvlText w:val=""/>
      <w:lvlJc w:val="left"/>
      <w:pPr>
        <w:ind w:left="3384" w:hanging="360"/>
      </w:pPr>
      <w:rPr>
        <w:rFonts w:ascii="Wingdings" w:hAnsi="Wingdings" w:hint="default"/>
      </w:rPr>
    </w:lvl>
    <w:lvl w:ilvl="3" w:tplc="3708BF16" w:tentative="1">
      <w:start w:val="1"/>
      <w:numFmt w:val="bullet"/>
      <w:lvlText w:val=""/>
      <w:lvlJc w:val="left"/>
      <w:pPr>
        <w:ind w:left="4104" w:hanging="360"/>
      </w:pPr>
      <w:rPr>
        <w:rFonts w:ascii="Symbol" w:hAnsi="Symbol" w:hint="default"/>
      </w:rPr>
    </w:lvl>
    <w:lvl w:ilvl="4" w:tplc="4D32DCA4" w:tentative="1">
      <w:start w:val="1"/>
      <w:numFmt w:val="bullet"/>
      <w:lvlText w:val="o"/>
      <w:lvlJc w:val="left"/>
      <w:pPr>
        <w:ind w:left="4824" w:hanging="360"/>
      </w:pPr>
      <w:rPr>
        <w:rFonts w:ascii="Courier New" w:hAnsi="Courier New" w:cs="Courier New" w:hint="default"/>
      </w:rPr>
    </w:lvl>
    <w:lvl w:ilvl="5" w:tplc="183888F4" w:tentative="1">
      <w:start w:val="1"/>
      <w:numFmt w:val="bullet"/>
      <w:lvlText w:val=""/>
      <w:lvlJc w:val="left"/>
      <w:pPr>
        <w:ind w:left="5544" w:hanging="360"/>
      </w:pPr>
      <w:rPr>
        <w:rFonts w:ascii="Wingdings" w:hAnsi="Wingdings" w:hint="default"/>
      </w:rPr>
    </w:lvl>
    <w:lvl w:ilvl="6" w:tplc="6ACA2348" w:tentative="1">
      <w:start w:val="1"/>
      <w:numFmt w:val="bullet"/>
      <w:lvlText w:val=""/>
      <w:lvlJc w:val="left"/>
      <w:pPr>
        <w:ind w:left="6264" w:hanging="360"/>
      </w:pPr>
      <w:rPr>
        <w:rFonts w:ascii="Symbol" w:hAnsi="Symbol" w:hint="default"/>
      </w:rPr>
    </w:lvl>
    <w:lvl w:ilvl="7" w:tplc="FB56DF28" w:tentative="1">
      <w:start w:val="1"/>
      <w:numFmt w:val="bullet"/>
      <w:lvlText w:val="o"/>
      <w:lvlJc w:val="left"/>
      <w:pPr>
        <w:ind w:left="6984" w:hanging="360"/>
      </w:pPr>
      <w:rPr>
        <w:rFonts w:ascii="Courier New" w:hAnsi="Courier New" w:cs="Courier New" w:hint="default"/>
      </w:rPr>
    </w:lvl>
    <w:lvl w:ilvl="8" w:tplc="BF92C25E" w:tentative="1">
      <w:start w:val="1"/>
      <w:numFmt w:val="bullet"/>
      <w:lvlText w:val=""/>
      <w:lvlJc w:val="left"/>
      <w:pPr>
        <w:ind w:left="7704" w:hanging="360"/>
      </w:pPr>
      <w:rPr>
        <w:rFonts w:ascii="Wingdings" w:hAnsi="Wingdings" w:hint="default"/>
      </w:rPr>
    </w:lvl>
  </w:abstractNum>
  <w:abstractNum w:abstractNumId="19" w15:restartNumberingAfterBreak="0">
    <w:nsid w:val="22AE2053"/>
    <w:multiLevelType w:val="hybridMultilevel"/>
    <w:tmpl w:val="71789E6C"/>
    <w:lvl w:ilvl="0" w:tplc="D3B8D2CC">
      <w:start w:val="1"/>
      <w:numFmt w:val="decimal"/>
      <w:lvlText w:val="%1."/>
      <w:lvlJc w:val="left"/>
      <w:pPr>
        <w:ind w:left="720" w:hanging="360"/>
      </w:pPr>
    </w:lvl>
    <w:lvl w:ilvl="1" w:tplc="762606CE" w:tentative="1">
      <w:start w:val="1"/>
      <w:numFmt w:val="lowerLetter"/>
      <w:lvlText w:val="%2."/>
      <w:lvlJc w:val="left"/>
      <w:pPr>
        <w:ind w:left="1440" w:hanging="360"/>
      </w:pPr>
    </w:lvl>
    <w:lvl w:ilvl="2" w:tplc="5D781B24" w:tentative="1">
      <w:start w:val="1"/>
      <w:numFmt w:val="lowerRoman"/>
      <w:lvlText w:val="%3."/>
      <w:lvlJc w:val="right"/>
      <w:pPr>
        <w:ind w:left="2160" w:hanging="180"/>
      </w:pPr>
    </w:lvl>
    <w:lvl w:ilvl="3" w:tplc="7F7E8D54" w:tentative="1">
      <w:start w:val="1"/>
      <w:numFmt w:val="decimal"/>
      <w:lvlText w:val="%4."/>
      <w:lvlJc w:val="left"/>
      <w:pPr>
        <w:ind w:left="2880" w:hanging="360"/>
      </w:pPr>
    </w:lvl>
    <w:lvl w:ilvl="4" w:tplc="4830C60E" w:tentative="1">
      <w:start w:val="1"/>
      <w:numFmt w:val="lowerLetter"/>
      <w:lvlText w:val="%5."/>
      <w:lvlJc w:val="left"/>
      <w:pPr>
        <w:ind w:left="3600" w:hanging="360"/>
      </w:pPr>
    </w:lvl>
    <w:lvl w:ilvl="5" w:tplc="B4803692" w:tentative="1">
      <w:start w:val="1"/>
      <w:numFmt w:val="lowerRoman"/>
      <w:lvlText w:val="%6."/>
      <w:lvlJc w:val="right"/>
      <w:pPr>
        <w:ind w:left="4320" w:hanging="180"/>
      </w:pPr>
    </w:lvl>
    <w:lvl w:ilvl="6" w:tplc="F7620190" w:tentative="1">
      <w:start w:val="1"/>
      <w:numFmt w:val="decimal"/>
      <w:lvlText w:val="%7."/>
      <w:lvlJc w:val="left"/>
      <w:pPr>
        <w:ind w:left="5040" w:hanging="360"/>
      </w:pPr>
    </w:lvl>
    <w:lvl w:ilvl="7" w:tplc="55087F7A" w:tentative="1">
      <w:start w:val="1"/>
      <w:numFmt w:val="lowerLetter"/>
      <w:lvlText w:val="%8."/>
      <w:lvlJc w:val="left"/>
      <w:pPr>
        <w:ind w:left="5760" w:hanging="360"/>
      </w:pPr>
    </w:lvl>
    <w:lvl w:ilvl="8" w:tplc="E0944274" w:tentative="1">
      <w:start w:val="1"/>
      <w:numFmt w:val="lowerRoman"/>
      <w:lvlText w:val="%9."/>
      <w:lvlJc w:val="right"/>
      <w:pPr>
        <w:ind w:left="6480" w:hanging="180"/>
      </w:pPr>
    </w:lvl>
  </w:abstractNum>
  <w:abstractNum w:abstractNumId="20" w15:restartNumberingAfterBreak="0">
    <w:nsid w:val="22DD2730"/>
    <w:multiLevelType w:val="hybridMultilevel"/>
    <w:tmpl w:val="CAD86BE4"/>
    <w:lvl w:ilvl="0" w:tplc="2AECFF44">
      <w:start w:val="1"/>
      <w:numFmt w:val="lowerLetter"/>
      <w:lvlText w:val="%1)"/>
      <w:lvlJc w:val="left"/>
      <w:pPr>
        <w:ind w:left="720" w:hanging="360"/>
      </w:pPr>
      <w:rPr>
        <w:rFonts w:hint="default"/>
      </w:rPr>
    </w:lvl>
    <w:lvl w:ilvl="1" w:tplc="569AC5F4">
      <w:start w:val="1"/>
      <w:numFmt w:val="bullet"/>
      <w:lvlText w:val="o"/>
      <w:lvlJc w:val="left"/>
      <w:pPr>
        <w:ind w:left="1440" w:hanging="360"/>
      </w:pPr>
      <w:rPr>
        <w:rFonts w:ascii="Courier New" w:hAnsi="Courier New" w:cs="Courier New" w:hint="default"/>
      </w:rPr>
    </w:lvl>
    <w:lvl w:ilvl="2" w:tplc="D91EF696" w:tentative="1">
      <w:start w:val="1"/>
      <w:numFmt w:val="bullet"/>
      <w:lvlText w:val=""/>
      <w:lvlJc w:val="left"/>
      <w:pPr>
        <w:ind w:left="2160" w:hanging="360"/>
      </w:pPr>
      <w:rPr>
        <w:rFonts w:ascii="Wingdings" w:hAnsi="Wingdings" w:hint="default"/>
      </w:rPr>
    </w:lvl>
    <w:lvl w:ilvl="3" w:tplc="99A601CC" w:tentative="1">
      <w:start w:val="1"/>
      <w:numFmt w:val="bullet"/>
      <w:lvlText w:val=""/>
      <w:lvlJc w:val="left"/>
      <w:pPr>
        <w:ind w:left="2880" w:hanging="360"/>
      </w:pPr>
      <w:rPr>
        <w:rFonts w:ascii="Symbol" w:hAnsi="Symbol" w:hint="default"/>
      </w:rPr>
    </w:lvl>
    <w:lvl w:ilvl="4" w:tplc="4620C184" w:tentative="1">
      <w:start w:val="1"/>
      <w:numFmt w:val="bullet"/>
      <w:lvlText w:val="o"/>
      <w:lvlJc w:val="left"/>
      <w:pPr>
        <w:ind w:left="3600" w:hanging="360"/>
      </w:pPr>
      <w:rPr>
        <w:rFonts w:ascii="Courier New" w:hAnsi="Courier New" w:cs="Courier New" w:hint="default"/>
      </w:rPr>
    </w:lvl>
    <w:lvl w:ilvl="5" w:tplc="6A0CA5E4" w:tentative="1">
      <w:start w:val="1"/>
      <w:numFmt w:val="bullet"/>
      <w:lvlText w:val=""/>
      <w:lvlJc w:val="left"/>
      <w:pPr>
        <w:ind w:left="4320" w:hanging="360"/>
      </w:pPr>
      <w:rPr>
        <w:rFonts w:ascii="Wingdings" w:hAnsi="Wingdings" w:hint="default"/>
      </w:rPr>
    </w:lvl>
    <w:lvl w:ilvl="6" w:tplc="B28C3D30" w:tentative="1">
      <w:start w:val="1"/>
      <w:numFmt w:val="bullet"/>
      <w:lvlText w:val=""/>
      <w:lvlJc w:val="left"/>
      <w:pPr>
        <w:ind w:left="5040" w:hanging="360"/>
      </w:pPr>
      <w:rPr>
        <w:rFonts w:ascii="Symbol" w:hAnsi="Symbol" w:hint="default"/>
      </w:rPr>
    </w:lvl>
    <w:lvl w:ilvl="7" w:tplc="B85C1CCA" w:tentative="1">
      <w:start w:val="1"/>
      <w:numFmt w:val="bullet"/>
      <w:lvlText w:val="o"/>
      <w:lvlJc w:val="left"/>
      <w:pPr>
        <w:ind w:left="5760" w:hanging="360"/>
      </w:pPr>
      <w:rPr>
        <w:rFonts w:ascii="Courier New" w:hAnsi="Courier New" w:cs="Courier New" w:hint="default"/>
      </w:rPr>
    </w:lvl>
    <w:lvl w:ilvl="8" w:tplc="ED069518" w:tentative="1">
      <w:start w:val="1"/>
      <w:numFmt w:val="bullet"/>
      <w:lvlText w:val=""/>
      <w:lvlJc w:val="left"/>
      <w:pPr>
        <w:ind w:left="6480" w:hanging="360"/>
      </w:pPr>
      <w:rPr>
        <w:rFonts w:ascii="Wingdings" w:hAnsi="Wingdings" w:hint="default"/>
      </w:rPr>
    </w:lvl>
  </w:abstractNum>
  <w:abstractNum w:abstractNumId="21" w15:restartNumberingAfterBreak="0">
    <w:nsid w:val="2AB525D9"/>
    <w:multiLevelType w:val="hybridMultilevel"/>
    <w:tmpl w:val="472CB4F8"/>
    <w:lvl w:ilvl="0" w:tplc="2D84AAEC">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2" w15:restartNumberingAfterBreak="0">
    <w:nsid w:val="2D4614E6"/>
    <w:multiLevelType w:val="hybridMultilevel"/>
    <w:tmpl w:val="BA586752"/>
    <w:lvl w:ilvl="0" w:tplc="D0144054">
      <w:start w:val="1"/>
      <w:numFmt w:val="bullet"/>
      <w:lvlText w:val=""/>
      <w:lvlJc w:val="left"/>
      <w:pPr>
        <w:ind w:left="720" w:hanging="360"/>
      </w:pPr>
      <w:rPr>
        <w:rFonts w:ascii="Symbol" w:hAnsi="Symbol" w:hint="default"/>
      </w:rPr>
    </w:lvl>
    <w:lvl w:ilvl="1" w:tplc="2B20E2CA" w:tentative="1">
      <w:start w:val="1"/>
      <w:numFmt w:val="bullet"/>
      <w:lvlText w:val="o"/>
      <w:lvlJc w:val="left"/>
      <w:pPr>
        <w:ind w:left="1440" w:hanging="360"/>
      </w:pPr>
      <w:rPr>
        <w:rFonts w:ascii="Courier New" w:hAnsi="Courier New" w:cs="Courier New" w:hint="default"/>
      </w:rPr>
    </w:lvl>
    <w:lvl w:ilvl="2" w:tplc="11600DAA" w:tentative="1">
      <w:start w:val="1"/>
      <w:numFmt w:val="bullet"/>
      <w:lvlText w:val=""/>
      <w:lvlJc w:val="left"/>
      <w:pPr>
        <w:ind w:left="2160" w:hanging="360"/>
      </w:pPr>
      <w:rPr>
        <w:rFonts w:ascii="Wingdings" w:hAnsi="Wingdings" w:hint="default"/>
      </w:rPr>
    </w:lvl>
    <w:lvl w:ilvl="3" w:tplc="88D4A8F8" w:tentative="1">
      <w:start w:val="1"/>
      <w:numFmt w:val="bullet"/>
      <w:lvlText w:val=""/>
      <w:lvlJc w:val="left"/>
      <w:pPr>
        <w:ind w:left="2880" w:hanging="360"/>
      </w:pPr>
      <w:rPr>
        <w:rFonts w:ascii="Symbol" w:hAnsi="Symbol" w:hint="default"/>
      </w:rPr>
    </w:lvl>
    <w:lvl w:ilvl="4" w:tplc="E648E6A8" w:tentative="1">
      <w:start w:val="1"/>
      <w:numFmt w:val="bullet"/>
      <w:lvlText w:val="o"/>
      <w:lvlJc w:val="left"/>
      <w:pPr>
        <w:ind w:left="3600" w:hanging="360"/>
      </w:pPr>
      <w:rPr>
        <w:rFonts w:ascii="Courier New" w:hAnsi="Courier New" w:cs="Courier New" w:hint="default"/>
      </w:rPr>
    </w:lvl>
    <w:lvl w:ilvl="5" w:tplc="3702B004" w:tentative="1">
      <w:start w:val="1"/>
      <w:numFmt w:val="bullet"/>
      <w:lvlText w:val=""/>
      <w:lvlJc w:val="left"/>
      <w:pPr>
        <w:ind w:left="4320" w:hanging="360"/>
      </w:pPr>
      <w:rPr>
        <w:rFonts w:ascii="Wingdings" w:hAnsi="Wingdings" w:hint="default"/>
      </w:rPr>
    </w:lvl>
    <w:lvl w:ilvl="6" w:tplc="070EFD82" w:tentative="1">
      <w:start w:val="1"/>
      <w:numFmt w:val="bullet"/>
      <w:lvlText w:val=""/>
      <w:lvlJc w:val="left"/>
      <w:pPr>
        <w:ind w:left="5040" w:hanging="360"/>
      </w:pPr>
      <w:rPr>
        <w:rFonts w:ascii="Symbol" w:hAnsi="Symbol" w:hint="default"/>
      </w:rPr>
    </w:lvl>
    <w:lvl w:ilvl="7" w:tplc="04827200" w:tentative="1">
      <w:start w:val="1"/>
      <w:numFmt w:val="bullet"/>
      <w:lvlText w:val="o"/>
      <w:lvlJc w:val="left"/>
      <w:pPr>
        <w:ind w:left="5760" w:hanging="360"/>
      </w:pPr>
      <w:rPr>
        <w:rFonts w:ascii="Courier New" w:hAnsi="Courier New" w:cs="Courier New" w:hint="default"/>
      </w:rPr>
    </w:lvl>
    <w:lvl w:ilvl="8" w:tplc="C7522F94" w:tentative="1">
      <w:start w:val="1"/>
      <w:numFmt w:val="bullet"/>
      <w:lvlText w:val=""/>
      <w:lvlJc w:val="left"/>
      <w:pPr>
        <w:ind w:left="6480" w:hanging="360"/>
      </w:pPr>
      <w:rPr>
        <w:rFonts w:ascii="Wingdings" w:hAnsi="Wingdings" w:hint="default"/>
      </w:rPr>
    </w:lvl>
  </w:abstractNum>
  <w:abstractNum w:abstractNumId="23" w15:restartNumberingAfterBreak="0">
    <w:nsid w:val="311E1510"/>
    <w:multiLevelType w:val="hybridMultilevel"/>
    <w:tmpl w:val="939C5926"/>
    <w:lvl w:ilvl="0" w:tplc="2D84AAEC">
      <w:start w:val="1"/>
      <w:numFmt w:val="bullet"/>
      <w:lvlText w:val=""/>
      <w:lvlJc w:val="left"/>
      <w:pPr>
        <w:ind w:left="720" w:hanging="360"/>
      </w:pPr>
      <w:rPr>
        <w:rFonts w:ascii="Symbol" w:hAnsi="Symbol" w:hint="default"/>
      </w:rPr>
    </w:lvl>
    <w:lvl w:ilvl="1" w:tplc="F4621EEC" w:tentative="1">
      <w:start w:val="1"/>
      <w:numFmt w:val="lowerLetter"/>
      <w:lvlText w:val="%2."/>
      <w:lvlJc w:val="left"/>
      <w:pPr>
        <w:ind w:left="1440" w:hanging="360"/>
      </w:pPr>
    </w:lvl>
    <w:lvl w:ilvl="2" w:tplc="91FE44A0" w:tentative="1">
      <w:start w:val="1"/>
      <w:numFmt w:val="lowerRoman"/>
      <w:lvlText w:val="%3."/>
      <w:lvlJc w:val="right"/>
      <w:pPr>
        <w:ind w:left="2160" w:hanging="180"/>
      </w:pPr>
    </w:lvl>
    <w:lvl w:ilvl="3" w:tplc="3184231C" w:tentative="1">
      <w:start w:val="1"/>
      <w:numFmt w:val="decimal"/>
      <w:lvlText w:val="%4."/>
      <w:lvlJc w:val="left"/>
      <w:pPr>
        <w:ind w:left="2880" w:hanging="360"/>
      </w:pPr>
    </w:lvl>
    <w:lvl w:ilvl="4" w:tplc="7472D946" w:tentative="1">
      <w:start w:val="1"/>
      <w:numFmt w:val="lowerLetter"/>
      <w:lvlText w:val="%5."/>
      <w:lvlJc w:val="left"/>
      <w:pPr>
        <w:ind w:left="3600" w:hanging="360"/>
      </w:pPr>
    </w:lvl>
    <w:lvl w:ilvl="5" w:tplc="D0167816" w:tentative="1">
      <w:start w:val="1"/>
      <w:numFmt w:val="lowerRoman"/>
      <w:lvlText w:val="%6."/>
      <w:lvlJc w:val="right"/>
      <w:pPr>
        <w:ind w:left="4320" w:hanging="180"/>
      </w:pPr>
    </w:lvl>
    <w:lvl w:ilvl="6" w:tplc="74704634" w:tentative="1">
      <w:start w:val="1"/>
      <w:numFmt w:val="decimal"/>
      <w:lvlText w:val="%7."/>
      <w:lvlJc w:val="left"/>
      <w:pPr>
        <w:ind w:left="5040" w:hanging="360"/>
      </w:pPr>
    </w:lvl>
    <w:lvl w:ilvl="7" w:tplc="AAEEE20E" w:tentative="1">
      <w:start w:val="1"/>
      <w:numFmt w:val="lowerLetter"/>
      <w:lvlText w:val="%8."/>
      <w:lvlJc w:val="left"/>
      <w:pPr>
        <w:ind w:left="5760" w:hanging="360"/>
      </w:pPr>
    </w:lvl>
    <w:lvl w:ilvl="8" w:tplc="DA382524" w:tentative="1">
      <w:start w:val="1"/>
      <w:numFmt w:val="lowerRoman"/>
      <w:lvlText w:val="%9."/>
      <w:lvlJc w:val="right"/>
      <w:pPr>
        <w:ind w:left="6480" w:hanging="180"/>
      </w:pPr>
    </w:lvl>
  </w:abstractNum>
  <w:abstractNum w:abstractNumId="24" w15:restartNumberingAfterBreak="0">
    <w:nsid w:val="321A48DD"/>
    <w:multiLevelType w:val="hybridMultilevel"/>
    <w:tmpl w:val="164A6564"/>
    <w:lvl w:ilvl="0" w:tplc="2D84AAEC">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5" w15:restartNumberingAfterBreak="0">
    <w:nsid w:val="3BC41E94"/>
    <w:multiLevelType w:val="hybridMultilevel"/>
    <w:tmpl w:val="D8864E5C"/>
    <w:lvl w:ilvl="0" w:tplc="401CE4BE">
      <w:numFmt w:val="bullet"/>
      <w:lvlText w:val="-"/>
      <w:lvlJc w:val="left"/>
      <w:pPr>
        <w:ind w:left="720" w:hanging="360"/>
      </w:pPr>
      <w:rPr>
        <w:rFonts w:ascii="Times New Roman" w:eastAsia="Times New Roman" w:hAnsi="Times New Roman" w:cs="Times New Roman" w:hint="default"/>
      </w:rPr>
    </w:lvl>
    <w:lvl w:ilvl="1" w:tplc="DF1E3B8A" w:tentative="1">
      <w:start w:val="1"/>
      <w:numFmt w:val="bullet"/>
      <w:lvlText w:val="o"/>
      <w:lvlJc w:val="left"/>
      <w:pPr>
        <w:ind w:left="1440" w:hanging="360"/>
      </w:pPr>
      <w:rPr>
        <w:rFonts w:ascii="Courier New" w:hAnsi="Courier New" w:cs="Courier New" w:hint="default"/>
      </w:rPr>
    </w:lvl>
    <w:lvl w:ilvl="2" w:tplc="7E226626" w:tentative="1">
      <w:start w:val="1"/>
      <w:numFmt w:val="bullet"/>
      <w:lvlText w:val=""/>
      <w:lvlJc w:val="left"/>
      <w:pPr>
        <w:ind w:left="2160" w:hanging="360"/>
      </w:pPr>
      <w:rPr>
        <w:rFonts w:ascii="Wingdings" w:hAnsi="Wingdings" w:hint="default"/>
      </w:rPr>
    </w:lvl>
    <w:lvl w:ilvl="3" w:tplc="35F2E64C" w:tentative="1">
      <w:start w:val="1"/>
      <w:numFmt w:val="bullet"/>
      <w:lvlText w:val=""/>
      <w:lvlJc w:val="left"/>
      <w:pPr>
        <w:ind w:left="2880" w:hanging="360"/>
      </w:pPr>
      <w:rPr>
        <w:rFonts w:ascii="Symbol" w:hAnsi="Symbol" w:hint="default"/>
      </w:rPr>
    </w:lvl>
    <w:lvl w:ilvl="4" w:tplc="6D2EF9B2" w:tentative="1">
      <w:start w:val="1"/>
      <w:numFmt w:val="bullet"/>
      <w:lvlText w:val="o"/>
      <w:lvlJc w:val="left"/>
      <w:pPr>
        <w:ind w:left="3600" w:hanging="360"/>
      </w:pPr>
      <w:rPr>
        <w:rFonts w:ascii="Courier New" w:hAnsi="Courier New" w:cs="Courier New" w:hint="default"/>
      </w:rPr>
    </w:lvl>
    <w:lvl w:ilvl="5" w:tplc="CA1E8B04" w:tentative="1">
      <w:start w:val="1"/>
      <w:numFmt w:val="bullet"/>
      <w:lvlText w:val=""/>
      <w:lvlJc w:val="left"/>
      <w:pPr>
        <w:ind w:left="4320" w:hanging="360"/>
      </w:pPr>
      <w:rPr>
        <w:rFonts w:ascii="Wingdings" w:hAnsi="Wingdings" w:hint="default"/>
      </w:rPr>
    </w:lvl>
    <w:lvl w:ilvl="6" w:tplc="86F28CCE" w:tentative="1">
      <w:start w:val="1"/>
      <w:numFmt w:val="bullet"/>
      <w:lvlText w:val=""/>
      <w:lvlJc w:val="left"/>
      <w:pPr>
        <w:ind w:left="5040" w:hanging="360"/>
      </w:pPr>
      <w:rPr>
        <w:rFonts w:ascii="Symbol" w:hAnsi="Symbol" w:hint="default"/>
      </w:rPr>
    </w:lvl>
    <w:lvl w:ilvl="7" w:tplc="296C9916" w:tentative="1">
      <w:start w:val="1"/>
      <w:numFmt w:val="bullet"/>
      <w:lvlText w:val="o"/>
      <w:lvlJc w:val="left"/>
      <w:pPr>
        <w:ind w:left="5760" w:hanging="360"/>
      </w:pPr>
      <w:rPr>
        <w:rFonts w:ascii="Courier New" w:hAnsi="Courier New" w:cs="Courier New" w:hint="default"/>
      </w:rPr>
    </w:lvl>
    <w:lvl w:ilvl="8" w:tplc="788873A4" w:tentative="1">
      <w:start w:val="1"/>
      <w:numFmt w:val="bullet"/>
      <w:lvlText w:val=""/>
      <w:lvlJc w:val="left"/>
      <w:pPr>
        <w:ind w:left="6480" w:hanging="360"/>
      </w:pPr>
      <w:rPr>
        <w:rFonts w:ascii="Wingdings" w:hAnsi="Wingdings" w:hint="default"/>
      </w:rPr>
    </w:lvl>
  </w:abstractNum>
  <w:abstractNum w:abstractNumId="26" w15:restartNumberingAfterBreak="0">
    <w:nsid w:val="3D6E5E9D"/>
    <w:multiLevelType w:val="hybridMultilevel"/>
    <w:tmpl w:val="920AF008"/>
    <w:lvl w:ilvl="0" w:tplc="5D1C8440">
      <w:start w:val="1"/>
      <w:numFmt w:val="decimal"/>
      <w:pStyle w:val="2izenburua"/>
      <w:lvlText w:val="%1. ARTIKULUA.-"/>
      <w:lvlJc w:val="left"/>
      <w:pPr>
        <w:ind w:left="0" w:firstLine="360"/>
      </w:pPr>
      <w:rPr>
        <w:rFonts w:hint="default"/>
      </w:rPr>
    </w:lvl>
    <w:lvl w:ilvl="1" w:tplc="0054D81C">
      <w:numFmt w:val="decimal"/>
      <w:lvlText w:val=""/>
      <w:lvlJc w:val="left"/>
    </w:lvl>
    <w:lvl w:ilvl="2" w:tplc="51E4FD52">
      <w:numFmt w:val="decimal"/>
      <w:lvlText w:val=""/>
      <w:lvlJc w:val="left"/>
    </w:lvl>
    <w:lvl w:ilvl="3" w:tplc="E1F29710">
      <w:numFmt w:val="decimal"/>
      <w:lvlText w:val=""/>
      <w:lvlJc w:val="left"/>
    </w:lvl>
    <w:lvl w:ilvl="4" w:tplc="C5E8FA98">
      <w:numFmt w:val="decimal"/>
      <w:lvlText w:val=""/>
      <w:lvlJc w:val="left"/>
    </w:lvl>
    <w:lvl w:ilvl="5" w:tplc="219814B0">
      <w:numFmt w:val="decimal"/>
      <w:lvlText w:val=""/>
      <w:lvlJc w:val="left"/>
    </w:lvl>
    <w:lvl w:ilvl="6" w:tplc="186EA1B0">
      <w:numFmt w:val="decimal"/>
      <w:lvlText w:val=""/>
      <w:lvlJc w:val="left"/>
    </w:lvl>
    <w:lvl w:ilvl="7" w:tplc="5AFE17A4">
      <w:numFmt w:val="decimal"/>
      <w:lvlText w:val=""/>
      <w:lvlJc w:val="left"/>
    </w:lvl>
    <w:lvl w:ilvl="8" w:tplc="54103BD0">
      <w:numFmt w:val="decimal"/>
      <w:lvlText w:val=""/>
      <w:lvlJc w:val="left"/>
    </w:lvl>
  </w:abstractNum>
  <w:abstractNum w:abstractNumId="27" w15:restartNumberingAfterBreak="0">
    <w:nsid w:val="3DDD03E0"/>
    <w:multiLevelType w:val="hybridMultilevel"/>
    <w:tmpl w:val="BBE48B4C"/>
    <w:lvl w:ilvl="0" w:tplc="4F5AA8FC">
      <w:numFmt w:val="bullet"/>
      <w:lvlText w:val="-"/>
      <w:lvlJc w:val="left"/>
      <w:pPr>
        <w:ind w:left="720" w:hanging="360"/>
      </w:pPr>
      <w:rPr>
        <w:rFonts w:ascii="Times New Roman" w:eastAsia="Times New Roman" w:hAnsi="Times New Roman" w:cs="Times New Roman" w:hint="default"/>
      </w:rPr>
    </w:lvl>
    <w:lvl w:ilvl="1" w:tplc="4558A956" w:tentative="1">
      <w:start w:val="1"/>
      <w:numFmt w:val="bullet"/>
      <w:lvlText w:val="o"/>
      <w:lvlJc w:val="left"/>
      <w:pPr>
        <w:ind w:left="1440" w:hanging="360"/>
      </w:pPr>
      <w:rPr>
        <w:rFonts w:ascii="Courier New" w:hAnsi="Courier New" w:cs="Courier New" w:hint="default"/>
      </w:rPr>
    </w:lvl>
    <w:lvl w:ilvl="2" w:tplc="C9B8534C" w:tentative="1">
      <w:start w:val="1"/>
      <w:numFmt w:val="bullet"/>
      <w:lvlText w:val=""/>
      <w:lvlJc w:val="left"/>
      <w:pPr>
        <w:ind w:left="2160" w:hanging="360"/>
      </w:pPr>
      <w:rPr>
        <w:rFonts w:ascii="Wingdings" w:hAnsi="Wingdings" w:hint="default"/>
      </w:rPr>
    </w:lvl>
    <w:lvl w:ilvl="3" w:tplc="1D8E1110" w:tentative="1">
      <w:start w:val="1"/>
      <w:numFmt w:val="bullet"/>
      <w:lvlText w:val=""/>
      <w:lvlJc w:val="left"/>
      <w:pPr>
        <w:ind w:left="2880" w:hanging="360"/>
      </w:pPr>
      <w:rPr>
        <w:rFonts w:ascii="Symbol" w:hAnsi="Symbol" w:hint="default"/>
      </w:rPr>
    </w:lvl>
    <w:lvl w:ilvl="4" w:tplc="E7AE8E5E" w:tentative="1">
      <w:start w:val="1"/>
      <w:numFmt w:val="bullet"/>
      <w:lvlText w:val="o"/>
      <w:lvlJc w:val="left"/>
      <w:pPr>
        <w:ind w:left="3600" w:hanging="360"/>
      </w:pPr>
      <w:rPr>
        <w:rFonts w:ascii="Courier New" w:hAnsi="Courier New" w:cs="Courier New" w:hint="default"/>
      </w:rPr>
    </w:lvl>
    <w:lvl w:ilvl="5" w:tplc="37FABC04" w:tentative="1">
      <w:start w:val="1"/>
      <w:numFmt w:val="bullet"/>
      <w:lvlText w:val=""/>
      <w:lvlJc w:val="left"/>
      <w:pPr>
        <w:ind w:left="4320" w:hanging="360"/>
      </w:pPr>
      <w:rPr>
        <w:rFonts w:ascii="Wingdings" w:hAnsi="Wingdings" w:hint="default"/>
      </w:rPr>
    </w:lvl>
    <w:lvl w:ilvl="6" w:tplc="5A04AD7E" w:tentative="1">
      <w:start w:val="1"/>
      <w:numFmt w:val="bullet"/>
      <w:lvlText w:val=""/>
      <w:lvlJc w:val="left"/>
      <w:pPr>
        <w:ind w:left="5040" w:hanging="360"/>
      </w:pPr>
      <w:rPr>
        <w:rFonts w:ascii="Symbol" w:hAnsi="Symbol" w:hint="default"/>
      </w:rPr>
    </w:lvl>
    <w:lvl w:ilvl="7" w:tplc="40CC63AC" w:tentative="1">
      <w:start w:val="1"/>
      <w:numFmt w:val="bullet"/>
      <w:lvlText w:val="o"/>
      <w:lvlJc w:val="left"/>
      <w:pPr>
        <w:ind w:left="5760" w:hanging="360"/>
      </w:pPr>
      <w:rPr>
        <w:rFonts w:ascii="Courier New" w:hAnsi="Courier New" w:cs="Courier New" w:hint="default"/>
      </w:rPr>
    </w:lvl>
    <w:lvl w:ilvl="8" w:tplc="49C2F978" w:tentative="1">
      <w:start w:val="1"/>
      <w:numFmt w:val="bullet"/>
      <w:lvlText w:val=""/>
      <w:lvlJc w:val="left"/>
      <w:pPr>
        <w:ind w:left="6480" w:hanging="360"/>
      </w:pPr>
      <w:rPr>
        <w:rFonts w:ascii="Wingdings" w:hAnsi="Wingdings" w:hint="default"/>
      </w:rPr>
    </w:lvl>
  </w:abstractNum>
  <w:abstractNum w:abstractNumId="28" w15:restartNumberingAfterBreak="0">
    <w:nsid w:val="3F350F53"/>
    <w:multiLevelType w:val="hybridMultilevel"/>
    <w:tmpl w:val="20CC89A0"/>
    <w:lvl w:ilvl="0" w:tplc="2D84AAEC">
      <w:start w:val="1"/>
      <w:numFmt w:val="bullet"/>
      <w:lvlText w:val=""/>
      <w:lvlJc w:val="left"/>
      <w:pPr>
        <w:ind w:left="360"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29" w15:restartNumberingAfterBreak="0">
    <w:nsid w:val="3F705FF0"/>
    <w:multiLevelType w:val="hybridMultilevel"/>
    <w:tmpl w:val="0BBA5E58"/>
    <w:lvl w:ilvl="0" w:tplc="867A6592">
      <w:start w:val="1"/>
      <w:numFmt w:val="bullet"/>
      <w:lvlText w:val=""/>
      <w:lvlJc w:val="left"/>
      <w:pPr>
        <w:ind w:left="720" w:hanging="360"/>
      </w:pPr>
      <w:rPr>
        <w:rFonts w:ascii="Symbol" w:hAnsi="Symbol" w:hint="default"/>
      </w:rPr>
    </w:lvl>
    <w:lvl w:ilvl="1" w:tplc="1136C2B2">
      <w:start w:val="1"/>
      <w:numFmt w:val="bullet"/>
      <w:lvlText w:val="o"/>
      <w:lvlJc w:val="left"/>
      <w:pPr>
        <w:ind w:left="1440" w:hanging="360"/>
      </w:pPr>
      <w:rPr>
        <w:rFonts w:ascii="Courier New" w:hAnsi="Courier New" w:cs="Courier New" w:hint="default"/>
      </w:rPr>
    </w:lvl>
    <w:lvl w:ilvl="2" w:tplc="D08E96DE" w:tentative="1">
      <w:start w:val="1"/>
      <w:numFmt w:val="bullet"/>
      <w:lvlText w:val=""/>
      <w:lvlJc w:val="left"/>
      <w:pPr>
        <w:ind w:left="2160" w:hanging="360"/>
      </w:pPr>
      <w:rPr>
        <w:rFonts w:ascii="Wingdings" w:hAnsi="Wingdings" w:hint="default"/>
      </w:rPr>
    </w:lvl>
    <w:lvl w:ilvl="3" w:tplc="49525EEC" w:tentative="1">
      <w:start w:val="1"/>
      <w:numFmt w:val="bullet"/>
      <w:lvlText w:val=""/>
      <w:lvlJc w:val="left"/>
      <w:pPr>
        <w:ind w:left="2880" w:hanging="360"/>
      </w:pPr>
      <w:rPr>
        <w:rFonts w:ascii="Symbol" w:hAnsi="Symbol" w:hint="default"/>
      </w:rPr>
    </w:lvl>
    <w:lvl w:ilvl="4" w:tplc="EB884336" w:tentative="1">
      <w:start w:val="1"/>
      <w:numFmt w:val="bullet"/>
      <w:lvlText w:val="o"/>
      <w:lvlJc w:val="left"/>
      <w:pPr>
        <w:ind w:left="3600" w:hanging="360"/>
      </w:pPr>
      <w:rPr>
        <w:rFonts w:ascii="Courier New" w:hAnsi="Courier New" w:cs="Courier New" w:hint="default"/>
      </w:rPr>
    </w:lvl>
    <w:lvl w:ilvl="5" w:tplc="E47A9DC2" w:tentative="1">
      <w:start w:val="1"/>
      <w:numFmt w:val="bullet"/>
      <w:lvlText w:val=""/>
      <w:lvlJc w:val="left"/>
      <w:pPr>
        <w:ind w:left="4320" w:hanging="360"/>
      </w:pPr>
      <w:rPr>
        <w:rFonts w:ascii="Wingdings" w:hAnsi="Wingdings" w:hint="default"/>
      </w:rPr>
    </w:lvl>
    <w:lvl w:ilvl="6" w:tplc="CA0A7810" w:tentative="1">
      <w:start w:val="1"/>
      <w:numFmt w:val="bullet"/>
      <w:lvlText w:val=""/>
      <w:lvlJc w:val="left"/>
      <w:pPr>
        <w:ind w:left="5040" w:hanging="360"/>
      </w:pPr>
      <w:rPr>
        <w:rFonts w:ascii="Symbol" w:hAnsi="Symbol" w:hint="default"/>
      </w:rPr>
    </w:lvl>
    <w:lvl w:ilvl="7" w:tplc="997CCDE6" w:tentative="1">
      <w:start w:val="1"/>
      <w:numFmt w:val="bullet"/>
      <w:lvlText w:val="o"/>
      <w:lvlJc w:val="left"/>
      <w:pPr>
        <w:ind w:left="5760" w:hanging="360"/>
      </w:pPr>
      <w:rPr>
        <w:rFonts w:ascii="Courier New" w:hAnsi="Courier New" w:cs="Courier New" w:hint="default"/>
      </w:rPr>
    </w:lvl>
    <w:lvl w:ilvl="8" w:tplc="84ECDB12" w:tentative="1">
      <w:start w:val="1"/>
      <w:numFmt w:val="bullet"/>
      <w:lvlText w:val=""/>
      <w:lvlJc w:val="left"/>
      <w:pPr>
        <w:ind w:left="6480" w:hanging="360"/>
      </w:pPr>
      <w:rPr>
        <w:rFonts w:ascii="Wingdings" w:hAnsi="Wingdings" w:hint="default"/>
      </w:rPr>
    </w:lvl>
  </w:abstractNum>
  <w:abstractNum w:abstractNumId="30" w15:restartNumberingAfterBreak="0">
    <w:nsid w:val="44412CF2"/>
    <w:multiLevelType w:val="hybridMultilevel"/>
    <w:tmpl w:val="1378361A"/>
    <w:lvl w:ilvl="0" w:tplc="042D0017">
      <w:start w:val="1"/>
      <w:numFmt w:val="lowerLetter"/>
      <w:lvlText w:val="%1)"/>
      <w:lvlJc w:val="left"/>
      <w:pPr>
        <w:ind w:left="720" w:hanging="360"/>
      </w:pPr>
      <w:rPr>
        <w:rFonts w:hint="default"/>
      </w:rPr>
    </w:lvl>
    <w:lvl w:ilvl="1" w:tplc="4558A956" w:tentative="1">
      <w:start w:val="1"/>
      <w:numFmt w:val="bullet"/>
      <w:lvlText w:val="o"/>
      <w:lvlJc w:val="left"/>
      <w:pPr>
        <w:ind w:left="1440" w:hanging="360"/>
      </w:pPr>
      <w:rPr>
        <w:rFonts w:ascii="Courier New" w:hAnsi="Courier New" w:cs="Courier New" w:hint="default"/>
      </w:rPr>
    </w:lvl>
    <w:lvl w:ilvl="2" w:tplc="C9B8534C" w:tentative="1">
      <w:start w:val="1"/>
      <w:numFmt w:val="bullet"/>
      <w:lvlText w:val=""/>
      <w:lvlJc w:val="left"/>
      <w:pPr>
        <w:ind w:left="2160" w:hanging="360"/>
      </w:pPr>
      <w:rPr>
        <w:rFonts w:ascii="Wingdings" w:hAnsi="Wingdings" w:hint="default"/>
      </w:rPr>
    </w:lvl>
    <w:lvl w:ilvl="3" w:tplc="1D8E1110" w:tentative="1">
      <w:start w:val="1"/>
      <w:numFmt w:val="bullet"/>
      <w:lvlText w:val=""/>
      <w:lvlJc w:val="left"/>
      <w:pPr>
        <w:ind w:left="2880" w:hanging="360"/>
      </w:pPr>
      <w:rPr>
        <w:rFonts w:ascii="Symbol" w:hAnsi="Symbol" w:hint="default"/>
      </w:rPr>
    </w:lvl>
    <w:lvl w:ilvl="4" w:tplc="E7AE8E5E" w:tentative="1">
      <w:start w:val="1"/>
      <w:numFmt w:val="bullet"/>
      <w:lvlText w:val="o"/>
      <w:lvlJc w:val="left"/>
      <w:pPr>
        <w:ind w:left="3600" w:hanging="360"/>
      </w:pPr>
      <w:rPr>
        <w:rFonts w:ascii="Courier New" w:hAnsi="Courier New" w:cs="Courier New" w:hint="default"/>
      </w:rPr>
    </w:lvl>
    <w:lvl w:ilvl="5" w:tplc="37FABC04" w:tentative="1">
      <w:start w:val="1"/>
      <w:numFmt w:val="bullet"/>
      <w:lvlText w:val=""/>
      <w:lvlJc w:val="left"/>
      <w:pPr>
        <w:ind w:left="4320" w:hanging="360"/>
      </w:pPr>
      <w:rPr>
        <w:rFonts w:ascii="Wingdings" w:hAnsi="Wingdings" w:hint="default"/>
      </w:rPr>
    </w:lvl>
    <w:lvl w:ilvl="6" w:tplc="5A04AD7E" w:tentative="1">
      <w:start w:val="1"/>
      <w:numFmt w:val="bullet"/>
      <w:lvlText w:val=""/>
      <w:lvlJc w:val="left"/>
      <w:pPr>
        <w:ind w:left="5040" w:hanging="360"/>
      </w:pPr>
      <w:rPr>
        <w:rFonts w:ascii="Symbol" w:hAnsi="Symbol" w:hint="default"/>
      </w:rPr>
    </w:lvl>
    <w:lvl w:ilvl="7" w:tplc="40CC63AC" w:tentative="1">
      <w:start w:val="1"/>
      <w:numFmt w:val="bullet"/>
      <w:lvlText w:val="o"/>
      <w:lvlJc w:val="left"/>
      <w:pPr>
        <w:ind w:left="5760" w:hanging="360"/>
      </w:pPr>
      <w:rPr>
        <w:rFonts w:ascii="Courier New" w:hAnsi="Courier New" w:cs="Courier New" w:hint="default"/>
      </w:rPr>
    </w:lvl>
    <w:lvl w:ilvl="8" w:tplc="49C2F978" w:tentative="1">
      <w:start w:val="1"/>
      <w:numFmt w:val="bullet"/>
      <w:lvlText w:val=""/>
      <w:lvlJc w:val="left"/>
      <w:pPr>
        <w:ind w:left="6480" w:hanging="360"/>
      </w:pPr>
      <w:rPr>
        <w:rFonts w:ascii="Wingdings" w:hAnsi="Wingdings" w:hint="default"/>
      </w:rPr>
    </w:lvl>
  </w:abstractNum>
  <w:abstractNum w:abstractNumId="31" w15:restartNumberingAfterBreak="0">
    <w:nsid w:val="44F1190D"/>
    <w:multiLevelType w:val="hybridMultilevel"/>
    <w:tmpl w:val="5D702F5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2" w15:restartNumberingAfterBreak="0">
    <w:nsid w:val="45CB2FA3"/>
    <w:multiLevelType w:val="hybridMultilevel"/>
    <w:tmpl w:val="89F29A70"/>
    <w:lvl w:ilvl="0" w:tplc="48B25F86">
      <w:start w:val="1"/>
      <w:numFmt w:val="bullet"/>
      <w:lvlText w:val="-"/>
      <w:lvlJc w:val="left"/>
      <w:pPr>
        <w:ind w:left="1068" w:hanging="360"/>
      </w:pPr>
      <w:rPr>
        <w:rFonts w:ascii="Arial" w:hAnsi="Arial" w:hint="default"/>
      </w:rPr>
    </w:lvl>
    <w:lvl w:ilvl="1" w:tplc="033C84FA" w:tentative="1">
      <w:start w:val="1"/>
      <w:numFmt w:val="bullet"/>
      <w:lvlText w:val="o"/>
      <w:lvlJc w:val="left"/>
      <w:pPr>
        <w:ind w:left="1788" w:hanging="360"/>
      </w:pPr>
      <w:rPr>
        <w:rFonts w:ascii="Courier New" w:hAnsi="Courier New" w:cs="Courier New" w:hint="default"/>
      </w:rPr>
    </w:lvl>
    <w:lvl w:ilvl="2" w:tplc="F5FC4E16" w:tentative="1">
      <w:start w:val="1"/>
      <w:numFmt w:val="bullet"/>
      <w:lvlText w:val=""/>
      <w:lvlJc w:val="left"/>
      <w:pPr>
        <w:ind w:left="2508" w:hanging="360"/>
      </w:pPr>
      <w:rPr>
        <w:rFonts w:ascii="Wingdings" w:hAnsi="Wingdings" w:hint="default"/>
      </w:rPr>
    </w:lvl>
    <w:lvl w:ilvl="3" w:tplc="FB18598E" w:tentative="1">
      <w:start w:val="1"/>
      <w:numFmt w:val="bullet"/>
      <w:lvlText w:val=""/>
      <w:lvlJc w:val="left"/>
      <w:pPr>
        <w:ind w:left="3228" w:hanging="360"/>
      </w:pPr>
      <w:rPr>
        <w:rFonts w:ascii="Symbol" w:hAnsi="Symbol" w:hint="default"/>
      </w:rPr>
    </w:lvl>
    <w:lvl w:ilvl="4" w:tplc="FFF6098C" w:tentative="1">
      <w:start w:val="1"/>
      <w:numFmt w:val="bullet"/>
      <w:lvlText w:val="o"/>
      <w:lvlJc w:val="left"/>
      <w:pPr>
        <w:ind w:left="3948" w:hanging="360"/>
      </w:pPr>
      <w:rPr>
        <w:rFonts w:ascii="Courier New" w:hAnsi="Courier New" w:cs="Courier New" w:hint="default"/>
      </w:rPr>
    </w:lvl>
    <w:lvl w:ilvl="5" w:tplc="A412C6D0" w:tentative="1">
      <w:start w:val="1"/>
      <w:numFmt w:val="bullet"/>
      <w:lvlText w:val=""/>
      <w:lvlJc w:val="left"/>
      <w:pPr>
        <w:ind w:left="4668" w:hanging="360"/>
      </w:pPr>
      <w:rPr>
        <w:rFonts w:ascii="Wingdings" w:hAnsi="Wingdings" w:hint="default"/>
      </w:rPr>
    </w:lvl>
    <w:lvl w:ilvl="6" w:tplc="CBEE0694" w:tentative="1">
      <w:start w:val="1"/>
      <w:numFmt w:val="bullet"/>
      <w:lvlText w:val=""/>
      <w:lvlJc w:val="left"/>
      <w:pPr>
        <w:ind w:left="5388" w:hanging="360"/>
      </w:pPr>
      <w:rPr>
        <w:rFonts w:ascii="Symbol" w:hAnsi="Symbol" w:hint="default"/>
      </w:rPr>
    </w:lvl>
    <w:lvl w:ilvl="7" w:tplc="D424EDA2" w:tentative="1">
      <w:start w:val="1"/>
      <w:numFmt w:val="bullet"/>
      <w:lvlText w:val="o"/>
      <w:lvlJc w:val="left"/>
      <w:pPr>
        <w:ind w:left="6108" w:hanging="360"/>
      </w:pPr>
      <w:rPr>
        <w:rFonts w:ascii="Courier New" w:hAnsi="Courier New" w:cs="Courier New" w:hint="default"/>
      </w:rPr>
    </w:lvl>
    <w:lvl w:ilvl="8" w:tplc="F4482B56" w:tentative="1">
      <w:start w:val="1"/>
      <w:numFmt w:val="bullet"/>
      <w:lvlText w:val=""/>
      <w:lvlJc w:val="left"/>
      <w:pPr>
        <w:ind w:left="6828" w:hanging="360"/>
      </w:pPr>
      <w:rPr>
        <w:rFonts w:ascii="Wingdings" w:hAnsi="Wingdings" w:hint="default"/>
      </w:rPr>
    </w:lvl>
  </w:abstractNum>
  <w:abstractNum w:abstractNumId="33" w15:restartNumberingAfterBreak="0">
    <w:nsid w:val="482C763F"/>
    <w:multiLevelType w:val="hybridMultilevel"/>
    <w:tmpl w:val="63D45900"/>
    <w:lvl w:ilvl="0" w:tplc="867A6592">
      <w:start w:val="1"/>
      <w:numFmt w:val="bullet"/>
      <w:lvlText w:val=""/>
      <w:lvlJc w:val="left"/>
      <w:pPr>
        <w:ind w:left="720" w:hanging="360"/>
      </w:pPr>
      <w:rPr>
        <w:rFonts w:ascii="Symbol" w:hAnsi="Symbol" w:hint="default"/>
      </w:rPr>
    </w:lvl>
    <w:lvl w:ilvl="1" w:tplc="48B25F86">
      <w:start w:val="1"/>
      <w:numFmt w:val="bullet"/>
      <w:lvlText w:val="-"/>
      <w:lvlJc w:val="left"/>
      <w:pPr>
        <w:ind w:left="1440" w:hanging="360"/>
      </w:pPr>
      <w:rPr>
        <w:rFonts w:ascii="Arial" w:hAnsi="Arial" w:hint="default"/>
      </w:rPr>
    </w:lvl>
    <w:lvl w:ilvl="2" w:tplc="D08E96DE" w:tentative="1">
      <w:start w:val="1"/>
      <w:numFmt w:val="bullet"/>
      <w:lvlText w:val=""/>
      <w:lvlJc w:val="left"/>
      <w:pPr>
        <w:ind w:left="2160" w:hanging="360"/>
      </w:pPr>
      <w:rPr>
        <w:rFonts w:ascii="Wingdings" w:hAnsi="Wingdings" w:hint="default"/>
      </w:rPr>
    </w:lvl>
    <w:lvl w:ilvl="3" w:tplc="49525EEC" w:tentative="1">
      <w:start w:val="1"/>
      <w:numFmt w:val="bullet"/>
      <w:lvlText w:val=""/>
      <w:lvlJc w:val="left"/>
      <w:pPr>
        <w:ind w:left="2880" w:hanging="360"/>
      </w:pPr>
      <w:rPr>
        <w:rFonts w:ascii="Symbol" w:hAnsi="Symbol" w:hint="default"/>
      </w:rPr>
    </w:lvl>
    <w:lvl w:ilvl="4" w:tplc="EB884336" w:tentative="1">
      <w:start w:val="1"/>
      <w:numFmt w:val="bullet"/>
      <w:lvlText w:val="o"/>
      <w:lvlJc w:val="left"/>
      <w:pPr>
        <w:ind w:left="3600" w:hanging="360"/>
      </w:pPr>
      <w:rPr>
        <w:rFonts w:ascii="Courier New" w:hAnsi="Courier New" w:cs="Courier New" w:hint="default"/>
      </w:rPr>
    </w:lvl>
    <w:lvl w:ilvl="5" w:tplc="E47A9DC2" w:tentative="1">
      <w:start w:val="1"/>
      <w:numFmt w:val="bullet"/>
      <w:lvlText w:val=""/>
      <w:lvlJc w:val="left"/>
      <w:pPr>
        <w:ind w:left="4320" w:hanging="360"/>
      </w:pPr>
      <w:rPr>
        <w:rFonts w:ascii="Wingdings" w:hAnsi="Wingdings" w:hint="default"/>
      </w:rPr>
    </w:lvl>
    <w:lvl w:ilvl="6" w:tplc="CA0A7810" w:tentative="1">
      <w:start w:val="1"/>
      <w:numFmt w:val="bullet"/>
      <w:lvlText w:val=""/>
      <w:lvlJc w:val="left"/>
      <w:pPr>
        <w:ind w:left="5040" w:hanging="360"/>
      </w:pPr>
      <w:rPr>
        <w:rFonts w:ascii="Symbol" w:hAnsi="Symbol" w:hint="default"/>
      </w:rPr>
    </w:lvl>
    <w:lvl w:ilvl="7" w:tplc="997CCDE6" w:tentative="1">
      <w:start w:val="1"/>
      <w:numFmt w:val="bullet"/>
      <w:lvlText w:val="o"/>
      <w:lvlJc w:val="left"/>
      <w:pPr>
        <w:ind w:left="5760" w:hanging="360"/>
      </w:pPr>
      <w:rPr>
        <w:rFonts w:ascii="Courier New" w:hAnsi="Courier New" w:cs="Courier New" w:hint="default"/>
      </w:rPr>
    </w:lvl>
    <w:lvl w:ilvl="8" w:tplc="84ECDB12" w:tentative="1">
      <w:start w:val="1"/>
      <w:numFmt w:val="bullet"/>
      <w:lvlText w:val=""/>
      <w:lvlJc w:val="left"/>
      <w:pPr>
        <w:ind w:left="6480" w:hanging="360"/>
      </w:pPr>
      <w:rPr>
        <w:rFonts w:ascii="Wingdings" w:hAnsi="Wingdings" w:hint="default"/>
      </w:rPr>
    </w:lvl>
  </w:abstractNum>
  <w:abstractNum w:abstractNumId="34" w15:restartNumberingAfterBreak="0">
    <w:nsid w:val="4E391C95"/>
    <w:multiLevelType w:val="hybridMultilevel"/>
    <w:tmpl w:val="747E662E"/>
    <w:lvl w:ilvl="0" w:tplc="2D84AAEC">
      <w:start w:val="1"/>
      <w:numFmt w:val="bullet"/>
      <w:lvlText w:val=""/>
      <w:lvlJc w:val="left"/>
      <w:pPr>
        <w:ind w:left="720" w:hanging="360"/>
      </w:pPr>
      <w:rPr>
        <w:rFonts w:ascii="Symbol" w:hAnsi="Symbol" w:hint="default"/>
      </w:rPr>
    </w:lvl>
    <w:lvl w:ilvl="1" w:tplc="D8F4B934">
      <w:start w:val="1"/>
      <w:numFmt w:val="bullet"/>
      <w:lvlText w:val="o"/>
      <w:lvlJc w:val="left"/>
      <w:pPr>
        <w:ind w:left="1440" w:hanging="360"/>
      </w:pPr>
      <w:rPr>
        <w:rFonts w:ascii="Courier New" w:hAnsi="Courier New" w:cs="Courier New" w:hint="default"/>
      </w:rPr>
    </w:lvl>
    <w:lvl w:ilvl="2" w:tplc="96886922" w:tentative="1">
      <w:start w:val="1"/>
      <w:numFmt w:val="bullet"/>
      <w:lvlText w:val=""/>
      <w:lvlJc w:val="left"/>
      <w:pPr>
        <w:ind w:left="2160" w:hanging="360"/>
      </w:pPr>
      <w:rPr>
        <w:rFonts w:ascii="Wingdings" w:hAnsi="Wingdings" w:hint="default"/>
      </w:rPr>
    </w:lvl>
    <w:lvl w:ilvl="3" w:tplc="C868FBE2" w:tentative="1">
      <w:start w:val="1"/>
      <w:numFmt w:val="bullet"/>
      <w:lvlText w:val=""/>
      <w:lvlJc w:val="left"/>
      <w:pPr>
        <w:ind w:left="2880" w:hanging="360"/>
      </w:pPr>
      <w:rPr>
        <w:rFonts w:ascii="Symbol" w:hAnsi="Symbol" w:hint="default"/>
      </w:rPr>
    </w:lvl>
    <w:lvl w:ilvl="4" w:tplc="A942D0D2" w:tentative="1">
      <w:start w:val="1"/>
      <w:numFmt w:val="bullet"/>
      <w:lvlText w:val="o"/>
      <w:lvlJc w:val="left"/>
      <w:pPr>
        <w:ind w:left="3600" w:hanging="360"/>
      </w:pPr>
      <w:rPr>
        <w:rFonts w:ascii="Courier New" w:hAnsi="Courier New" w:cs="Courier New" w:hint="default"/>
      </w:rPr>
    </w:lvl>
    <w:lvl w:ilvl="5" w:tplc="9294C48C" w:tentative="1">
      <w:start w:val="1"/>
      <w:numFmt w:val="bullet"/>
      <w:lvlText w:val=""/>
      <w:lvlJc w:val="left"/>
      <w:pPr>
        <w:ind w:left="4320" w:hanging="360"/>
      </w:pPr>
      <w:rPr>
        <w:rFonts w:ascii="Wingdings" w:hAnsi="Wingdings" w:hint="default"/>
      </w:rPr>
    </w:lvl>
    <w:lvl w:ilvl="6" w:tplc="D5246936" w:tentative="1">
      <w:start w:val="1"/>
      <w:numFmt w:val="bullet"/>
      <w:lvlText w:val=""/>
      <w:lvlJc w:val="left"/>
      <w:pPr>
        <w:ind w:left="5040" w:hanging="360"/>
      </w:pPr>
      <w:rPr>
        <w:rFonts w:ascii="Symbol" w:hAnsi="Symbol" w:hint="default"/>
      </w:rPr>
    </w:lvl>
    <w:lvl w:ilvl="7" w:tplc="96A6D2D8" w:tentative="1">
      <w:start w:val="1"/>
      <w:numFmt w:val="bullet"/>
      <w:lvlText w:val="o"/>
      <w:lvlJc w:val="left"/>
      <w:pPr>
        <w:ind w:left="5760" w:hanging="360"/>
      </w:pPr>
      <w:rPr>
        <w:rFonts w:ascii="Courier New" w:hAnsi="Courier New" w:cs="Courier New" w:hint="default"/>
      </w:rPr>
    </w:lvl>
    <w:lvl w:ilvl="8" w:tplc="29D06E38" w:tentative="1">
      <w:start w:val="1"/>
      <w:numFmt w:val="bullet"/>
      <w:lvlText w:val=""/>
      <w:lvlJc w:val="left"/>
      <w:pPr>
        <w:ind w:left="6480" w:hanging="360"/>
      </w:pPr>
      <w:rPr>
        <w:rFonts w:ascii="Wingdings" w:hAnsi="Wingdings" w:hint="default"/>
      </w:rPr>
    </w:lvl>
  </w:abstractNum>
  <w:abstractNum w:abstractNumId="35" w15:restartNumberingAfterBreak="0">
    <w:nsid w:val="4FA121BC"/>
    <w:multiLevelType w:val="multilevel"/>
    <w:tmpl w:val="340AC034"/>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30C3AC4"/>
    <w:multiLevelType w:val="hybridMultilevel"/>
    <w:tmpl w:val="78AE12FE"/>
    <w:lvl w:ilvl="0" w:tplc="2D84AAEC">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7" w15:restartNumberingAfterBreak="0">
    <w:nsid w:val="5CF434DB"/>
    <w:multiLevelType w:val="multilevel"/>
    <w:tmpl w:val="E27437AC"/>
    <w:lvl w:ilvl="0">
      <w:start w:val="1"/>
      <w:numFmt w:val="lowerLetter"/>
      <w:lvlText w:val="%1)"/>
      <w:lvlJc w:val="left"/>
      <w:pPr>
        <w:ind w:left="720" w:hanging="360"/>
      </w:pPr>
      <w:rPr>
        <w:rFont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5FE222C8"/>
    <w:multiLevelType w:val="hybridMultilevel"/>
    <w:tmpl w:val="2AC420F6"/>
    <w:lvl w:ilvl="0" w:tplc="DB8AEB6E">
      <w:start w:val="1"/>
      <w:numFmt w:val="bullet"/>
      <w:lvlText w:val=""/>
      <w:lvlJc w:val="left"/>
      <w:pPr>
        <w:ind w:left="720" w:hanging="360"/>
      </w:pPr>
      <w:rPr>
        <w:rFonts w:ascii="Symbol" w:hAnsi="Symbol" w:hint="default"/>
      </w:rPr>
    </w:lvl>
    <w:lvl w:ilvl="1" w:tplc="7750948A" w:tentative="1">
      <w:start w:val="1"/>
      <w:numFmt w:val="bullet"/>
      <w:lvlText w:val="o"/>
      <w:lvlJc w:val="left"/>
      <w:pPr>
        <w:ind w:left="1440" w:hanging="360"/>
      </w:pPr>
      <w:rPr>
        <w:rFonts w:ascii="Courier New" w:hAnsi="Courier New" w:cs="Courier New" w:hint="default"/>
      </w:rPr>
    </w:lvl>
    <w:lvl w:ilvl="2" w:tplc="1568BECE" w:tentative="1">
      <w:start w:val="1"/>
      <w:numFmt w:val="bullet"/>
      <w:lvlText w:val=""/>
      <w:lvlJc w:val="left"/>
      <w:pPr>
        <w:ind w:left="2160" w:hanging="360"/>
      </w:pPr>
      <w:rPr>
        <w:rFonts w:ascii="Wingdings" w:hAnsi="Wingdings" w:hint="default"/>
      </w:rPr>
    </w:lvl>
    <w:lvl w:ilvl="3" w:tplc="8174D6A6" w:tentative="1">
      <w:start w:val="1"/>
      <w:numFmt w:val="bullet"/>
      <w:lvlText w:val=""/>
      <w:lvlJc w:val="left"/>
      <w:pPr>
        <w:ind w:left="2880" w:hanging="360"/>
      </w:pPr>
      <w:rPr>
        <w:rFonts w:ascii="Symbol" w:hAnsi="Symbol" w:hint="default"/>
      </w:rPr>
    </w:lvl>
    <w:lvl w:ilvl="4" w:tplc="3710F1BA" w:tentative="1">
      <w:start w:val="1"/>
      <w:numFmt w:val="bullet"/>
      <w:lvlText w:val="o"/>
      <w:lvlJc w:val="left"/>
      <w:pPr>
        <w:ind w:left="3600" w:hanging="360"/>
      </w:pPr>
      <w:rPr>
        <w:rFonts w:ascii="Courier New" w:hAnsi="Courier New" w:cs="Courier New" w:hint="default"/>
      </w:rPr>
    </w:lvl>
    <w:lvl w:ilvl="5" w:tplc="2ECEF098" w:tentative="1">
      <w:start w:val="1"/>
      <w:numFmt w:val="bullet"/>
      <w:lvlText w:val=""/>
      <w:lvlJc w:val="left"/>
      <w:pPr>
        <w:ind w:left="4320" w:hanging="360"/>
      </w:pPr>
      <w:rPr>
        <w:rFonts w:ascii="Wingdings" w:hAnsi="Wingdings" w:hint="default"/>
      </w:rPr>
    </w:lvl>
    <w:lvl w:ilvl="6" w:tplc="8A66D882" w:tentative="1">
      <w:start w:val="1"/>
      <w:numFmt w:val="bullet"/>
      <w:lvlText w:val=""/>
      <w:lvlJc w:val="left"/>
      <w:pPr>
        <w:ind w:left="5040" w:hanging="360"/>
      </w:pPr>
      <w:rPr>
        <w:rFonts w:ascii="Symbol" w:hAnsi="Symbol" w:hint="default"/>
      </w:rPr>
    </w:lvl>
    <w:lvl w:ilvl="7" w:tplc="74E4E3C2" w:tentative="1">
      <w:start w:val="1"/>
      <w:numFmt w:val="bullet"/>
      <w:lvlText w:val="o"/>
      <w:lvlJc w:val="left"/>
      <w:pPr>
        <w:ind w:left="5760" w:hanging="360"/>
      </w:pPr>
      <w:rPr>
        <w:rFonts w:ascii="Courier New" w:hAnsi="Courier New" w:cs="Courier New" w:hint="default"/>
      </w:rPr>
    </w:lvl>
    <w:lvl w:ilvl="8" w:tplc="21A89B9C" w:tentative="1">
      <w:start w:val="1"/>
      <w:numFmt w:val="bullet"/>
      <w:lvlText w:val=""/>
      <w:lvlJc w:val="left"/>
      <w:pPr>
        <w:ind w:left="6480" w:hanging="360"/>
      </w:pPr>
      <w:rPr>
        <w:rFonts w:ascii="Wingdings" w:hAnsi="Wingdings" w:hint="default"/>
      </w:rPr>
    </w:lvl>
  </w:abstractNum>
  <w:abstractNum w:abstractNumId="39" w15:restartNumberingAfterBreak="0">
    <w:nsid w:val="61566DBD"/>
    <w:multiLevelType w:val="hybridMultilevel"/>
    <w:tmpl w:val="97D65C0A"/>
    <w:lvl w:ilvl="0" w:tplc="224C414C">
      <w:start w:val="1"/>
      <w:numFmt w:val="bullet"/>
      <w:lvlText w:val=""/>
      <w:lvlJc w:val="left"/>
      <w:pPr>
        <w:ind w:left="720" w:hanging="360"/>
      </w:pPr>
      <w:rPr>
        <w:rFonts w:ascii="Symbol" w:hAnsi="Symbol" w:hint="default"/>
      </w:rPr>
    </w:lvl>
    <w:lvl w:ilvl="1" w:tplc="641AC47C">
      <w:start w:val="1"/>
      <w:numFmt w:val="bullet"/>
      <w:lvlText w:val="o"/>
      <w:lvlJc w:val="left"/>
      <w:pPr>
        <w:ind w:left="1440" w:hanging="360"/>
      </w:pPr>
      <w:rPr>
        <w:rFonts w:ascii="Courier New" w:hAnsi="Courier New" w:cs="Courier New" w:hint="default"/>
      </w:rPr>
    </w:lvl>
    <w:lvl w:ilvl="2" w:tplc="58DA0EE8" w:tentative="1">
      <w:start w:val="1"/>
      <w:numFmt w:val="bullet"/>
      <w:lvlText w:val=""/>
      <w:lvlJc w:val="left"/>
      <w:pPr>
        <w:ind w:left="2160" w:hanging="360"/>
      </w:pPr>
      <w:rPr>
        <w:rFonts w:ascii="Wingdings" w:hAnsi="Wingdings" w:hint="default"/>
      </w:rPr>
    </w:lvl>
    <w:lvl w:ilvl="3" w:tplc="4C1E6CF0" w:tentative="1">
      <w:start w:val="1"/>
      <w:numFmt w:val="bullet"/>
      <w:lvlText w:val=""/>
      <w:lvlJc w:val="left"/>
      <w:pPr>
        <w:ind w:left="2880" w:hanging="360"/>
      </w:pPr>
      <w:rPr>
        <w:rFonts w:ascii="Symbol" w:hAnsi="Symbol" w:hint="default"/>
      </w:rPr>
    </w:lvl>
    <w:lvl w:ilvl="4" w:tplc="B7DAC0E2" w:tentative="1">
      <w:start w:val="1"/>
      <w:numFmt w:val="bullet"/>
      <w:lvlText w:val="o"/>
      <w:lvlJc w:val="left"/>
      <w:pPr>
        <w:ind w:left="3600" w:hanging="360"/>
      </w:pPr>
      <w:rPr>
        <w:rFonts w:ascii="Courier New" w:hAnsi="Courier New" w:cs="Courier New" w:hint="default"/>
      </w:rPr>
    </w:lvl>
    <w:lvl w:ilvl="5" w:tplc="4698C948" w:tentative="1">
      <w:start w:val="1"/>
      <w:numFmt w:val="bullet"/>
      <w:lvlText w:val=""/>
      <w:lvlJc w:val="left"/>
      <w:pPr>
        <w:ind w:left="4320" w:hanging="360"/>
      </w:pPr>
      <w:rPr>
        <w:rFonts w:ascii="Wingdings" w:hAnsi="Wingdings" w:hint="default"/>
      </w:rPr>
    </w:lvl>
    <w:lvl w:ilvl="6" w:tplc="501C9F44" w:tentative="1">
      <w:start w:val="1"/>
      <w:numFmt w:val="bullet"/>
      <w:lvlText w:val=""/>
      <w:lvlJc w:val="left"/>
      <w:pPr>
        <w:ind w:left="5040" w:hanging="360"/>
      </w:pPr>
      <w:rPr>
        <w:rFonts w:ascii="Symbol" w:hAnsi="Symbol" w:hint="default"/>
      </w:rPr>
    </w:lvl>
    <w:lvl w:ilvl="7" w:tplc="87BE01A0" w:tentative="1">
      <w:start w:val="1"/>
      <w:numFmt w:val="bullet"/>
      <w:lvlText w:val="o"/>
      <w:lvlJc w:val="left"/>
      <w:pPr>
        <w:ind w:left="5760" w:hanging="360"/>
      </w:pPr>
      <w:rPr>
        <w:rFonts w:ascii="Courier New" w:hAnsi="Courier New" w:cs="Courier New" w:hint="default"/>
      </w:rPr>
    </w:lvl>
    <w:lvl w:ilvl="8" w:tplc="BE122E4E" w:tentative="1">
      <w:start w:val="1"/>
      <w:numFmt w:val="bullet"/>
      <w:lvlText w:val=""/>
      <w:lvlJc w:val="left"/>
      <w:pPr>
        <w:ind w:left="6480" w:hanging="360"/>
      </w:pPr>
      <w:rPr>
        <w:rFonts w:ascii="Wingdings" w:hAnsi="Wingdings" w:hint="default"/>
      </w:rPr>
    </w:lvl>
  </w:abstractNum>
  <w:abstractNum w:abstractNumId="40" w15:restartNumberingAfterBreak="0">
    <w:nsid w:val="6379671D"/>
    <w:multiLevelType w:val="hybridMultilevel"/>
    <w:tmpl w:val="44ECA6C0"/>
    <w:lvl w:ilvl="0" w:tplc="9F5875E0">
      <w:start w:val="1"/>
      <w:numFmt w:val="bullet"/>
      <w:lvlText w:val=""/>
      <w:lvlJc w:val="left"/>
      <w:pPr>
        <w:ind w:left="720" w:hanging="360"/>
      </w:pPr>
      <w:rPr>
        <w:rFonts w:ascii="Symbol" w:hAnsi="Symbol" w:hint="default"/>
      </w:rPr>
    </w:lvl>
    <w:lvl w:ilvl="1" w:tplc="9AE6FF72" w:tentative="1">
      <w:start w:val="1"/>
      <w:numFmt w:val="bullet"/>
      <w:lvlText w:val="o"/>
      <w:lvlJc w:val="left"/>
      <w:pPr>
        <w:ind w:left="1440" w:hanging="360"/>
      </w:pPr>
      <w:rPr>
        <w:rFonts w:ascii="Courier New" w:hAnsi="Courier New" w:cs="Courier New" w:hint="default"/>
      </w:rPr>
    </w:lvl>
    <w:lvl w:ilvl="2" w:tplc="67E8AE86" w:tentative="1">
      <w:start w:val="1"/>
      <w:numFmt w:val="bullet"/>
      <w:lvlText w:val=""/>
      <w:lvlJc w:val="left"/>
      <w:pPr>
        <w:ind w:left="2160" w:hanging="360"/>
      </w:pPr>
      <w:rPr>
        <w:rFonts w:ascii="Wingdings" w:hAnsi="Wingdings" w:hint="default"/>
      </w:rPr>
    </w:lvl>
    <w:lvl w:ilvl="3" w:tplc="F9D27972" w:tentative="1">
      <w:start w:val="1"/>
      <w:numFmt w:val="bullet"/>
      <w:lvlText w:val=""/>
      <w:lvlJc w:val="left"/>
      <w:pPr>
        <w:ind w:left="2880" w:hanging="360"/>
      </w:pPr>
      <w:rPr>
        <w:rFonts w:ascii="Symbol" w:hAnsi="Symbol" w:hint="default"/>
      </w:rPr>
    </w:lvl>
    <w:lvl w:ilvl="4" w:tplc="B0400AEC" w:tentative="1">
      <w:start w:val="1"/>
      <w:numFmt w:val="bullet"/>
      <w:lvlText w:val="o"/>
      <w:lvlJc w:val="left"/>
      <w:pPr>
        <w:ind w:left="3600" w:hanging="360"/>
      </w:pPr>
      <w:rPr>
        <w:rFonts w:ascii="Courier New" w:hAnsi="Courier New" w:cs="Courier New" w:hint="default"/>
      </w:rPr>
    </w:lvl>
    <w:lvl w:ilvl="5" w:tplc="7D640C40" w:tentative="1">
      <w:start w:val="1"/>
      <w:numFmt w:val="bullet"/>
      <w:lvlText w:val=""/>
      <w:lvlJc w:val="left"/>
      <w:pPr>
        <w:ind w:left="4320" w:hanging="360"/>
      </w:pPr>
      <w:rPr>
        <w:rFonts w:ascii="Wingdings" w:hAnsi="Wingdings" w:hint="default"/>
      </w:rPr>
    </w:lvl>
    <w:lvl w:ilvl="6" w:tplc="5DCE278C" w:tentative="1">
      <w:start w:val="1"/>
      <w:numFmt w:val="bullet"/>
      <w:lvlText w:val=""/>
      <w:lvlJc w:val="left"/>
      <w:pPr>
        <w:ind w:left="5040" w:hanging="360"/>
      </w:pPr>
      <w:rPr>
        <w:rFonts w:ascii="Symbol" w:hAnsi="Symbol" w:hint="default"/>
      </w:rPr>
    </w:lvl>
    <w:lvl w:ilvl="7" w:tplc="78AE2F18" w:tentative="1">
      <w:start w:val="1"/>
      <w:numFmt w:val="bullet"/>
      <w:lvlText w:val="o"/>
      <w:lvlJc w:val="left"/>
      <w:pPr>
        <w:ind w:left="5760" w:hanging="360"/>
      </w:pPr>
      <w:rPr>
        <w:rFonts w:ascii="Courier New" w:hAnsi="Courier New" w:cs="Courier New" w:hint="default"/>
      </w:rPr>
    </w:lvl>
    <w:lvl w:ilvl="8" w:tplc="102E1F68" w:tentative="1">
      <w:start w:val="1"/>
      <w:numFmt w:val="bullet"/>
      <w:lvlText w:val=""/>
      <w:lvlJc w:val="left"/>
      <w:pPr>
        <w:ind w:left="6480" w:hanging="360"/>
      </w:pPr>
      <w:rPr>
        <w:rFonts w:ascii="Wingdings" w:hAnsi="Wingdings" w:hint="default"/>
      </w:rPr>
    </w:lvl>
  </w:abstractNum>
  <w:abstractNum w:abstractNumId="41" w15:restartNumberingAfterBreak="0">
    <w:nsid w:val="63AD4024"/>
    <w:multiLevelType w:val="hybridMultilevel"/>
    <w:tmpl w:val="E418F4BC"/>
    <w:lvl w:ilvl="0" w:tplc="2D84AAEC">
      <w:start w:val="1"/>
      <w:numFmt w:val="bullet"/>
      <w:lvlText w:val=""/>
      <w:lvlJc w:val="left"/>
      <w:pPr>
        <w:ind w:left="720" w:hanging="360"/>
      </w:pPr>
      <w:rPr>
        <w:rFonts w:ascii="Symbol" w:hAnsi="Symbol" w:hint="default"/>
      </w:rPr>
    </w:lvl>
    <w:lvl w:ilvl="1" w:tplc="A912C4FA" w:tentative="1">
      <w:start w:val="1"/>
      <w:numFmt w:val="bullet"/>
      <w:lvlText w:val="o"/>
      <w:lvlJc w:val="left"/>
      <w:pPr>
        <w:ind w:left="1440" w:hanging="360"/>
      </w:pPr>
      <w:rPr>
        <w:rFonts w:ascii="Courier New" w:hAnsi="Courier New" w:cs="Courier New" w:hint="default"/>
      </w:rPr>
    </w:lvl>
    <w:lvl w:ilvl="2" w:tplc="615A513E" w:tentative="1">
      <w:start w:val="1"/>
      <w:numFmt w:val="bullet"/>
      <w:lvlText w:val=""/>
      <w:lvlJc w:val="left"/>
      <w:pPr>
        <w:ind w:left="2160" w:hanging="360"/>
      </w:pPr>
      <w:rPr>
        <w:rFonts w:ascii="Wingdings" w:hAnsi="Wingdings" w:hint="default"/>
      </w:rPr>
    </w:lvl>
    <w:lvl w:ilvl="3" w:tplc="3CEEC880" w:tentative="1">
      <w:start w:val="1"/>
      <w:numFmt w:val="bullet"/>
      <w:lvlText w:val=""/>
      <w:lvlJc w:val="left"/>
      <w:pPr>
        <w:ind w:left="2880" w:hanging="360"/>
      </w:pPr>
      <w:rPr>
        <w:rFonts w:ascii="Symbol" w:hAnsi="Symbol" w:hint="default"/>
      </w:rPr>
    </w:lvl>
    <w:lvl w:ilvl="4" w:tplc="7874624A" w:tentative="1">
      <w:start w:val="1"/>
      <w:numFmt w:val="bullet"/>
      <w:lvlText w:val="o"/>
      <w:lvlJc w:val="left"/>
      <w:pPr>
        <w:ind w:left="3600" w:hanging="360"/>
      </w:pPr>
      <w:rPr>
        <w:rFonts w:ascii="Courier New" w:hAnsi="Courier New" w:cs="Courier New" w:hint="default"/>
      </w:rPr>
    </w:lvl>
    <w:lvl w:ilvl="5" w:tplc="29DA006C" w:tentative="1">
      <w:start w:val="1"/>
      <w:numFmt w:val="bullet"/>
      <w:lvlText w:val=""/>
      <w:lvlJc w:val="left"/>
      <w:pPr>
        <w:ind w:left="4320" w:hanging="360"/>
      </w:pPr>
      <w:rPr>
        <w:rFonts w:ascii="Wingdings" w:hAnsi="Wingdings" w:hint="default"/>
      </w:rPr>
    </w:lvl>
    <w:lvl w:ilvl="6" w:tplc="663473BA" w:tentative="1">
      <w:start w:val="1"/>
      <w:numFmt w:val="bullet"/>
      <w:lvlText w:val=""/>
      <w:lvlJc w:val="left"/>
      <w:pPr>
        <w:ind w:left="5040" w:hanging="360"/>
      </w:pPr>
      <w:rPr>
        <w:rFonts w:ascii="Symbol" w:hAnsi="Symbol" w:hint="default"/>
      </w:rPr>
    </w:lvl>
    <w:lvl w:ilvl="7" w:tplc="2A404DE4" w:tentative="1">
      <w:start w:val="1"/>
      <w:numFmt w:val="bullet"/>
      <w:lvlText w:val="o"/>
      <w:lvlJc w:val="left"/>
      <w:pPr>
        <w:ind w:left="5760" w:hanging="360"/>
      </w:pPr>
      <w:rPr>
        <w:rFonts w:ascii="Courier New" w:hAnsi="Courier New" w:cs="Courier New" w:hint="default"/>
      </w:rPr>
    </w:lvl>
    <w:lvl w:ilvl="8" w:tplc="AC34B9F0" w:tentative="1">
      <w:start w:val="1"/>
      <w:numFmt w:val="bullet"/>
      <w:lvlText w:val=""/>
      <w:lvlJc w:val="left"/>
      <w:pPr>
        <w:ind w:left="6480" w:hanging="360"/>
      </w:pPr>
      <w:rPr>
        <w:rFonts w:ascii="Wingdings" w:hAnsi="Wingdings" w:hint="default"/>
      </w:rPr>
    </w:lvl>
  </w:abstractNum>
  <w:abstractNum w:abstractNumId="42" w15:restartNumberingAfterBreak="0">
    <w:nsid w:val="676A1604"/>
    <w:multiLevelType w:val="multilevel"/>
    <w:tmpl w:val="BD38A11C"/>
    <w:lvl w:ilvl="0">
      <w:start w:val="1"/>
      <w:numFmt w:val="lowerLetter"/>
      <w:lvlText w:val="%1)"/>
      <w:lvlJc w:val="left"/>
      <w:pPr>
        <w:ind w:left="720" w:hanging="360"/>
      </w:pPr>
      <w:rPr>
        <w:rFont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694079A2"/>
    <w:multiLevelType w:val="hybridMultilevel"/>
    <w:tmpl w:val="CAD86BE4"/>
    <w:lvl w:ilvl="0" w:tplc="E438FB76">
      <w:start w:val="1"/>
      <w:numFmt w:val="lowerLetter"/>
      <w:lvlText w:val="%1)"/>
      <w:lvlJc w:val="left"/>
      <w:pPr>
        <w:ind w:left="1584" w:hanging="360"/>
      </w:pPr>
      <w:rPr>
        <w:rFonts w:hint="default"/>
      </w:rPr>
    </w:lvl>
    <w:lvl w:ilvl="1" w:tplc="A3847B84">
      <w:start w:val="1"/>
      <w:numFmt w:val="bullet"/>
      <w:lvlText w:val="o"/>
      <w:lvlJc w:val="left"/>
      <w:pPr>
        <w:ind w:left="2304" w:hanging="360"/>
      </w:pPr>
      <w:rPr>
        <w:rFonts w:ascii="Courier New" w:hAnsi="Courier New" w:cs="Courier New" w:hint="default"/>
      </w:rPr>
    </w:lvl>
    <w:lvl w:ilvl="2" w:tplc="ED80D6B0">
      <w:start w:val="1"/>
      <w:numFmt w:val="bullet"/>
      <w:lvlText w:val=""/>
      <w:lvlJc w:val="left"/>
      <w:pPr>
        <w:ind w:left="3024" w:hanging="360"/>
      </w:pPr>
      <w:rPr>
        <w:rFonts w:ascii="Wingdings" w:hAnsi="Wingdings" w:hint="default"/>
      </w:rPr>
    </w:lvl>
    <w:lvl w:ilvl="3" w:tplc="B3CE89F6">
      <w:start w:val="1"/>
      <w:numFmt w:val="bullet"/>
      <w:lvlText w:val=""/>
      <w:lvlJc w:val="left"/>
      <w:pPr>
        <w:ind w:left="3744" w:hanging="360"/>
      </w:pPr>
      <w:rPr>
        <w:rFonts w:ascii="Symbol" w:hAnsi="Symbol" w:hint="default"/>
      </w:rPr>
    </w:lvl>
    <w:lvl w:ilvl="4" w:tplc="1C8EC78A">
      <w:start w:val="1"/>
      <w:numFmt w:val="bullet"/>
      <w:lvlText w:val="o"/>
      <w:lvlJc w:val="left"/>
      <w:pPr>
        <w:ind w:left="4464" w:hanging="360"/>
      </w:pPr>
      <w:rPr>
        <w:rFonts w:ascii="Courier New" w:hAnsi="Courier New" w:cs="Courier New" w:hint="default"/>
      </w:rPr>
    </w:lvl>
    <w:lvl w:ilvl="5" w:tplc="7D42D5E4">
      <w:start w:val="1"/>
      <w:numFmt w:val="bullet"/>
      <w:lvlText w:val=""/>
      <w:lvlJc w:val="left"/>
      <w:pPr>
        <w:ind w:left="5184" w:hanging="360"/>
      </w:pPr>
      <w:rPr>
        <w:rFonts w:ascii="Wingdings" w:hAnsi="Wingdings" w:hint="default"/>
      </w:rPr>
    </w:lvl>
    <w:lvl w:ilvl="6" w:tplc="17100238">
      <w:start w:val="1"/>
      <w:numFmt w:val="bullet"/>
      <w:lvlText w:val=""/>
      <w:lvlJc w:val="left"/>
      <w:pPr>
        <w:ind w:left="5904" w:hanging="360"/>
      </w:pPr>
      <w:rPr>
        <w:rFonts w:ascii="Symbol" w:hAnsi="Symbol" w:hint="default"/>
      </w:rPr>
    </w:lvl>
    <w:lvl w:ilvl="7" w:tplc="92D21406">
      <w:start w:val="1"/>
      <w:numFmt w:val="bullet"/>
      <w:lvlText w:val="o"/>
      <w:lvlJc w:val="left"/>
      <w:pPr>
        <w:ind w:left="6624" w:hanging="360"/>
      </w:pPr>
      <w:rPr>
        <w:rFonts w:ascii="Courier New" w:hAnsi="Courier New" w:cs="Courier New" w:hint="default"/>
      </w:rPr>
    </w:lvl>
    <w:lvl w:ilvl="8" w:tplc="7996FCFC">
      <w:start w:val="1"/>
      <w:numFmt w:val="bullet"/>
      <w:lvlText w:val=""/>
      <w:lvlJc w:val="left"/>
      <w:pPr>
        <w:ind w:left="7344" w:hanging="360"/>
      </w:pPr>
      <w:rPr>
        <w:rFonts w:ascii="Wingdings" w:hAnsi="Wingdings" w:hint="default"/>
      </w:rPr>
    </w:lvl>
  </w:abstractNum>
  <w:abstractNum w:abstractNumId="44" w15:restartNumberingAfterBreak="0">
    <w:nsid w:val="6D366CE1"/>
    <w:multiLevelType w:val="hybridMultilevel"/>
    <w:tmpl w:val="848C726E"/>
    <w:lvl w:ilvl="0" w:tplc="2D84AAEC">
      <w:start w:val="1"/>
      <w:numFmt w:val="bullet"/>
      <w:lvlText w:val=""/>
      <w:lvlJc w:val="left"/>
      <w:pPr>
        <w:ind w:left="720" w:hanging="360"/>
      </w:pPr>
      <w:rPr>
        <w:rFonts w:ascii="Symbol" w:hAnsi="Symbol" w:hint="default"/>
      </w:rPr>
    </w:lvl>
    <w:lvl w:ilvl="1" w:tplc="2D84AAEC">
      <w:start w:val="1"/>
      <w:numFmt w:val="bullet"/>
      <w:lvlText w:val=""/>
      <w:lvlJc w:val="left"/>
      <w:pPr>
        <w:ind w:left="1440" w:hanging="360"/>
      </w:pPr>
      <w:rPr>
        <w:rFonts w:ascii="Symbol" w:hAnsi="Symbol" w:hint="default"/>
      </w:rPr>
    </w:lvl>
    <w:lvl w:ilvl="2" w:tplc="77EAC030" w:tentative="1">
      <w:start w:val="1"/>
      <w:numFmt w:val="bullet"/>
      <w:lvlText w:val=""/>
      <w:lvlJc w:val="left"/>
      <w:pPr>
        <w:ind w:left="2160" w:hanging="360"/>
      </w:pPr>
      <w:rPr>
        <w:rFonts w:ascii="Wingdings" w:hAnsi="Wingdings" w:hint="default"/>
      </w:rPr>
    </w:lvl>
    <w:lvl w:ilvl="3" w:tplc="822C6CFA" w:tentative="1">
      <w:start w:val="1"/>
      <w:numFmt w:val="bullet"/>
      <w:lvlText w:val=""/>
      <w:lvlJc w:val="left"/>
      <w:pPr>
        <w:ind w:left="2880" w:hanging="360"/>
      </w:pPr>
      <w:rPr>
        <w:rFonts w:ascii="Symbol" w:hAnsi="Symbol" w:hint="default"/>
      </w:rPr>
    </w:lvl>
    <w:lvl w:ilvl="4" w:tplc="44B89384" w:tentative="1">
      <w:start w:val="1"/>
      <w:numFmt w:val="bullet"/>
      <w:lvlText w:val="o"/>
      <w:lvlJc w:val="left"/>
      <w:pPr>
        <w:ind w:left="3600" w:hanging="360"/>
      </w:pPr>
      <w:rPr>
        <w:rFonts w:ascii="Courier New" w:hAnsi="Courier New" w:cs="Courier New" w:hint="default"/>
      </w:rPr>
    </w:lvl>
    <w:lvl w:ilvl="5" w:tplc="DAD00B98" w:tentative="1">
      <w:start w:val="1"/>
      <w:numFmt w:val="bullet"/>
      <w:lvlText w:val=""/>
      <w:lvlJc w:val="left"/>
      <w:pPr>
        <w:ind w:left="4320" w:hanging="360"/>
      </w:pPr>
      <w:rPr>
        <w:rFonts w:ascii="Wingdings" w:hAnsi="Wingdings" w:hint="default"/>
      </w:rPr>
    </w:lvl>
    <w:lvl w:ilvl="6" w:tplc="2B50FC80" w:tentative="1">
      <w:start w:val="1"/>
      <w:numFmt w:val="bullet"/>
      <w:lvlText w:val=""/>
      <w:lvlJc w:val="left"/>
      <w:pPr>
        <w:ind w:left="5040" w:hanging="360"/>
      </w:pPr>
      <w:rPr>
        <w:rFonts w:ascii="Symbol" w:hAnsi="Symbol" w:hint="default"/>
      </w:rPr>
    </w:lvl>
    <w:lvl w:ilvl="7" w:tplc="410CC68C" w:tentative="1">
      <w:start w:val="1"/>
      <w:numFmt w:val="bullet"/>
      <w:lvlText w:val="o"/>
      <w:lvlJc w:val="left"/>
      <w:pPr>
        <w:ind w:left="5760" w:hanging="360"/>
      </w:pPr>
      <w:rPr>
        <w:rFonts w:ascii="Courier New" w:hAnsi="Courier New" w:cs="Courier New" w:hint="default"/>
      </w:rPr>
    </w:lvl>
    <w:lvl w:ilvl="8" w:tplc="77F44B1A" w:tentative="1">
      <w:start w:val="1"/>
      <w:numFmt w:val="bullet"/>
      <w:lvlText w:val=""/>
      <w:lvlJc w:val="left"/>
      <w:pPr>
        <w:ind w:left="6480" w:hanging="360"/>
      </w:pPr>
      <w:rPr>
        <w:rFonts w:ascii="Wingdings" w:hAnsi="Wingdings" w:hint="default"/>
      </w:rPr>
    </w:lvl>
  </w:abstractNum>
  <w:abstractNum w:abstractNumId="45" w15:restartNumberingAfterBreak="0">
    <w:nsid w:val="702051CE"/>
    <w:multiLevelType w:val="multilevel"/>
    <w:tmpl w:val="0CA8CD1A"/>
    <w:lvl w:ilvl="0">
      <w:start w:val="1"/>
      <w:numFmt w:val="lowerLetter"/>
      <w:lvlText w:val="%1)"/>
      <w:lvlJc w:val="left"/>
      <w:pPr>
        <w:ind w:left="720" w:hanging="360"/>
      </w:pPr>
      <w:rPr>
        <w:rFont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6" w15:restartNumberingAfterBreak="0">
    <w:nsid w:val="72515E57"/>
    <w:multiLevelType w:val="hybridMultilevel"/>
    <w:tmpl w:val="D0BC545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7" w15:restartNumberingAfterBreak="0">
    <w:nsid w:val="735D7C3E"/>
    <w:multiLevelType w:val="multilevel"/>
    <w:tmpl w:val="2170178C"/>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7604550C"/>
    <w:multiLevelType w:val="hybridMultilevel"/>
    <w:tmpl w:val="D6DEBBB6"/>
    <w:lvl w:ilvl="0" w:tplc="24EA7B42">
      <w:start w:val="1"/>
      <w:numFmt w:val="lowerLetter"/>
      <w:lvlText w:val="%1)"/>
      <w:lvlJc w:val="left"/>
      <w:pPr>
        <w:ind w:left="720" w:hanging="360"/>
      </w:pPr>
    </w:lvl>
    <w:lvl w:ilvl="1" w:tplc="22987458" w:tentative="1">
      <w:start w:val="1"/>
      <w:numFmt w:val="lowerLetter"/>
      <w:lvlText w:val="%2."/>
      <w:lvlJc w:val="left"/>
      <w:pPr>
        <w:ind w:left="1440" w:hanging="360"/>
      </w:pPr>
    </w:lvl>
    <w:lvl w:ilvl="2" w:tplc="F3FA4CBE" w:tentative="1">
      <w:start w:val="1"/>
      <w:numFmt w:val="lowerRoman"/>
      <w:lvlText w:val="%3."/>
      <w:lvlJc w:val="right"/>
      <w:pPr>
        <w:ind w:left="2160" w:hanging="180"/>
      </w:pPr>
    </w:lvl>
    <w:lvl w:ilvl="3" w:tplc="7CC659DA" w:tentative="1">
      <w:start w:val="1"/>
      <w:numFmt w:val="decimal"/>
      <w:lvlText w:val="%4."/>
      <w:lvlJc w:val="left"/>
      <w:pPr>
        <w:ind w:left="2880" w:hanging="360"/>
      </w:pPr>
    </w:lvl>
    <w:lvl w:ilvl="4" w:tplc="6ED8C470" w:tentative="1">
      <w:start w:val="1"/>
      <w:numFmt w:val="lowerLetter"/>
      <w:lvlText w:val="%5."/>
      <w:lvlJc w:val="left"/>
      <w:pPr>
        <w:ind w:left="3600" w:hanging="360"/>
      </w:pPr>
    </w:lvl>
    <w:lvl w:ilvl="5" w:tplc="AA3AFDD6" w:tentative="1">
      <w:start w:val="1"/>
      <w:numFmt w:val="lowerRoman"/>
      <w:lvlText w:val="%6."/>
      <w:lvlJc w:val="right"/>
      <w:pPr>
        <w:ind w:left="4320" w:hanging="180"/>
      </w:pPr>
    </w:lvl>
    <w:lvl w:ilvl="6" w:tplc="9F749F64" w:tentative="1">
      <w:start w:val="1"/>
      <w:numFmt w:val="decimal"/>
      <w:lvlText w:val="%7."/>
      <w:lvlJc w:val="left"/>
      <w:pPr>
        <w:ind w:left="5040" w:hanging="360"/>
      </w:pPr>
    </w:lvl>
    <w:lvl w:ilvl="7" w:tplc="3D6A98C8" w:tentative="1">
      <w:start w:val="1"/>
      <w:numFmt w:val="lowerLetter"/>
      <w:lvlText w:val="%8."/>
      <w:lvlJc w:val="left"/>
      <w:pPr>
        <w:ind w:left="5760" w:hanging="360"/>
      </w:pPr>
    </w:lvl>
    <w:lvl w:ilvl="8" w:tplc="B0180FF0" w:tentative="1">
      <w:start w:val="1"/>
      <w:numFmt w:val="lowerRoman"/>
      <w:lvlText w:val="%9."/>
      <w:lvlJc w:val="right"/>
      <w:pPr>
        <w:ind w:left="6480" w:hanging="180"/>
      </w:pPr>
    </w:lvl>
  </w:abstractNum>
  <w:abstractNum w:abstractNumId="49" w15:restartNumberingAfterBreak="0">
    <w:nsid w:val="78D859E1"/>
    <w:multiLevelType w:val="multilevel"/>
    <w:tmpl w:val="BC3CDC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0" w15:restartNumberingAfterBreak="0">
    <w:nsid w:val="7C075DF0"/>
    <w:multiLevelType w:val="hybridMultilevel"/>
    <w:tmpl w:val="2368C5E2"/>
    <w:lvl w:ilvl="0" w:tplc="2D84AAEC">
      <w:start w:val="1"/>
      <w:numFmt w:val="bullet"/>
      <w:lvlText w:val=""/>
      <w:lvlJc w:val="left"/>
      <w:pPr>
        <w:ind w:left="360"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51" w15:restartNumberingAfterBreak="0">
    <w:nsid w:val="7C7C6623"/>
    <w:multiLevelType w:val="hybridMultilevel"/>
    <w:tmpl w:val="4E72E274"/>
    <w:lvl w:ilvl="0" w:tplc="2D84AAEC">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6"/>
  </w:num>
  <w:num w:numId="4">
    <w:abstractNumId w:val="26"/>
    <w:lvlOverride w:ilvl="0">
      <w:startOverride w:val="1"/>
    </w:lvlOverride>
  </w:num>
  <w:num w:numId="5">
    <w:abstractNumId w:val="39"/>
  </w:num>
  <w:num w:numId="6">
    <w:abstractNumId w:val="43"/>
  </w:num>
  <w:num w:numId="7">
    <w:abstractNumId w:val="48"/>
  </w:num>
  <w:num w:numId="8">
    <w:abstractNumId w:val="41"/>
  </w:num>
  <w:num w:numId="9">
    <w:abstractNumId w:val="18"/>
  </w:num>
  <w:num w:numId="10">
    <w:abstractNumId w:val="20"/>
  </w:num>
  <w:num w:numId="11">
    <w:abstractNumId w:val="38"/>
  </w:num>
  <w:num w:numId="12">
    <w:abstractNumId w:val="14"/>
  </w:num>
  <w:num w:numId="13">
    <w:abstractNumId w:val="32"/>
  </w:num>
  <w:num w:numId="14">
    <w:abstractNumId w:val="25"/>
  </w:num>
  <w:num w:numId="15">
    <w:abstractNumId w:val="16"/>
  </w:num>
  <w:num w:numId="16">
    <w:abstractNumId w:val="29"/>
  </w:num>
  <w:num w:numId="17">
    <w:abstractNumId w:val="19"/>
  </w:num>
  <w:num w:numId="18">
    <w:abstractNumId w:val="47"/>
  </w:num>
  <w:num w:numId="19">
    <w:abstractNumId w:val="35"/>
  </w:num>
  <w:num w:numId="20">
    <w:abstractNumId w:val="40"/>
  </w:num>
  <w:num w:numId="21">
    <w:abstractNumId w:val="22"/>
  </w:num>
  <w:num w:numId="22">
    <w:abstractNumId w:val="27"/>
  </w:num>
  <w:num w:numId="23">
    <w:abstractNumId w:val="49"/>
  </w:num>
  <w:num w:numId="24">
    <w:abstractNumId w:val="31"/>
  </w:num>
  <w:num w:numId="25">
    <w:abstractNumId w:val="34"/>
  </w:num>
  <w:num w:numId="26">
    <w:abstractNumId w:val="9"/>
  </w:num>
  <w:num w:numId="27">
    <w:abstractNumId w:val="36"/>
  </w:num>
  <w:num w:numId="28">
    <w:abstractNumId w:val="21"/>
  </w:num>
  <w:num w:numId="29">
    <w:abstractNumId w:val="15"/>
  </w:num>
  <w:num w:numId="30">
    <w:abstractNumId w:val="13"/>
  </w:num>
  <w:num w:numId="31">
    <w:abstractNumId w:val="51"/>
  </w:num>
  <w:num w:numId="32">
    <w:abstractNumId w:val="23"/>
  </w:num>
  <w:num w:numId="33">
    <w:abstractNumId w:val="50"/>
  </w:num>
  <w:num w:numId="34">
    <w:abstractNumId w:val="33"/>
  </w:num>
  <w:num w:numId="35">
    <w:abstractNumId w:val="12"/>
  </w:num>
  <w:num w:numId="36">
    <w:abstractNumId w:val="24"/>
  </w:num>
  <w:num w:numId="37">
    <w:abstractNumId w:val="11"/>
  </w:num>
  <w:num w:numId="38">
    <w:abstractNumId w:val="28"/>
  </w:num>
  <w:num w:numId="39">
    <w:abstractNumId w:val="44"/>
  </w:num>
  <w:num w:numId="40">
    <w:abstractNumId w:val="46"/>
  </w:num>
  <w:num w:numId="41">
    <w:abstractNumId w:val="10"/>
  </w:num>
  <w:num w:numId="42">
    <w:abstractNumId w:val="45"/>
  </w:num>
  <w:num w:numId="43">
    <w:abstractNumId w:val="30"/>
  </w:num>
  <w:num w:numId="44">
    <w:abstractNumId w:val="37"/>
  </w:num>
  <w:num w:numId="45">
    <w:abstractNumId w:val="17"/>
  </w:num>
  <w:num w:numId="46">
    <w:abstractNumId w:val="7"/>
  </w:num>
  <w:num w:numId="47">
    <w:abstractNumId w:val="42"/>
  </w:num>
  <w:num w:numId="48">
    <w:abstractNumId w:val="8"/>
  </w:num>
  <w:num w:numId="49">
    <w:abstractNumId w:val="26"/>
  </w:num>
  <w:num w:numId="50">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defaultTabStop w:val="408"/>
  <w:hyphenationZone w:val="425"/>
  <w:defaultTableStyle w:val="Normala"/>
  <w:drawingGridHorizontalSpacing w:val="120"/>
  <w:displayHorizontalDrawingGridEvery w:val="0"/>
  <w:displayVerticalDrawingGridEvery w:val="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D9"/>
    <w:rsid w:val="00002968"/>
    <w:rsid w:val="0000729C"/>
    <w:rsid w:val="000122A7"/>
    <w:rsid w:val="00017E0B"/>
    <w:rsid w:val="0002307A"/>
    <w:rsid w:val="0003548A"/>
    <w:rsid w:val="00036B43"/>
    <w:rsid w:val="00040286"/>
    <w:rsid w:val="00042C09"/>
    <w:rsid w:val="000544EE"/>
    <w:rsid w:val="00055AA8"/>
    <w:rsid w:val="00057D9D"/>
    <w:rsid w:val="00064319"/>
    <w:rsid w:val="0006480E"/>
    <w:rsid w:val="00064E80"/>
    <w:rsid w:val="00066FEE"/>
    <w:rsid w:val="00067E04"/>
    <w:rsid w:val="00075215"/>
    <w:rsid w:val="000816CF"/>
    <w:rsid w:val="000849CC"/>
    <w:rsid w:val="00086EA0"/>
    <w:rsid w:val="0009139B"/>
    <w:rsid w:val="00091742"/>
    <w:rsid w:val="000943DC"/>
    <w:rsid w:val="000A7092"/>
    <w:rsid w:val="000B000E"/>
    <w:rsid w:val="000B5260"/>
    <w:rsid w:val="000B707F"/>
    <w:rsid w:val="000B74E5"/>
    <w:rsid w:val="000C2199"/>
    <w:rsid w:val="000C37C7"/>
    <w:rsid w:val="000C76ED"/>
    <w:rsid w:val="000D386C"/>
    <w:rsid w:val="000D6350"/>
    <w:rsid w:val="000F6FA7"/>
    <w:rsid w:val="000F784B"/>
    <w:rsid w:val="00101838"/>
    <w:rsid w:val="001021EE"/>
    <w:rsid w:val="00106CDD"/>
    <w:rsid w:val="00113504"/>
    <w:rsid w:val="0012016A"/>
    <w:rsid w:val="001206F9"/>
    <w:rsid w:val="00121F23"/>
    <w:rsid w:val="001237D5"/>
    <w:rsid w:val="001242A6"/>
    <w:rsid w:val="00126AD3"/>
    <w:rsid w:val="0013262F"/>
    <w:rsid w:val="00134550"/>
    <w:rsid w:val="001354F9"/>
    <w:rsid w:val="0014712A"/>
    <w:rsid w:val="00152054"/>
    <w:rsid w:val="001634AD"/>
    <w:rsid w:val="00163F92"/>
    <w:rsid w:val="00164FB0"/>
    <w:rsid w:val="00166313"/>
    <w:rsid w:val="00171216"/>
    <w:rsid w:val="00172E7E"/>
    <w:rsid w:val="00174060"/>
    <w:rsid w:val="00174879"/>
    <w:rsid w:val="00176E48"/>
    <w:rsid w:val="00180C78"/>
    <w:rsid w:val="00180FB1"/>
    <w:rsid w:val="00181E1C"/>
    <w:rsid w:val="00184E20"/>
    <w:rsid w:val="0018678F"/>
    <w:rsid w:val="0019014F"/>
    <w:rsid w:val="00190986"/>
    <w:rsid w:val="00194110"/>
    <w:rsid w:val="00194836"/>
    <w:rsid w:val="001A680F"/>
    <w:rsid w:val="001B1C45"/>
    <w:rsid w:val="001D4F7E"/>
    <w:rsid w:val="001D61A4"/>
    <w:rsid w:val="001D637A"/>
    <w:rsid w:val="001E188E"/>
    <w:rsid w:val="001E2DFE"/>
    <w:rsid w:val="001E3596"/>
    <w:rsid w:val="001E52D8"/>
    <w:rsid w:val="001E5495"/>
    <w:rsid w:val="001E5E00"/>
    <w:rsid w:val="001E68A0"/>
    <w:rsid w:val="001E7839"/>
    <w:rsid w:val="001F06C0"/>
    <w:rsid w:val="001F5BD9"/>
    <w:rsid w:val="00207B56"/>
    <w:rsid w:val="00211382"/>
    <w:rsid w:val="002157DD"/>
    <w:rsid w:val="00221D2F"/>
    <w:rsid w:val="002459E8"/>
    <w:rsid w:val="00245CD5"/>
    <w:rsid w:val="00251C7F"/>
    <w:rsid w:val="00252661"/>
    <w:rsid w:val="00253BCB"/>
    <w:rsid w:val="002553B3"/>
    <w:rsid w:val="0026340F"/>
    <w:rsid w:val="00265F5C"/>
    <w:rsid w:val="00267659"/>
    <w:rsid w:val="00267FCF"/>
    <w:rsid w:val="00276BD4"/>
    <w:rsid w:val="0028051A"/>
    <w:rsid w:val="00281576"/>
    <w:rsid w:val="00285E41"/>
    <w:rsid w:val="00293362"/>
    <w:rsid w:val="002A1576"/>
    <w:rsid w:val="002A1BCB"/>
    <w:rsid w:val="002A4007"/>
    <w:rsid w:val="002B1B9B"/>
    <w:rsid w:val="002B44C8"/>
    <w:rsid w:val="002B58C6"/>
    <w:rsid w:val="002C2326"/>
    <w:rsid w:val="002C72CC"/>
    <w:rsid w:val="002E1474"/>
    <w:rsid w:val="002E3E30"/>
    <w:rsid w:val="002E711A"/>
    <w:rsid w:val="002F190D"/>
    <w:rsid w:val="0030167F"/>
    <w:rsid w:val="003067C5"/>
    <w:rsid w:val="00311410"/>
    <w:rsid w:val="00313B4B"/>
    <w:rsid w:val="00325FB7"/>
    <w:rsid w:val="00327B96"/>
    <w:rsid w:val="0033228F"/>
    <w:rsid w:val="003329D9"/>
    <w:rsid w:val="0033705D"/>
    <w:rsid w:val="003424FB"/>
    <w:rsid w:val="00347E2E"/>
    <w:rsid w:val="003531D1"/>
    <w:rsid w:val="00356B23"/>
    <w:rsid w:val="00380D11"/>
    <w:rsid w:val="003877D9"/>
    <w:rsid w:val="003A32EA"/>
    <w:rsid w:val="003A3D43"/>
    <w:rsid w:val="003A6990"/>
    <w:rsid w:val="003B2C69"/>
    <w:rsid w:val="003B6994"/>
    <w:rsid w:val="003C191B"/>
    <w:rsid w:val="003C6A56"/>
    <w:rsid w:val="003D507E"/>
    <w:rsid w:val="003E5581"/>
    <w:rsid w:val="003E5D86"/>
    <w:rsid w:val="003F6A5E"/>
    <w:rsid w:val="00404967"/>
    <w:rsid w:val="00404D64"/>
    <w:rsid w:val="004135CB"/>
    <w:rsid w:val="00414C42"/>
    <w:rsid w:val="00427EA4"/>
    <w:rsid w:val="004366BB"/>
    <w:rsid w:val="00437A46"/>
    <w:rsid w:val="00440839"/>
    <w:rsid w:val="0044090D"/>
    <w:rsid w:val="00454C2F"/>
    <w:rsid w:val="0045553C"/>
    <w:rsid w:val="0046131C"/>
    <w:rsid w:val="004639F5"/>
    <w:rsid w:val="00466F39"/>
    <w:rsid w:val="00473739"/>
    <w:rsid w:val="004857DE"/>
    <w:rsid w:val="00497917"/>
    <w:rsid w:val="004A58C8"/>
    <w:rsid w:val="004A7350"/>
    <w:rsid w:val="004B385E"/>
    <w:rsid w:val="004C73F7"/>
    <w:rsid w:val="004F713C"/>
    <w:rsid w:val="004F7BC9"/>
    <w:rsid w:val="00507EB6"/>
    <w:rsid w:val="0051484B"/>
    <w:rsid w:val="0053070B"/>
    <w:rsid w:val="0053556B"/>
    <w:rsid w:val="00540ED8"/>
    <w:rsid w:val="005556FF"/>
    <w:rsid w:val="00555806"/>
    <w:rsid w:val="00556815"/>
    <w:rsid w:val="00564A60"/>
    <w:rsid w:val="0057466B"/>
    <w:rsid w:val="00575852"/>
    <w:rsid w:val="0057652E"/>
    <w:rsid w:val="005768CA"/>
    <w:rsid w:val="005839E2"/>
    <w:rsid w:val="005860B1"/>
    <w:rsid w:val="005A1166"/>
    <w:rsid w:val="005A411C"/>
    <w:rsid w:val="005A53FB"/>
    <w:rsid w:val="005B136C"/>
    <w:rsid w:val="005B4168"/>
    <w:rsid w:val="005B5CBF"/>
    <w:rsid w:val="005C049C"/>
    <w:rsid w:val="005C0B17"/>
    <w:rsid w:val="005C2EEA"/>
    <w:rsid w:val="005C5109"/>
    <w:rsid w:val="005E1CE5"/>
    <w:rsid w:val="005F1D74"/>
    <w:rsid w:val="005F2316"/>
    <w:rsid w:val="005F3A4A"/>
    <w:rsid w:val="005F64BA"/>
    <w:rsid w:val="0060059B"/>
    <w:rsid w:val="00601E42"/>
    <w:rsid w:val="00603655"/>
    <w:rsid w:val="00605032"/>
    <w:rsid w:val="00607887"/>
    <w:rsid w:val="00611B18"/>
    <w:rsid w:val="0061557E"/>
    <w:rsid w:val="006178AF"/>
    <w:rsid w:val="006233FE"/>
    <w:rsid w:val="00626777"/>
    <w:rsid w:val="006335E8"/>
    <w:rsid w:val="00635938"/>
    <w:rsid w:val="00642293"/>
    <w:rsid w:val="006523DF"/>
    <w:rsid w:val="00670EF9"/>
    <w:rsid w:val="006712BF"/>
    <w:rsid w:val="006732DE"/>
    <w:rsid w:val="00683A78"/>
    <w:rsid w:val="006844B0"/>
    <w:rsid w:val="0068503F"/>
    <w:rsid w:val="00685E5C"/>
    <w:rsid w:val="00686D3C"/>
    <w:rsid w:val="006A3073"/>
    <w:rsid w:val="006A5F30"/>
    <w:rsid w:val="006B2079"/>
    <w:rsid w:val="006C206A"/>
    <w:rsid w:val="006C2CEC"/>
    <w:rsid w:val="006C794B"/>
    <w:rsid w:val="006E1455"/>
    <w:rsid w:val="006F230A"/>
    <w:rsid w:val="006F300B"/>
    <w:rsid w:val="00703746"/>
    <w:rsid w:val="00714389"/>
    <w:rsid w:val="00715CDF"/>
    <w:rsid w:val="00716EC2"/>
    <w:rsid w:val="00721C6D"/>
    <w:rsid w:val="00725DE6"/>
    <w:rsid w:val="00733525"/>
    <w:rsid w:val="00733E8B"/>
    <w:rsid w:val="007346D0"/>
    <w:rsid w:val="00735E88"/>
    <w:rsid w:val="007379F8"/>
    <w:rsid w:val="0074454F"/>
    <w:rsid w:val="00744962"/>
    <w:rsid w:val="007674E2"/>
    <w:rsid w:val="00771E18"/>
    <w:rsid w:val="00772736"/>
    <w:rsid w:val="007754DC"/>
    <w:rsid w:val="00775CD3"/>
    <w:rsid w:val="00775E8D"/>
    <w:rsid w:val="00776796"/>
    <w:rsid w:val="0078455C"/>
    <w:rsid w:val="0079095E"/>
    <w:rsid w:val="00790D57"/>
    <w:rsid w:val="007951BA"/>
    <w:rsid w:val="007964FF"/>
    <w:rsid w:val="007A08FB"/>
    <w:rsid w:val="007B29E7"/>
    <w:rsid w:val="007B65E8"/>
    <w:rsid w:val="007B79C1"/>
    <w:rsid w:val="007C3062"/>
    <w:rsid w:val="007C378C"/>
    <w:rsid w:val="007C4729"/>
    <w:rsid w:val="007C5BAF"/>
    <w:rsid w:val="007C606E"/>
    <w:rsid w:val="007D216D"/>
    <w:rsid w:val="007D5B43"/>
    <w:rsid w:val="007E7FB2"/>
    <w:rsid w:val="007F40AB"/>
    <w:rsid w:val="007F6786"/>
    <w:rsid w:val="00801F5E"/>
    <w:rsid w:val="00804FDC"/>
    <w:rsid w:val="00805217"/>
    <w:rsid w:val="00812C5C"/>
    <w:rsid w:val="00812D16"/>
    <w:rsid w:val="0081422B"/>
    <w:rsid w:val="0081423D"/>
    <w:rsid w:val="00820061"/>
    <w:rsid w:val="008248F4"/>
    <w:rsid w:val="00834ABC"/>
    <w:rsid w:val="00834ED3"/>
    <w:rsid w:val="008463AF"/>
    <w:rsid w:val="00850DF7"/>
    <w:rsid w:val="008528A3"/>
    <w:rsid w:val="00865600"/>
    <w:rsid w:val="00865C07"/>
    <w:rsid w:val="00877BF6"/>
    <w:rsid w:val="00880475"/>
    <w:rsid w:val="00887A2D"/>
    <w:rsid w:val="00893502"/>
    <w:rsid w:val="008A3472"/>
    <w:rsid w:val="008A411E"/>
    <w:rsid w:val="008A4E4B"/>
    <w:rsid w:val="008A68F7"/>
    <w:rsid w:val="008B100F"/>
    <w:rsid w:val="008B1734"/>
    <w:rsid w:val="008B69D1"/>
    <w:rsid w:val="008D6483"/>
    <w:rsid w:val="008E057A"/>
    <w:rsid w:val="008E627C"/>
    <w:rsid w:val="008F0F06"/>
    <w:rsid w:val="008F3F91"/>
    <w:rsid w:val="008F4E4A"/>
    <w:rsid w:val="008F5BF3"/>
    <w:rsid w:val="0090496A"/>
    <w:rsid w:val="009123A8"/>
    <w:rsid w:val="00925F4E"/>
    <w:rsid w:val="00927F58"/>
    <w:rsid w:val="009364DF"/>
    <w:rsid w:val="009411FF"/>
    <w:rsid w:val="00942BA0"/>
    <w:rsid w:val="00945EB7"/>
    <w:rsid w:val="00952CAB"/>
    <w:rsid w:val="00956AE8"/>
    <w:rsid w:val="0096060F"/>
    <w:rsid w:val="009660D8"/>
    <w:rsid w:val="009710F3"/>
    <w:rsid w:val="009723F0"/>
    <w:rsid w:val="009845F2"/>
    <w:rsid w:val="00985530"/>
    <w:rsid w:val="00985A76"/>
    <w:rsid w:val="0099061E"/>
    <w:rsid w:val="009A0529"/>
    <w:rsid w:val="009A334D"/>
    <w:rsid w:val="009A3D08"/>
    <w:rsid w:val="009A4999"/>
    <w:rsid w:val="009A7411"/>
    <w:rsid w:val="009A7416"/>
    <w:rsid w:val="009B0868"/>
    <w:rsid w:val="009B3975"/>
    <w:rsid w:val="009B62C5"/>
    <w:rsid w:val="009B6C18"/>
    <w:rsid w:val="009C1E55"/>
    <w:rsid w:val="009C28D4"/>
    <w:rsid w:val="009C610B"/>
    <w:rsid w:val="009C78F3"/>
    <w:rsid w:val="009D32D3"/>
    <w:rsid w:val="009D57DE"/>
    <w:rsid w:val="009D6E62"/>
    <w:rsid w:val="009E1608"/>
    <w:rsid w:val="009E1DCA"/>
    <w:rsid w:val="009E3904"/>
    <w:rsid w:val="009E7238"/>
    <w:rsid w:val="009F2625"/>
    <w:rsid w:val="009F2D37"/>
    <w:rsid w:val="009F3700"/>
    <w:rsid w:val="009F590F"/>
    <w:rsid w:val="00A117B7"/>
    <w:rsid w:val="00A16C3C"/>
    <w:rsid w:val="00A2471A"/>
    <w:rsid w:val="00A26092"/>
    <w:rsid w:val="00A2610F"/>
    <w:rsid w:val="00A34324"/>
    <w:rsid w:val="00A408DA"/>
    <w:rsid w:val="00A5168E"/>
    <w:rsid w:val="00A6032A"/>
    <w:rsid w:val="00A71768"/>
    <w:rsid w:val="00A72592"/>
    <w:rsid w:val="00A75353"/>
    <w:rsid w:val="00A91D24"/>
    <w:rsid w:val="00A91DEB"/>
    <w:rsid w:val="00AB3E38"/>
    <w:rsid w:val="00AB6A6F"/>
    <w:rsid w:val="00AB7DD7"/>
    <w:rsid w:val="00AC68EF"/>
    <w:rsid w:val="00AD2460"/>
    <w:rsid w:val="00AD31E1"/>
    <w:rsid w:val="00AD44D8"/>
    <w:rsid w:val="00AE0423"/>
    <w:rsid w:val="00AE08C7"/>
    <w:rsid w:val="00AE6E02"/>
    <w:rsid w:val="00B045EC"/>
    <w:rsid w:val="00B04A6D"/>
    <w:rsid w:val="00B065D8"/>
    <w:rsid w:val="00B20C29"/>
    <w:rsid w:val="00B30583"/>
    <w:rsid w:val="00B33C4C"/>
    <w:rsid w:val="00B40061"/>
    <w:rsid w:val="00B44032"/>
    <w:rsid w:val="00B516D3"/>
    <w:rsid w:val="00B522E5"/>
    <w:rsid w:val="00B56A32"/>
    <w:rsid w:val="00B60DCD"/>
    <w:rsid w:val="00B711E2"/>
    <w:rsid w:val="00B73C16"/>
    <w:rsid w:val="00B84121"/>
    <w:rsid w:val="00B93070"/>
    <w:rsid w:val="00B95C4D"/>
    <w:rsid w:val="00BA0D69"/>
    <w:rsid w:val="00BA26FB"/>
    <w:rsid w:val="00BB6A67"/>
    <w:rsid w:val="00BC18C1"/>
    <w:rsid w:val="00BC2E10"/>
    <w:rsid w:val="00BD47F5"/>
    <w:rsid w:val="00BE1FF0"/>
    <w:rsid w:val="00BE4787"/>
    <w:rsid w:val="00BE65B7"/>
    <w:rsid w:val="00BF1066"/>
    <w:rsid w:val="00C02B3C"/>
    <w:rsid w:val="00C052FD"/>
    <w:rsid w:val="00C059C5"/>
    <w:rsid w:val="00C111B5"/>
    <w:rsid w:val="00C14443"/>
    <w:rsid w:val="00C1578A"/>
    <w:rsid w:val="00C17E0D"/>
    <w:rsid w:val="00C21247"/>
    <w:rsid w:val="00C21B17"/>
    <w:rsid w:val="00C22219"/>
    <w:rsid w:val="00C2268F"/>
    <w:rsid w:val="00C22DE9"/>
    <w:rsid w:val="00C24DD7"/>
    <w:rsid w:val="00C31041"/>
    <w:rsid w:val="00C344F8"/>
    <w:rsid w:val="00C45BE1"/>
    <w:rsid w:val="00C469C9"/>
    <w:rsid w:val="00C46DCB"/>
    <w:rsid w:val="00C53ABC"/>
    <w:rsid w:val="00C55EA9"/>
    <w:rsid w:val="00C578F9"/>
    <w:rsid w:val="00C71B04"/>
    <w:rsid w:val="00C753D3"/>
    <w:rsid w:val="00CA11CA"/>
    <w:rsid w:val="00CA2273"/>
    <w:rsid w:val="00CA7E50"/>
    <w:rsid w:val="00CB08A4"/>
    <w:rsid w:val="00CB7E72"/>
    <w:rsid w:val="00CC69D0"/>
    <w:rsid w:val="00CE01F9"/>
    <w:rsid w:val="00CE0704"/>
    <w:rsid w:val="00CF0FA1"/>
    <w:rsid w:val="00CF2747"/>
    <w:rsid w:val="00D02B32"/>
    <w:rsid w:val="00D04CDB"/>
    <w:rsid w:val="00D07E1F"/>
    <w:rsid w:val="00D15582"/>
    <w:rsid w:val="00D16312"/>
    <w:rsid w:val="00D16A5C"/>
    <w:rsid w:val="00D17E09"/>
    <w:rsid w:val="00D310C8"/>
    <w:rsid w:val="00D33F1E"/>
    <w:rsid w:val="00D423D4"/>
    <w:rsid w:val="00D44FB6"/>
    <w:rsid w:val="00D46741"/>
    <w:rsid w:val="00D507DA"/>
    <w:rsid w:val="00D6022E"/>
    <w:rsid w:val="00D611F1"/>
    <w:rsid w:val="00D61ED1"/>
    <w:rsid w:val="00D63F8B"/>
    <w:rsid w:val="00D64342"/>
    <w:rsid w:val="00D6732F"/>
    <w:rsid w:val="00D70520"/>
    <w:rsid w:val="00D840DE"/>
    <w:rsid w:val="00D861B6"/>
    <w:rsid w:val="00D90966"/>
    <w:rsid w:val="00D91594"/>
    <w:rsid w:val="00DA1CFB"/>
    <w:rsid w:val="00DA4933"/>
    <w:rsid w:val="00DB098D"/>
    <w:rsid w:val="00DC177D"/>
    <w:rsid w:val="00DC3706"/>
    <w:rsid w:val="00DD14D0"/>
    <w:rsid w:val="00DD6B33"/>
    <w:rsid w:val="00DE5029"/>
    <w:rsid w:val="00DF56BD"/>
    <w:rsid w:val="00DF5F82"/>
    <w:rsid w:val="00E02CE3"/>
    <w:rsid w:val="00E22B0F"/>
    <w:rsid w:val="00E32274"/>
    <w:rsid w:val="00E337DD"/>
    <w:rsid w:val="00E33861"/>
    <w:rsid w:val="00E4163D"/>
    <w:rsid w:val="00E55509"/>
    <w:rsid w:val="00E577AF"/>
    <w:rsid w:val="00E603A5"/>
    <w:rsid w:val="00E61E6A"/>
    <w:rsid w:val="00E63753"/>
    <w:rsid w:val="00E91427"/>
    <w:rsid w:val="00EA488B"/>
    <w:rsid w:val="00EA5B16"/>
    <w:rsid w:val="00EB2D65"/>
    <w:rsid w:val="00EB37E4"/>
    <w:rsid w:val="00EB7465"/>
    <w:rsid w:val="00EC122E"/>
    <w:rsid w:val="00ED2805"/>
    <w:rsid w:val="00EE1AA6"/>
    <w:rsid w:val="00F00055"/>
    <w:rsid w:val="00F05189"/>
    <w:rsid w:val="00F053A1"/>
    <w:rsid w:val="00F14396"/>
    <w:rsid w:val="00F1452D"/>
    <w:rsid w:val="00F151B4"/>
    <w:rsid w:val="00F16373"/>
    <w:rsid w:val="00F204D9"/>
    <w:rsid w:val="00F22A24"/>
    <w:rsid w:val="00F23CCE"/>
    <w:rsid w:val="00F34780"/>
    <w:rsid w:val="00F34C56"/>
    <w:rsid w:val="00F37648"/>
    <w:rsid w:val="00F418A7"/>
    <w:rsid w:val="00F429B6"/>
    <w:rsid w:val="00F43DC2"/>
    <w:rsid w:val="00F5764A"/>
    <w:rsid w:val="00F57DB9"/>
    <w:rsid w:val="00F67969"/>
    <w:rsid w:val="00F70B75"/>
    <w:rsid w:val="00F80B56"/>
    <w:rsid w:val="00F836CB"/>
    <w:rsid w:val="00F84BC8"/>
    <w:rsid w:val="00F84F17"/>
    <w:rsid w:val="00F906EE"/>
    <w:rsid w:val="00F952FB"/>
    <w:rsid w:val="00FA21F7"/>
    <w:rsid w:val="00FA38D1"/>
    <w:rsid w:val="00FA3FD2"/>
    <w:rsid w:val="00FA6D22"/>
    <w:rsid w:val="00FB4079"/>
    <w:rsid w:val="00FB4A42"/>
    <w:rsid w:val="00FB7269"/>
    <w:rsid w:val="00FC0E3B"/>
    <w:rsid w:val="00FD01FC"/>
    <w:rsid w:val="00FD31AE"/>
    <w:rsid w:val="00FD3D3A"/>
    <w:rsid w:val="00FD5AB4"/>
    <w:rsid w:val="00FE021F"/>
    <w:rsid w:val="00FE0A8A"/>
    <w:rsid w:val="00FE5D75"/>
    <w:rsid w:val="00FE7959"/>
    <w:rsid w:val="00FF0069"/>
    <w:rsid w:val="00FF0A7B"/>
    <w:rsid w:val="00FF6AE9"/>
    <w:rsid w:val="00FF705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oNotEmbedSmartTags/>
  <w:decimalSymbol w:val=","/>
  <w:listSeparator w:val=";"/>
  <w14:docId w14:val="788AA9AC"/>
  <w15:chartTrackingRefBased/>
  <w15:docId w15:val="{512A09B1-6DF1-4E16-908F-944EBBBB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1E2DFE"/>
    <w:pPr>
      <w:spacing w:before="120" w:after="120"/>
      <w:jc w:val="both"/>
    </w:pPr>
    <w:rPr>
      <w:sz w:val="24"/>
      <w:szCs w:val="24"/>
      <w:lang w:val="es-ES_tradnl" w:eastAsia="es-ES_tradnl"/>
    </w:rPr>
  </w:style>
  <w:style w:type="paragraph" w:styleId="1izenburua">
    <w:name w:val="heading 1"/>
    <w:basedOn w:val="Heading"/>
    <w:next w:val="Gorputz-testua"/>
    <w:qFormat/>
    <w:rsid w:val="00166313"/>
    <w:pPr>
      <w:numPr>
        <w:numId w:val="1"/>
      </w:numPr>
      <w:ind w:left="0" w:firstLine="0"/>
      <w:outlineLvl w:val="0"/>
    </w:pPr>
  </w:style>
  <w:style w:type="paragraph" w:styleId="2izenburua">
    <w:name w:val="heading 2"/>
    <w:basedOn w:val="Heading"/>
    <w:next w:val="Gorputz-testua"/>
    <w:qFormat/>
    <w:rsid w:val="00166313"/>
    <w:pPr>
      <w:numPr>
        <w:numId w:val="3"/>
      </w:numPr>
      <w:spacing w:before="200"/>
      <w:outlineLvl w:val="1"/>
    </w:pPr>
    <w:rPr>
      <w:b/>
      <w:lang w:val="eu-ES"/>
    </w:rPr>
  </w:style>
  <w:style w:type="paragraph" w:styleId="3izenburua">
    <w:name w:val="heading 3"/>
    <w:basedOn w:val="Heading"/>
    <w:next w:val="Gorputz-testua"/>
    <w:qFormat/>
    <w:pPr>
      <w:numPr>
        <w:ilvl w:val="2"/>
        <w:numId w:val="1"/>
      </w:numPr>
      <w:spacing w:before="140"/>
      <w:outlineLvl w:val="2"/>
    </w:pPr>
  </w:style>
  <w:style w:type="paragraph" w:styleId="4izenburua">
    <w:name w:val="heading 4"/>
    <w:basedOn w:val="Heading"/>
    <w:next w:val="Gorputz-testua"/>
    <w:qFormat/>
    <w:pPr>
      <w:numPr>
        <w:ilvl w:val="3"/>
        <w:numId w:val="1"/>
      </w:numPr>
      <w:spacing w:before="120"/>
      <w:outlineLvl w:val="3"/>
    </w:pPr>
  </w:style>
  <w:style w:type="paragraph" w:styleId="5izenburua">
    <w:name w:val="heading 5"/>
    <w:basedOn w:val="Heading"/>
    <w:next w:val="Gorputz-testua"/>
    <w:qFormat/>
    <w:pPr>
      <w:numPr>
        <w:ilvl w:val="4"/>
        <w:numId w:val="1"/>
      </w:numPr>
      <w:spacing w:before="120" w:after="60"/>
      <w:outlineLvl w:val="4"/>
    </w:pPr>
  </w:style>
  <w:style w:type="paragraph" w:styleId="6izenburua">
    <w:name w:val="heading 6"/>
    <w:basedOn w:val="Heading"/>
    <w:next w:val="Gorputz-testua"/>
    <w:qFormat/>
    <w:pPr>
      <w:numPr>
        <w:ilvl w:val="5"/>
        <w:numId w:val="1"/>
      </w:numPr>
      <w:spacing w:before="60" w:after="60"/>
      <w:outlineLvl w:val="5"/>
    </w:pPr>
  </w:style>
  <w:style w:type="paragraph" w:styleId="7izenburua">
    <w:name w:val="heading 7"/>
    <w:basedOn w:val="Heading"/>
    <w:next w:val="Gorputz-testua"/>
    <w:qFormat/>
    <w:pPr>
      <w:numPr>
        <w:ilvl w:val="6"/>
        <w:numId w:val="1"/>
      </w:numPr>
      <w:spacing w:before="60" w:after="60"/>
      <w:outlineLvl w:val="6"/>
    </w:pPr>
  </w:style>
  <w:style w:type="paragraph" w:styleId="8izenburua">
    <w:name w:val="heading 8"/>
    <w:basedOn w:val="Heading"/>
    <w:next w:val="Gorputz-testua"/>
    <w:qFormat/>
    <w:pPr>
      <w:numPr>
        <w:ilvl w:val="7"/>
        <w:numId w:val="1"/>
      </w:numPr>
      <w:spacing w:before="60" w:after="60"/>
      <w:outlineLvl w:val="7"/>
    </w:pPr>
  </w:style>
  <w:style w:type="paragraph" w:styleId="9izenburua">
    <w:name w:val="heading 9"/>
    <w:basedOn w:val="Heading"/>
    <w:next w:val="Gorputz-testua"/>
    <w:qFormat/>
    <w:pPr>
      <w:numPr>
        <w:ilvl w:val="8"/>
        <w:numId w:val="1"/>
      </w:numPr>
      <w:spacing w:before="60" w:after="60"/>
      <w:outlineLvl w:val="8"/>
    </w:p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style>
  <w:style w:type="character" w:customStyle="1" w:styleId="WW8Num2z2">
    <w:name w:val="WW8Num2z2"/>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cs="TimesNewRomanPSM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Fuentedeprrafopredeter2">
    <w:name w:val="Fuente de párrafo predeter.2"/>
  </w:style>
  <w:style w:type="character" w:customStyle="1" w:styleId="WW8Num2z3">
    <w:name w:val="WW8Num2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Fuentedeprrafopredeter1">
    <w:name w:val="Fuente de párrafo predeter.1"/>
  </w:style>
  <w:style w:type="character" w:customStyle="1" w:styleId="cursiva">
    <w:name w:val="cursiva"/>
    <w:basedOn w:val="Fuentedeprrafopredeter1"/>
  </w:style>
  <w:style w:type="character" w:customStyle="1" w:styleId="textocomun">
    <w:name w:val="textocomun"/>
    <w:basedOn w:val="Fuentedeprrafopredeter1"/>
  </w:style>
  <w:style w:type="character" w:customStyle="1" w:styleId="norma231">
    <w:name w:val="norma_231"/>
    <w:basedOn w:val="Fuentedeprrafopredeter1"/>
  </w:style>
  <w:style w:type="character" w:styleId="Hiperesteka">
    <w:name w:val="Hyperlink"/>
  </w:style>
  <w:style w:type="character" w:styleId="Orri-zenbakia">
    <w:name w:val="page number"/>
    <w:basedOn w:val="Fuentedeprrafopredeter1"/>
  </w:style>
  <w:style w:type="character" w:customStyle="1" w:styleId="NumberingSymbols">
    <w:name w:val="Numbering Symbols"/>
  </w:style>
  <w:style w:type="character" w:customStyle="1" w:styleId="Bullets">
    <w:name w:val="Bullets"/>
  </w:style>
  <w:style w:type="paragraph" w:customStyle="1" w:styleId="Heading">
    <w:name w:val="Heading"/>
    <w:basedOn w:val="Normala"/>
    <w:next w:val="Gorputz-testua"/>
    <w:pPr>
      <w:keepNext/>
      <w:spacing w:before="240"/>
    </w:pPr>
  </w:style>
  <w:style w:type="paragraph" w:styleId="Gorputz-testua">
    <w:name w:val="Body Text"/>
    <w:basedOn w:val="Normala"/>
    <w:link w:val="Gorputz-testuaKar"/>
    <w:pPr>
      <w:spacing w:before="0" w:after="140" w:line="288" w:lineRule="auto"/>
    </w:pPr>
  </w:style>
  <w:style w:type="paragraph" w:styleId="Zerrenda">
    <w:name w:val="List"/>
    <w:basedOn w:val="Gorputz-testua"/>
  </w:style>
  <w:style w:type="paragraph" w:styleId="Epigrafea">
    <w:name w:val="caption"/>
    <w:basedOn w:val="Normala"/>
    <w:qFormat/>
    <w:pPr>
      <w:suppressLineNumbers/>
    </w:pPr>
  </w:style>
  <w:style w:type="paragraph" w:customStyle="1" w:styleId="Index">
    <w:name w:val="Index"/>
    <w:basedOn w:val="Normala"/>
    <w:pPr>
      <w:suppressLineNumbers/>
    </w:pPr>
  </w:style>
  <w:style w:type="paragraph" w:customStyle="1" w:styleId="Descripcin1">
    <w:name w:val="Descripción1"/>
    <w:basedOn w:val="Normala"/>
    <w:pPr>
      <w:suppressLineNumbers/>
    </w:pPr>
  </w:style>
  <w:style w:type="paragraph" w:customStyle="1" w:styleId="26norma">
    <w:name w:val="26norma"/>
    <w:basedOn w:val="Normala"/>
    <w:pPr>
      <w:spacing w:before="280" w:after="280"/>
    </w:pPr>
    <w:rPr>
      <w:lang w:val="es-ES"/>
    </w:rPr>
  </w:style>
  <w:style w:type="paragraph" w:customStyle="1" w:styleId="11norma">
    <w:name w:val="11norma"/>
    <w:basedOn w:val="Normala"/>
    <w:pPr>
      <w:spacing w:before="280" w:after="280"/>
    </w:pPr>
    <w:rPr>
      <w:lang w:val="es-ES"/>
    </w:rPr>
  </w:style>
  <w:style w:type="paragraph" w:customStyle="1" w:styleId="06norma">
    <w:name w:val="06norma"/>
    <w:basedOn w:val="Normala"/>
    <w:pPr>
      <w:spacing w:before="280" w:after="280"/>
    </w:pPr>
    <w:rPr>
      <w:lang w:val="es-ES"/>
    </w:rPr>
  </w:style>
  <w:style w:type="paragraph" w:customStyle="1" w:styleId="23norma">
    <w:name w:val="23norma"/>
    <w:basedOn w:val="Normala"/>
    <w:pPr>
      <w:spacing w:before="280" w:after="280"/>
    </w:pPr>
    <w:rPr>
      <w:lang w:val="es-ES"/>
    </w:rPr>
  </w:style>
  <w:style w:type="paragraph" w:customStyle="1" w:styleId="gaiak">
    <w:name w:val="gaiak"/>
    <w:basedOn w:val="Normala"/>
    <w:pPr>
      <w:spacing w:before="280" w:after="280"/>
    </w:pPr>
    <w:rPr>
      <w:lang w:val="es-ES"/>
    </w:rPr>
  </w:style>
  <w:style w:type="paragraph" w:styleId="Normalaweba">
    <w:name w:val="Normal (Web)"/>
    <w:basedOn w:val="Normala"/>
    <w:pPr>
      <w:spacing w:before="280" w:after="280"/>
    </w:pPr>
    <w:rPr>
      <w:lang w:val="es-ES"/>
    </w:rPr>
  </w:style>
  <w:style w:type="paragraph" w:customStyle="1" w:styleId="tema3c6">
    <w:name w:val="tema3c6"/>
    <w:basedOn w:val="Normala"/>
    <w:pPr>
      <w:spacing w:before="280" w:after="280"/>
    </w:pPr>
    <w:rPr>
      <w:lang w:val="es-ES"/>
    </w:rPr>
  </w:style>
  <w:style w:type="paragraph" w:styleId="Bunbuiloarentestua">
    <w:name w:val="Balloon Text"/>
    <w:basedOn w:val="Normala"/>
  </w:style>
  <w:style w:type="paragraph" w:customStyle="1" w:styleId="norma11">
    <w:name w:val="norma11"/>
    <w:basedOn w:val="Normala"/>
    <w:pPr>
      <w:spacing w:before="280" w:after="280"/>
    </w:pPr>
    <w:rPr>
      <w:lang w:val="es-ES"/>
    </w:rPr>
  </w:style>
  <w:style w:type="paragraph" w:customStyle="1" w:styleId="norma06">
    <w:name w:val="norma06"/>
    <w:basedOn w:val="Normala"/>
    <w:pPr>
      <w:spacing w:before="280" w:after="280"/>
    </w:pPr>
    <w:rPr>
      <w:lang w:val="es-ES"/>
    </w:rPr>
  </w:style>
  <w:style w:type="paragraph" w:customStyle="1" w:styleId="norma23">
    <w:name w:val="norma_23"/>
    <w:basedOn w:val="Normala"/>
    <w:pPr>
      <w:spacing w:before="280" w:after="280"/>
    </w:pPr>
    <w:rPr>
      <w:lang w:val="es-ES"/>
    </w:rPr>
  </w:style>
  <w:style w:type="paragraph" w:customStyle="1" w:styleId="norma04">
    <w:name w:val="norma04"/>
    <w:basedOn w:val="Normala"/>
    <w:pPr>
      <w:spacing w:before="280" w:after="280"/>
    </w:pPr>
    <w:rPr>
      <w:lang w:val="es-ES"/>
    </w:rPr>
  </w:style>
  <w:style w:type="paragraph" w:customStyle="1" w:styleId="gaiatemagabe">
    <w:name w:val="gaiatemagabe"/>
    <w:basedOn w:val="Normala"/>
    <w:pPr>
      <w:spacing w:before="280" w:after="280"/>
    </w:pPr>
    <w:rPr>
      <w:lang w:val="es-ES"/>
    </w:rPr>
  </w:style>
  <w:style w:type="paragraph" w:styleId="Orri-oina">
    <w:name w:val="footer"/>
    <w:basedOn w:val="Normala"/>
    <w:link w:val="Orri-oinaKar"/>
    <w:uiPriority w:val="99"/>
    <w:pPr>
      <w:tabs>
        <w:tab w:val="center" w:pos="4252"/>
        <w:tab w:val="right" w:pos="8504"/>
      </w:tabs>
    </w:pPr>
  </w:style>
  <w:style w:type="paragraph" w:customStyle="1" w:styleId="FrameContents">
    <w:name w:val="Frame Contents"/>
    <w:basedOn w:val="Normala"/>
  </w:style>
  <w:style w:type="paragraph" w:customStyle="1" w:styleId="Heading10">
    <w:name w:val="Heading 10"/>
    <w:basedOn w:val="Heading"/>
    <w:next w:val="Gorputz-testua"/>
    <w:pPr>
      <w:numPr>
        <w:numId w:val="2"/>
      </w:numPr>
      <w:spacing w:before="60" w:after="60"/>
    </w:pPr>
  </w:style>
  <w:style w:type="paragraph" w:customStyle="1" w:styleId="TableContents">
    <w:name w:val="Table Contents"/>
    <w:basedOn w:val="Normala"/>
    <w:pPr>
      <w:suppressLineNumbers/>
    </w:pPr>
  </w:style>
  <w:style w:type="paragraph" w:customStyle="1" w:styleId="TableHeading">
    <w:name w:val="Table Heading"/>
    <w:basedOn w:val="TableContents"/>
  </w:style>
  <w:style w:type="character" w:customStyle="1" w:styleId="apple-converted-space">
    <w:name w:val="apple-converted-space"/>
    <w:rsid w:val="003329D9"/>
  </w:style>
  <w:style w:type="paragraph" w:customStyle="1" w:styleId="norma26">
    <w:name w:val="norma26"/>
    <w:basedOn w:val="Normala"/>
    <w:rsid w:val="00F70B75"/>
    <w:pPr>
      <w:spacing w:before="100" w:beforeAutospacing="1" w:after="100" w:afterAutospacing="1"/>
      <w:jc w:val="left"/>
    </w:pPr>
  </w:style>
  <w:style w:type="paragraph" w:styleId="EA1">
    <w:name w:val="toc 1"/>
    <w:basedOn w:val="Normala"/>
    <w:next w:val="Normala"/>
    <w:autoRedefine/>
    <w:uiPriority w:val="39"/>
    <w:unhideWhenUsed/>
    <w:rsid w:val="00CF2747"/>
    <w:pPr>
      <w:spacing w:before="240"/>
      <w:jc w:val="left"/>
    </w:pPr>
    <w:rPr>
      <w:rFonts w:ascii="Calibri" w:hAnsi="Calibri"/>
      <w:b/>
      <w:bCs/>
      <w:caps/>
      <w:sz w:val="22"/>
      <w:szCs w:val="22"/>
      <w:u w:val="single"/>
    </w:rPr>
  </w:style>
  <w:style w:type="paragraph" w:styleId="EA2">
    <w:name w:val="toc 2"/>
    <w:basedOn w:val="Normala"/>
    <w:next w:val="Normala"/>
    <w:autoRedefine/>
    <w:uiPriority w:val="39"/>
    <w:unhideWhenUsed/>
    <w:rsid w:val="00CF2747"/>
    <w:pPr>
      <w:spacing w:before="0" w:after="0"/>
      <w:jc w:val="left"/>
    </w:pPr>
    <w:rPr>
      <w:rFonts w:ascii="Calibri" w:hAnsi="Calibri"/>
      <w:b/>
      <w:bCs/>
      <w:smallCaps/>
      <w:sz w:val="22"/>
      <w:szCs w:val="22"/>
    </w:rPr>
  </w:style>
  <w:style w:type="paragraph" w:styleId="EA3">
    <w:name w:val="toc 3"/>
    <w:basedOn w:val="Normala"/>
    <w:next w:val="Normala"/>
    <w:autoRedefine/>
    <w:uiPriority w:val="39"/>
    <w:unhideWhenUsed/>
    <w:rsid w:val="00CF2747"/>
    <w:pPr>
      <w:spacing w:before="0" w:after="0"/>
      <w:jc w:val="left"/>
    </w:pPr>
    <w:rPr>
      <w:rFonts w:ascii="Calibri" w:hAnsi="Calibri"/>
      <w:smallCaps/>
      <w:sz w:val="22"/>
      <w:szCs w:val="22"/>
    </w:rPr>
  </w:style>
  <w:style w:type="paragraph" w:styleId="EA4">
    <w:name w:val="toc 4"/>
    <w:basedOn w:val="Normala"/>
    <w:next w:val="Normala"/>
    <w:autoRedefine/>
    <w:uiPriority w:val="39"/>
    <w:unhideWhenUsed/>
    <w:rsid w:val="00CF2747"/>
    <w:pPr>
      <w:spacing w:before="0" w:after="0"/>
      <w:jc w:val="left"/>
    </w:pPr>
    <w:rPr>
      <w:rFonts w:ascii="Calibri" w:hAnsi="Calibri"/>
      <w:sz w:val="22"/>
      <w:szCs w:val="22"/>
    </w:rPr>
  </w:style>
  <w:style w:type="paragraph" w:styleId="EA5">
    <w:name w:val="toc 5"/>
    <w:basedOn w:val="Normala"/>
    <w:next w:val="Normala"/>
    <w:autoRedefine/>
    <w:uiPriority w:val="39"/>
    <w:unhideWhenUsed/>
    <w:rsid w:val="00CF2747"/>
    <w:pPr>
      <w:spacing w:before="0" w:after="0"/>
      <w:jc w:val="left"/>
    </w:pPr>
    <w:rPr>
      <w:rFonts w:ascii="Calibri" w:hAnsi="Calibri"/>
      <w:sz w:val="22"/>
      <w:szCs w:val="22"/>
    </w:rPr>
  </w:style>
  <w:style w:type="paragraph" w:styleId="EA6">
    <w:name w:val="toc 6"/>
    <w:basedOn w:val="Normala"/>
    <w:next w:val="Normala"/>
    <w:autoRedefine/>
    <w:uiPriority w:val="39"/>
    <w:unhideWhenUsed/>
    <w:rsid w:val="00CF2747"/>
    <w:pPr>
      <w:spacing w:before="0" w:after="0"/>
      <w:jc w:val="left"/>
    </w:pPr>
    <w:rPr>
      <w:rFonts w:ascii="Calibri" w:hAnsi="Calibri"/>
      <w:sz w:val="22"/>
      <w:szCs w:val="22"/>
    </w:rPr>
  </w:style>
  <w:style w:type="paragraph" w:styleId="EA7">
    <w:name w:val="toc 7"/>
    <w:basedOn w:val="Normala"/>
    <w:next w:val="Normala"/>
    <w:autoRedefine/>
    <w:uiPriority w:val="39"/>
    <w:unhideWhenUsed/>
    <w:rsid w:val="00CF2747"/>
    <w:pPr>
      <w:spacing w:before="0" w:after="0"/>
      <w:jc w:val="left"/>
    </w:pPr>
    <w:rPr>
      <w:rFonts w:ascii="Calibri" w:hAnsi="Calibri"/>
      <w:sz w:val="22"/>
      <w:szCs w:val="22"/>
    </w:rPr>
  </w:style>
  <w:style w:type="paragraph" w:styleId="EA8">
    <w:name w:val="toc 8"/>
    <w:basedOn w:val="Normala"/>
    <w:next w:val="Normala"/>
    <w:autoRedefine/>
    <w:uiPriority w:val="39"/>
    <w:unhideWhenUsed/>
    <w:rsid w:val="00CF2747"/>
    <w:pPr>
      <w:spacing w:before="0" w:after="0"/>
      <w:jc w:val="left"/>
    </w:pPr>
    <w:rPr>
      <w:rFonts w:ascii="Calibri" w:hAnsi="Calibri"/>
      <w:sz w:val="22"/>
      <w:szCs w:val="22"/>
    </w:rPr>
  </w:style>
  <w:style w:type="paragraph" w:styleId="EA9">
    <w:name w:val="toc 9"/>
    <w:basedOn w:val="Normala"/>
    <w:next w:val="Normala"/>
    <w:autoRedefine/>
    <w:uiPriority w:val="39"/>
    <w:unhideWhenUsed/>
    <w:rsid w:val="00CF2747"/>
    <w:pPr>
      <w:spacing w:before="0" w:after="0"/>
      <w:jc w:val="left"/>
    </w:pPr>
    <w:rPr>
      <w:rFonts w:ascii="Calibri" w:hAnsi="Calibri"/>
      <w:sz w:val="22"/>
      <w:szCs w:val="22"/>
    </w:rPr>
  </w:style>
  <w:style w:type="paragraph" w:styleId="Goiburua">
    <w:name w:val="header"/>
    <w:basedOn w:val="Normala"/>
    <w:link w:val="GoiburuaKar"/>
    <w:uiPriority w:val="99"/>
    <w:unhideWhenUsed/>
    <w:rsid w:val="00925F4E"/>
    <w:pPr>
      <w:tabs>
        <w:tab w:val="center" w:pos="4536"/>
        <w:tab w:val="right" w:pos="9072"/>
      </w:tabs>
    </w:pPr>
  </w:style>
  <w:style w:type="character" w:customStyle="1" w:styleId="GoiburuaKar">
    <w:name w:val="Goiburua Kar"/>
    <w:link w:val="Goiburua"/>
    <w:uiPriority w:val="99"/>
    <w:rsid w:val="00925F4E"/>
    <w:rPr>
      <w:sz w:val="24"/>
      <w:szCs w:val="24"/>
      <w:lang w:val="es-ES_tradnl" w:eastAsia="es-ES_tradnl"/>
    </w:rPr>
  </w:style>
  <w:style w:type="character" w:styleId="Lerro-zenbakia">
    <w:name w:val="line number"/>
    <w:uiPriority w:val="99"/>
    <w:semiHidden/>
    <w:unhideWhenUsed/>
    <w:rsid w:val="00FA3FD2"/>
  </w:style>
  <w:style w:type="character" w:styleId="Iruzkinarenerreferentzia">
    <w:name w:val="annotation reference"/>
    <w:uiPriority w:val="99"/>
    <w:semiHidden/>
    <w:unhideWhenUsed/>
    <w:rsid w:val="00A408DA"/>
    <w:rPr>
      <w:sz w:val="18"/>
      <w:szCs w:val="18"/>
    </w:rPr>
  </w:style>
  <w:style w:type="paragraph" w:styleId="Iruzkinarentestua">
    <w:name w:val="annotation text"/>
    <w:basedOn w:val="Normala"/>
    <w:link w:val="IruzkinarentestuaKar"/>
    <w:uiPriority w:val="99"/>
    <w:semiHidden/>
    <w:unhideWhenUsed/>
    <w:rsid w:val="00A408DA"/>
  </w:style>
  <w:style w:type="character" w:customStyle="1" w:styleId="IruzkinarentestuaKar">
    <w:name w:val="Iruzkinaren testua Kar"/>
    <w:link w:val="Iruzkinarentestua"/>
    <w:uiPriority w:val="99"/>
    <w:semiHidden/>
    <w:rsid w:val="00A408DA"/>
    <w:rPr>
      <w:sz w:val="24"/>
      <w:szCs w:val="24"/>
    </w:rPr>
  </w:style>
  <w:style w:type="paragraph" w:styleId="Iruzkinarengaia">
    <w:name w:val="annotation subject"/>
    <w:basedOn w:val="Iruzkinarentestua"/>
    <w:next w:val="Iruzkinarentestua"/>
    <w:link w:val="IruzkinarengaiaKar"/>
    <w:uiPriority w:val="99"/>
    <w:semiHidden/>
    <w:unhideWhenUsed/>
    <w:rsid w:val="00A408DA"/>
    <w:rPr>
      <w:b/>
      <w:bCs/>
      <w:sz w:val="20"/>
      <w:szCs w:val="20"/>
    </w:rPr>
  </w:style>
  <w:style w:type="character" w:customStyle="1" w:styleId="IruzkinarengaiaKar">
    <w:name w:val="Iruzkinaren gaia Kar"/>
    <w:link w:val="Iruzkinarengaia"/>
    <w:uiPriority w:val="99"/>
    <w:semiHidden/>
    <w:rsid w:val="00A408DA"/>
    <w:rPr>
      <w:b/>
      <w:bCs/>
      <w:sz w:val="24"/>
      <w:szCs w:val="24"/>
    </w:rPr>
  </w:style>
  <w:style w:type="table" w:styleId="Saretaduntaula">
    <w:name w:val="Table Grid"/>
    <w:basedOn w:val="Taulanormala"/>
    <w:uiPriority w:val="39"/>
    <w:rsid w:val="00D07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C753D3"/>
    <w:pPr>
      <w:spacing w:before="0" w:after="80"/>
      <w:ind w:left="720"/>
      <w:contextualSpacing/>
    </w:pPr>
  </w:style>
  <w:style w:type="paragraph" w:customStyle="1" w:styleId="Standard">
    <w:name w:val="Standard"/>
    <w:rsid w:val="00C753D3"/>
    <w:pPr>
      <w:widowControl w:val="0"/>
      <w:suppressAutoHyphens/>
      <w:autoSpaceDN w:val="0"/>
      <w:textAlignment w:val="baseline"/>
    </w:pPr>
    <w:rPr>
      <w:rFonts w:ascii="Arial" w:eastAsia="Arial" w:hAnsi="Arial" w:cs="Arial"/>
      <w:kern w:val="3"/>
      <w:sz w:val="22"/>
      <w:szCs w:val="24"/>
      <w:lang w:eastAsia="zh-CN" w:bidi="hi-IN"/>
    </w:rPr>
  </w:style>
  <w:style w:type="paragraph" w:customStyle="1" w:styleId="Textbody">
    <w:name w:val="Text body"/>
    <w:basedOn w:val="Standard"/>
    <w:rsid w:val="00C753D3"/>
    <w:pPr>
      <w:spacing w:after="120"/>
    </w:pPr>
  </w:style>
  <w:style w:type="character" w:customStyle="1" w:styleId="Orri-oinaKar">
    <w:name w:val="Orri-oina Kar"/>
    <w:link w:val="Orri-oina"/>
    <w:uiPriority w:val="99"/>
    <w:rsid w:val="0060059B"/>
    <w:rPr>
      <w:sz w:val="24"/>
      <w:szCs w:val="24"/>
      <w:lang w:val="es-ES_tradnl" w:eastAsia="es-ES_tradnl"/>
    </w:rPr>
  </w:style>
  <w:style w:type="character" w:customStyle="1" w:styleId="Gorputz-testuaKar">
    <w:name w:val="Gorputz-testua Kar"/>
    <w:link w:val="Gorputz-testua"/>
    <w:rsid w:val="000816CF"/>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903">
      <w:bodyDiv w:val="1"/>
      <w:marLeft w:val="0"/>
      <w:marRight w:val="0"/>
      <w:marTop w:val="0"/>
      <w:marBottom w:val="0"/>
      <w:divBdr>
        <w:top w:val="none" w:sz="0" w:space="0" w:color="auto"/>
        <w:left w:val="none" w:sz="0" w:space="0" w:color="auto"/>
        <w:bottom w:val="none" w:sz="0" w:space="0" w:color="auto"/>
        <w:right w:val="none" w:sz="0" w:space="0" w:color="auto"/>
      </w:divBdr>
    </w:div>
    <w:div w:id="75443682">
      <w:bodyDiv w:val="1"/>
      <w:marLeft w:val="0"/>
      <w:marRight w:val="0"/>
      <w:marTop w:val="0"/>
      <w:marBottom w:val="0"/>
      <w:divBdr>
        <w:top w:val="none" w:sz="0" w:space="0" w:color="auto"/>
        <w:left w:val="none" w:sz="0" w:space="0" w:color="auto"/>
        <w:bottom w:val="none" w:sz="0" w:space="0" w:color="auto"/>
        <w:right w:val="none" w:sz="0" w:space="0" w:color="auto"/>
      </w:divBdr>
    </w:div>
    <w:div w:id="77214691">
      <w:bodyDiv w:val="1"/>
      <w:marLeft w:val="0"/>
      <w:marRight w:val="0"/>
      <w:marTop w:val="0"/>
      <w:marBottom w:val="0"/>
      <w:divBdr>
        <w:top w:val="none" w:sz="0" w:space="0" w:color="auto"/>
        <w:left w:val="none" w:sz="0" w:space="0" w:color="auto"/>
        <w:bottom w:val="none" w:sz="0" w:space="0" w:color="auto"/>
        <w:right w:val="none" w:sz="0" w:space="0" w:color="auto"/>
      </w:divBdr>
    </w:div>
    <w:div w:id="78061585">
      <w:bodyDiv w:val="1"/>
      <w:marLeft w:val="0"/>
      <w:marRight w:val="0"/>
      <w:marTop w:val="0"/>
      <w:marBottom w:val="0"/>
      <w:divBdr>
        <w:top w:val="none" w:sz="0" w:space="0" w:color="auto"/>
        <w:left w:val="none" w:sz="0" w:space="0" w:color="auto"/>
        <w:bottom w:val="none" w:sz="0" w:space="0" w:color="auto"/>
        <w:right w:val="none" w:sz="0" w:space="0" w:color="auto"/>
      </w:divBdr>
    </w:div>
    <w:div w:id="82187439">
      <w:bodyDiv w:val="1"/>
      <w:marLeft w:val="0"/>
      <w:marRight w:val="0"/>
      <w:marTop w:val="0"/>
      <w:marBottom w:val="0"/>
      <w:divBdr>
        <w:top w:val="none" w:sz="0" w:space="0" w:color="auto"/>
        <w:left w:val="none" w:sz="0" w:space="0" w:color="auto"/>
        <w:bottom w:val="none" w:sz="0" w:space="0" w:color="auto"/>
        <w:right w:val="none" w:sz="0" w:space="0" w:color="auto"/>
      </w:divBdr>
    </w:div>
    <w:div w:id="85000984">
      <w:bodyDiv w:val="1"/>
      <w:marLeft w:val="0"/>
      <w:marRight w:val="0"/>
      <w:marTop w:val="0"/>
      <w:marBottom w:val="0"/>
      <w:divBdr>
        <w:top w:val="none" w:sz="0" w:space="0" w:color="auto"/>
        <w:left w:val="none" w:sz="0" w:space="0" w:color="auto"/>
        <w:bottom w:val="none" w:sz="0" w:space="0" w:color="auto"/>
        <w:right w:val="none" w:sz="0" w:space="0" w:color="auto"/>
      </w:divBdr>
    </w:div>
    <w:div w:id="120541520">
      <w:bodyDiv w:val="1"/>
      <w:marLeft w:val="0"/>
      <w:marRight w:val="0"/>
      <w:marTop w:val="0"/>
      <w:marBottom w:val="0"/>
      <w:divBdr>
        <w:top w:val="none" w:sz="0" w:space="0" w:color="auto"/>
        <w:left w:val="none" w:sz="0" w:space="0" w:color="auto"/>
        <w:bottom w:val="none" w:sz="0" w:space="0" w:color="auto"/>
        <w:right w:val="none" w:sz="0" w:space="0" w:color="auto"/>
      </w:divBdr>
    </w:div>
    <w:div w:id="144587821">
      <w:bodyDiv w:val="1"/>
      <w:marLeft w:val="0"/>
      <w:marRight w:val="0"/>
      <w:marTop w:val="0"/>
      <w:marBottom w:val="0"/>
      <w:divBdr>
        <w:top w:val="none" w:sz="0" w:space="0" w:color="auto"/>
        <w:left w:val="none" w:sz="0" w:space="0" w:color="auto"/>
        <w:bottom w:val="none" w:sz="0" w:space="0" w:color="auto"/>
        <w:right w:val="none" w:sz="0" w:space="0" w:color="auto"/>
      </w:divBdr>
    </w:div>
    <w:div w:id="165676820">
      <w:bodyDiv w:val="1"/>
      <w:marLeft w:val="0"/>
      <w:marRight w:val="0"/>
      <w:marTop w:val="0"/>
      <w:marBottom w:val="0"/>
      <w:divBdr>
        <w:top w:val="none" w:sz="0" w:space="0" w:color="auto"/>
        <w:left w:val="none" w:sz="0" w:space="0" w:color="auto"/>
        <w:bottom w:val="none" w:sz="0" w:space="0" w:color="auto"/>
        <w:right w:val="none" w:sz="0" w:space="0" w:color="auto"/>
      </w:divBdr>
    </w:div>
    <w:div w:id="222062267">
      <w:bodyDiv w:val="1"/>
      <w:marLeft w:val="0"/>
      <w:marRight w:val="0"/>
      <w:marTop w:val="0"/>
      <w:marBottom w:val="0"/>
      <w:divBdr>
        <w:top w:val="none" w:sz="0" w:space="0" w:color="auto"/>
        <w:left w:val="none" w:sz="0" w:space="0" w:color="auto"/>
        <w:bottom w:val="none" w:sz="0" w:space="0" w:color="auto"/>
        <w:right w:val="none" w:sz="0" w:space="0" w:color="auto"/>
      </w:divBdr>
    </w:div>
    <w:div w:id="255098554">
      <w:bodyDiv w:val="1"/>
      <w:marLeft w:val="0"/>
      <w:marRight w:val="0"/>
      <w:marTop w:val="0"/>
      <w:marBottom w:val="0"/>
      <w:divBdr>
        <w:top w:val="none" w:sz="0" w:space="0" w:color="auto"/>
        <w:left w:val="none" w:sz="0" w:space="0" w:color="auto"/>
        <w:bottom w:val="none" w:sz="0" w:space="0" w:color="auto"/>
        <w:right w:val="none" w:sz="0" w:space="0" w:color="auto"/>
      </w:divBdr>
    </w:div>
    <w:div w:id="256137087">
      <w:bodyDiv w:val="1"/>
      <w:marLeft w:val="0"/>
      <w:marRight w:val="0"/>
      <w:marTop w:val="0"/>
      <w:marBottom w:val="0"/>
      <w:divBdr>
        <w:top w:val="none" w:sz="0" w:space="0" w:color="auto"/>
        <w:left w:val="none" w:sz="0" w:space="0" w:color="auto"/>
        <w:bottom w:val="none" w:sz="0" w:space="0" w:color="auto"/>
        <w:right w:val="none" w:sz="0" w:space="0" w:color="auto"/>
      </w:divBdr>
    </w:div>
    <w:div w:id="278680701">
      <w:bodyDiv w:val="1"/>
      <w:marLeft w:val="0"/>
      <w:marRight w:val="0"/>
      <w:marTop w:val="0"/>
      <w:marBottom w:val="0"/>
      <w:divBdr>
        <w:top w:val="none" w:sz="0" w:space="0" w:color="auto"/>
        <w:left w:val="none" w:sz="0" w:space="0" w:color="auto"/>
        <w:bottom w:val="none" w:sz="0" w:space="0" w:color="auto"/>
        <w:right w:val="none" w:sz="0" w:space="0" w:color="auto"/>
      </w:divBdr>
    </w:div>
    <w:div w:id="323363568">
      <w:bodyDiv w:val="1"/>
      <w:marLeft w:val="0"/>
      <w:marRight w:val="0"/>
      <w:marTop w:val="0"/>
      <w:marBottom w:val="0"/>
      <w:divBdr>
        <w:top w:val="none" w:sz="0" w:space="0" w:color="auto"/>
        <w:left w:val="none" w:sz="0" w:space="0" w:color="auto"/>
        <w:bottom w:val="none" w:sz="0" w:space="0" w:color="auto"/>
        <w:right w:val="none" w:sz="0" w:space="0" w:color="auto"/>
      </w:divBdr>
    </w:div>
    <w:div w:id="374276261">
      <w:bodyDiv w:val="1"/>
      <w:marLeft w:val="0"/>
      <w:marRight w:val="0"/>
      <w:marTop w:val="0"/>
      <w:marBottom w:val="0"/>
      <w:divBdr>
        <w:top w:val="none" w:sz="0" w:space="0" w:color="auto"/>
        <w:left w:val="none" w:sz="0" w:space="0" w:color="auto"/>
        <w:bottom w:val="none" w:sz="0" w:space="0" w:color="auto"/>
        <w:right w:val="none" w:sz="0" w:space="0" w:color="auto"/>
      </w:divBdr>
    </w:div>
    <w:div w:id="374279782">
      <w:bodyDiv w:val="1"/>
      <w:marLeft w:val="0"/>
      <w:marRight w:val="0"/>
      <w:marTop w:val="0"/>
      <w:marBottom w:val="0"/>
      <w:divBdr>
        <w:top w:val="none" w:sz="0" w:space="0" w:color="auto"/>
        <w:left w:val="none" w:sz="0" w:space="0" w:color="auto"/>
        <w:bottom w:val="none" w:sz="0" w:space="0" w:color="auto"/>
        <w:right w:val="none" w:sz="0" w:space="0" w:color="auto"/>
      </w:divBdr>
    </w:div>
    <w:div w:id="404686024">
      <w:bodyDiv w:val="1"/>
      <w:marLeft w:val="0"/>
      <w:marRight w:val="0"/>
      <w:marTop w:val="0"/>
      <w:marBottom w:val="0"/>
      <w:divBdr>
        <w:top w:val="none" w:sz="0" w:space="0" w:color="auto"/>
        <w:left w:val="none" w:sz="0" w:space="0" w:color="auto"/>
        <w:bottom w:val="none" w:sz="0" w:space="0" w:color="auto"/>
        <w:right w:val="none" w:sz="0" w:space="0" w:color="auto"/>
      </w:divBdr>
    </w:div>
    <w:div w:id="424500311">
      <w:bodyDiv w:val="1"/>
      <w:marLeft w:val="0"/>
      <w:marRight w:val="0"/>
      <w:marTop w:val="0"/>
      <w:marBottom w:val="0"/>
      <w:divBdr>
        <w:top w:val="none" w:sz="0" w:space="0" w:color="auto"/>
        <w:left w:val="none" w:sz="0" w:space="0" w:color="auto"/>
        <w:bottom w:val="none" w:sz="0" w:space="0" w:color="auto"/>
        <w:right w:val="none" w:sz="0" w:space="0" w:color="auto"/>
      </w:divBdr>
    </w:div>
    <w:div w:id="502942162">
      <w:bodyDiv w:val="1"/>
      <w:marLeft w:val="0"/>
      <w:marRight w:val="0"/>
      <w:marTop w:val="0"/>
      <w:marBottom w:val="0"/>
      <w:divBdr>
        <w:top w:val="none" w:sz="0" w:space="0" w:color="auto"/>
        <w:left w:val="none" w:sz="0" w:space="0" w:color="auto"/>
        <w:bottom w:val="none" w:sz="0" w:space="0" w:color="auto"/>
        <w:right w:val="none" w:sz="0" w:space="0" w:color="auto"/>
      </w:divBdr>
    </w:div>
    <w:div w:id="585261530">
      <w:bodyDiv w:val="1"/>
      <w:marLeft w:val="0"/>
      <w:marRight w:val="0"/>
      <w:marTop w:val="0"/>
      <w:marBottom w:val="0"/>
      <w:divBdr>
        <w:top w:val="none" w:sz="0" w:space="0" w:color="auto"/>
        <w:left w:val="none" w:sz="0" w:space="0" w:color="auto"/>
        <w:bottom w:val="none" w:sz="0" w:space="0" w:color="auto"/>
        <w:right w:val="none" w:sz="0" w:space="0" w:color="auto"/>
      </w:divBdr>
    </w:div>
    <w:div w:id="607542003">
      <w:bodyDiv w:val="1"/>
      <w:marLeft w:val="0"/>
      <w:marRight w:val="0"/>
      <w:marTop w:val="0"/>
      <w:marBottom w:val="0"/>
      <w:divBdr>
        <w:top w:val="none" w:sz="0" w:space="0" w:color="auto"/>
        <w:left w:val="none" w:sz="0" w:space="0" w:color="auto"/>
        <w:bottom w:val="none" w:sz="0" w:space="0" w:color="auto"/>
        <w:right w:val="none" w:sz="0" w:space="0" w:color="auto"/>
      </w:divBdr>
    </w:div>
    <w:div w:id="691808645">
      <w:bodyDiv w:val="1"/>
      <w:marLeft w:val="0"/>
      <w:marRight w:val="0"/>
      <w:marTop w:val="0"/>
      <w:marBottom w:val="0"/>
      <w:divBdr>
        <w:top w:val="none" w:sz="0" w:space="0" w:color="auto"/>
        <w:left w:val="none" w:sz="0" w:space="0" w:color="auto"/>
        <w:bottom w:val="none" w:sz="0" w:space="0" w:color="auto"/>
        <w:right w:val="none" w:sz="0" w:space="0" w:color="auto"/>
      </w:divBdr>
    </w:div>
    <w:div w:id="702903789">
      <w:bodyDiv w:val="1"/>
      <w:marLeft w:val="0"/>
      <w:marRight w:val="0"/>
      <w:marTop w:val="0"/>
      <w:marBottom w:val="0"/>
      <w:divBdr>
        <w:top w:val="none" w:sz="0" w:space="0" w:color="auto"/>
        <w:left w:val="none" w:sz="0" w:space="0" w:color="auto"/>
        <w:bottom w:val="none" w:sz="0" w:space="0" w:color="auto"/>
        <w:right w:val="none" w:sz="0" w:space="0" w:color="auto"/>
      </w:divBdr>
    </w:div>
    <w:div w:id="707099972">
      <w:bodyDiv w:val="1"/>
      <w:marLeft w:val="0"/>
      <w:marRight w:val="0"/>
      <w:marTop w:val="0"/>
      <w:marBottom w:val="0"/>
      <w:divBdr>
        <w:top w:val="none" w:sz="0" w:space="0" w:color="auto"/>
        <w:left w:val="none" w:sz="0" w:space="0" w:color="auto"/>
        <w:bottom w:val="none" w:sz="0" w:space="0" w:color="auto"/>
        <w:right w:val="none" w:sz="0" w:space="0" w:color="auto"/>
      </w:divBdr>
    </w:div>
    <w:div w:id="724793933">
      <w:bodyDiv w:val="1"/>
      <w:marLeft w:val="0"/>
      <w:marRight w:val="0"/>
      <w:marTop w:val="0"/>
      <w:marBottom w:val="0"/>
      <w:divBdr>
        <w:top w:val="none" w:sz="0" w:space="0" w:color="auto"/>
        <w:left w:val="none" w:sz="0" w:space="0" w:color="auto"/>
        <w:bottom w:val="none" w:sz="0" w:space="0" w:color="auto"/>
        <w:right w:val="none" w:sz="0" w:space="0" w:color="auto"/>
      </w:divBdr>
    </w:div>
    <w:div w:id="741874169">
      <w:bodyDiv w:val="1"/>
      <w:marLeft w:val="0"/>
      <w:marRight w:val="0"/>
      <w:marTop w:val="0"/>
      <w:marBottom w:val="0"/>
      <w:divBdr>
        <w:top w:val="none" w:sz="0" w:space="0" w:color="auto"/>
        <w:left w:val="none" w:sz="0" w:space="0" w:color="auto"/>
        <w:bottom w:val="none" w:sz="0" w:space="0" w:color="auto"/>
        <w:right w:val="none" w:sz="0" w:space="0" w:color="auto"/>
      </w:divBdr>
    </w:div>
    <w:div w:id="775101782">
      <w:bodyDiv w:val="1"/>
      <w:marLeft w:val="0"/>
      <w:marRight w:val="0"/>
      <w:marTop w:val="0"/>
      <w:marBottom w:val="0"/>
      <w:divBdr>
        <w:top w:val="none" w:sz="0" w:space="0" w:color="auto"/>
        <w:left w:val="none" w:sz="0" w:space="0" w:color="auto"/>
        <w:bottom w:val="none" w:sz="0" w:space="0" w:color="auto"/>
        <w:right w:val="none" w:sz="0" w:space="0" w:color="auto"/>
      </w:divBdr>
    </w:div>
    <w:div w:id="836186584">
      <w:bodyDiv w:val="1"/>
      <w:marLeft w:val="0"/>
      <w:marRight w:val="0"/>
      <w:marTop w:val="0"/>
      <w:marBottom w:val="0"/>
      <w:divBdr>
        <w:top w:val="none" w:sz="0" w:space="0" w:color="auto"/>
        <w:left w:val="none" w:sz="0" w:space="0" w:color="auto"/>
        <w:bottom w:val="none" w:sz="0" w:space="0" w:color="auto"/>
        <w:right w:val="none" w:sz="0" w:space="0" w:color="auto"/>
      </w:divBdr>
    </w:div>
    <w:div w:id="885988014">
      <w:bodyDiv w:val="1"/>
      <w:marLeft w:val="0"/>
      <w:marRight w:val="0"/>
      <w:marTop w:val="0"/>
      <w:marBottom w:val="0"/>
      <w:divBdr>
        <w:top w:val="none" w:sz="0" w:space="0" w:color="auto"/>
        <w:left w:val="none" w:sz="0" w:space="0" w:color="auto"/>
        <w:bottom w:val="none" w:sz="0" w:space="0" w:color="auto"/>
        <w:right w:val="none" w:sz="0" w:space="0" w:color="auto"/>
      </w:divBdr>
    </w:div>
    <w:div w:id="901065369">
      <w:bodyDiv w:val="1"/>
      <w:marLeft w:val="0"/>
      <w:marRight w:val="0"/>
      <w:marTop w:val="0"/>
      <w:marBottom w:val="0"/>
      <w:divBdr>
        <w:top w:val="none" w:sz="0" w:space="0" w:color="auto"/>
        <w:left w:val="none" w:sz="0" w:space="0" w:color="auto"/>
        <w:bottom w:val="none" w:sz="0" w:space="0" w:color="auto"/>
        <w:right w:val="none" w:sz="0" w:space="0" w:color="auto"/>
      </w:divBdr>
    </w:div>
    <w:div w:id="934097456">
      <w:bodyDiv w:val="1"/>
      <w:marLeft w:val="0"/>
      <w:marRight w:val="0"/>
      <w:marTop w:val="0"/>
      <w:marBottom w:val="0"/>
      <w:divBdr>
        <w:top w:val="none" w:sz="0" w:space="0" w:color="auto"/>
        <w:left w:val="none" w:sz="0" w:space="0" w:color="auto"/>
        <w:bottom w:val="none" w:sz="0" w:space="0" w:color="auto"/>
        <w:right w:val="none" w:sz="0" w:space="0" w:color="auto"/>
      </w:divBdr>
    </w:div>
    <w:div w:id="945304845">
      <w:bodyDiv w:val="1"/>
      <w:marLeft w:val="0"/>
      <w:marRight w:val="0"/>
      <w:marTop w:val="0"/>
      <w:marBottom w:val="0"/>
      <w:divBdr>
        <w:top w:val="none" w:sz="0" w:space="0" w:color="auto"/>
        <w:left w:val="none" w:sz="0" w:space="0" w:color="auto"/>
        <w:bottom w:val="none" w:sz="0" w:space="0" w:color="auto"/>
        <w:right w:val="none" w:sz="0" w:space="0" w:color="auto"/>
      </w:divBdr>
    </w:div>
    <w:div w:id="999505421">
      <w:bodyDiv w:val="1"/>
      <w:marLeft w:val="0"/>
      <w:marRight w:val="0"/>
      <w:marTop w:val="0"/>
      <w:marBottom w:val="0"/>
      <w:divBdr>
        <w:top w:val="none" w:sz="0" w:space="0" w:color="auto"/>
        <w:left w:val="none" w:sz="0" w:space="0" w:color="auto"/>
        <w:bottom w:val="none" w:sz="0" w:space="0" w:color="auto"/>
        <w:right w:val="none" w:sz="0" w:space="0" w:color="auto"/>
      </w:divBdr>
    </w:div>
    <w:div w:id="1007632481">
      <w:bodyDiv w:val="1"/>
      <w:marLeft w:val="0"/>
      <w:marRight w:val="0"/>
      <w:marTop w:val="0"/>
      <w:marBottom w:val="0"/>
      <w:divBdr>
        <w:top w:val="none" w:sz="0" w:space="0" w:color="auto"/>
        <w:left w:val="none" w:sz="0" w:space="0" w:color="auto"/>
        <w:bottom w:val="none" w:sz="0" w:space="0" w:color="auto"/>
        <w:right w:val="none" w:sz="0" w:space="0" w:color="auto"/>
      </w:divBdr>
    </w:div>
    <w:div w:id="1032726185">
      <w:bodyDiv w:val="1"/>
      <w:marLeft w:val="0"/>
      <w:marRight w:val="0"/>
      <w:marTop w:val="0"/>
      <w:marBottom w:val="0"/>
      <w:divBdr>
        <w:top w:val="none" w:sz="0" w:space="0" w:color="auto"/>
        <w:left w:val="none" w:sz="0" w:space="0" w:color="auto"/>
        <w:bottom w:val="none" w:sz="0" w:space="0" w:color="auto"/>
        <w:right w:val="none" w:sz="0" w:space="0" w:color="auto"/>
      </w:divBdr>
    </w:div>
    <w:div w:id="1057054090">
      <w:bodyDiv w:val="1"/>
      <w:marLeft w:val="0"/>
      <w:marRight w:val="0"/>
      <w:marTop w:val="0"/>
      <w:marBottom w:val="0"/>
      <w:divBdr>
        <w:top w:val="none" w:sz="0" w:space="0" w:color="auto"/>
        <w:left w:val="none" w:sz="0" w:space="0" w:color="auto"/>
        <w:bottom w:val="none" w:sz="0" w:space="0" w:color="auto"/>
        <w:right w:val="none" w:sz="0" w:space="0" w:color="auto"/>
      </w:divBdr>
    </w:div>
    <w:div w:id="1092631568">
      <w:bodyDiv w:val="1"/>
      <w:marLeft w:val="0"/>
      <w:marRight w:val="0"/>
      <w:marTop w:val="0"/>
      <w:marBottom w:val="0"/>
      <w:divBdr>
        <w:top w:val="none" w:sz="0" w:space="0" w:color="auto"/>
        <w:left w:val="none" w:sz="0" w:space="0" w:color="auto"/>
        <w:bottom w:val="none" w:sz="0" w:space="0" w:color="auto"/>
        <w:right w:val="none" w:sz="0" w:space="0" w:color="auto"/>
      </w:divBdr>
    </w:div>
    <w:div w:id="1173031867">
      <w:bodyDiv w:val="1"/>
      <w:marLeft w:val="0"/>
      <w:marRight w:val="0"/>
      <w:marTop w:val="0"/>
      <w:marBottom w:val="0"/>
      <w:divBdr>
        <w:top w:val="none" w:sz="0" w:space="0" w:color="auto"/>
        <w:left w:val="none" w:sz="0" w:space="0" w:color="auto"/>
        <w:bottom w:val="none" w:sz="0" w:space="0" w:color="auto"/>
        <w:right w:val="none" w:sz="0" w:space="0" w:color="auto"/>
      </w:divBdr>
    </w:div>
    <w:div w:id="1221019353">
      <w:bodyDiv w:val="1"/>
      <w:marLeft w:val="0"/>
      <w:marRight w:val="0"/>
      <w:marTop w:val="0"/>
      <w:marBottom w:val="0"/>
      <w:divBdr>
        <w:top w:val="none" w:sz="0" w:space="0" w:color="auto"/>
        <w:left w:val="none" w:sz="0" w:space="0" w:color="auto"/>
        <w:bottom w:val="none" w:sz="0" w:space="0" w:color="auto"/>
        <w:right w:val="none" w:sz="0" w:space="0" w:color="auto"/>
      </w:divBdr>
    </w:div>
    <w:div w:id="1234584013">
      <w:bodyDiv w:val="1"/>
      <w:marLeft w:val="0"/>
      <w:marRight w:val="0"/>
      <w:marTop w:val="0"/>
      <w:marBottom w:val="0"/>
      <w:divBdr>
        <w:top w:val="none" w:sz="0" w:space="0" w:color="auto"/>
        <w:left w:val="none" w:sz="0" w:space="0" w:color="auto"/>
        <w:bottom w:val="none" w:sz="0" w:space="0" w:color="auto"/>
        <w:right w:val="none" w:sz="0" w:space="0" w:color="auto"/>
      </w:divBdr>
    </w:div>
    <w:div w:id="1312557061">
      <w:bodyDiv w:val="1"/>
      <w:marLeft w:val="0"/>
      <w:marRight w:val="0"/>
      <w:marTop w:val="0"/>
      <w:marBottom w:val="0"/>
      <w:divBdr>
        <w:top w:val="none" w:sz="0" w:space="0" w:color="auto"/>
        <w:left w:val="none" w:sz="0" w:space="0" w:color="auto"/>
        <w:bottom w:val="none" w:sz="0" w:space="0" w:color="auto"/>
        <w:right w:val="none" w:sz="0" w:space="0" w:color="auto"/>
      </w:divBdr>
    </w:div>
    <w:div w:id="1335181899">
      <w:bodyDiv w:val="1"/>
      <w:marLeft w:val="0"/>
      <w:marRight w:val="0"/>
      <w:marTop w:val="0"/>
      <w:marBottom w:val="0"/>
      <w:divBdr>
        <w:top w:val="none" w:sz="0" w:space="0" w:color="auto"/>
        <w:left w:val="none" w:sz="0" w:space="0" w:color="auto"/>
        <w:bottom w:val="none" w:sz="0" w:space="0" w:color="auto"/>
        <w:right w:val="none" w:sz="0" w:space="0" w:color="auto"/>
      </w:divBdr>
    </w:div>
    <w:div w:id="1360811985">
      <w:bodyDiv w:val="1"/>
      <w:marLeft w:val="0"/>
      <w:marRight w:val="0"/>
      <w:marTop w:val="0"/>
      <w:marBottom w:val="0"/>
      <w:divBdr>
        <w:top w:val="none" w:sz="0" w:space="0" w:color="auto"/>
        <w:left w:val="none" w:sz="0" w:space="0" w:color="auto"/>
        <w:bottom w:val="none" w:sz="0" w:space="0" w:color="auto"/>
        <w:right w:val="none" w:sz="0" w:space="0" w:color="auto"/>
      </w:divBdr>
    </w:div>
    <w:div w:id="1399017796">
      <w:bodyDiv w:val="1"/>
      <w:marLeft w:val="0"/>
      <w:marRight w:val="0"/>
      <w:marTop w:val="0"/>
      <w:marBottom w:val="0"/>
      <w:divBdr>
        <w:top w:val="none" w:sz="0" w:space="0" w:color="auto"/>
        <w:left w:val="none" w:sz="0" w:space="0" w:color="auto"/>
        <w:bottom w:val="none" w:sz="0" w:space="0" w:color="auto"/>
        <w:right w:val="none" w:sz="0" w:space="0" w:color="auto"/>
      </w:divBdr>
    </w:div>
    <w:div w:id="1419598810">
      <w:bodyDiv w:val="1"/>
      <w:marLeft w:val="0"/>
      <w:marRight w:val="0"/>
      <w:marTop w:val="0"/>
      <w:marBottom w:val="0"/>
      <w:divBdr>
        <w:top w:val="none" w:sz="0" w:space="0" w:color="auto"/>
        <w:left w:val="none" w:sz="0" w:space="0" w:color="auto"/>
        <w:bottom w:val="none" w:sz="0" w:space="0" w:color="auto"/>
        <w:right w:val="none" w:sz="0" w:space="0" w:color="auto"/>
      </w:divBdr>
    </w:div>
    <w:div w:id="1470130952">
      <w:bodyDiv w:val="1"/>
      <w:marLeft w:val="0"/>
      <w:marRight w:val="0"/>
      <w:marTop w:val="0"/>
      <w:marBottom w:val="0"/>
      <w:divBdr>
        <w:top w:val="none" w:sz="0" w:space="0" w:color="auto"/>
        <w:left w:val="none" w:sz="0" w:space="0" w:color="auto"/>
        <w:bottom w:val="none" w:sz="0" w:space="0" w:color="auto"/>
        <w:right w:val="none" w:sz="0" w:space="0" w:color="auto"/>
      </w:divBdr>
    </w:div>
    <w:div w:id="1474058593">
      <w:bodyDiv w:val="1"/>
      <w:marLeft w:val="0"/>
      <w:marRight w:val="0"/>
      <w:marTop w:val="0"/>
      <w:marBottom w:val="0"/>
      <w:divBdr>
        <w:top w:val="none" w:sz="0" w:space="0" w:color="auto"/>
        <w:left w:val="none" w:sz="0" w:space="0" w:color="auto"/>
        <w:bottom w:val="none" w:sz="0" w:space="0" w:color="auto"/>
        <w:right w:val="none" w:sz="0" w:space="0" w:color="auto"/>
      </w:divBdr>
    </w:div>
    <w:div w:id="1511018961">
      <w:bodyDiv w:val="1"/>
      <w:marLeft w:val="0"/>
      <w:marRight w:val="0"/>
      <w:marTop w:val="0"/>
      <w:marBottom w:val="0"/>
      <w:divBdr>
        <w:top w:val="none" w:sz="0" w:space="0" w:color="auto"/>
        <w:left w:val="none" w:sz="0" w:space="0" w:color="auto"/>
        <w:bottom w:val="none" w:sz="0" w:space="0" w:color="auto"/>
        <w:right w:val="none" w:sz="0" w:space="0" w:color="auto"/>
      </w:divBdr>
    </w:div>
    <w:div w:id="1529368768">
      <w:bodyDiv w:val="1"/>
      <w:marLeft w:val="0"/>
      <w:marRight w:val="0"/>
      <w:marTop w:val="0"/>
      <w:marBottom w:val="0"/>
      <w:divBdr>
        <w:top w:val="none" w:sz="0" w:space="0" w:color="auto"/>
        <w:left w:val="none" w:sz="0" w:space="0" w:color="auto"/>
        <w:bottom w:val="none" w:sz="0" w:space="0" w:color="auto"/>
        <w:right w:val="none" w:sz="0" w:space="0" w:color="auto"/>
      </w:divBdr>
    </w:div>
    <w:div w:id="1548689340">
      <w:bodyDiv w:val="1"/>
      <w:marLeft w:val="0"/>
      <w:marRight w:val="0"/>
      <w:marTop w:val="0"/>
      <w:marBottom w:val="0"/>
      <w:divBdr>
        <w:top w:val="none" w:sz="0" w:space="0" w:color="auto"/>
        <w:left w:val="none" w:sz="0" w:space="0" w:color="auto"/>
        <w:bottom w:val="none" w:sz="0" w:space="0" w:color="auto"/>
        <w:right w:val="none" w:sz="0" w:space="0" w:color="auto"/>
      </w:divBdr>
    </w:div>
    <w:div w:id="1561208895">
      <w:bodyDiv w:val="1"/>
      <w:marLeft w:val="0"/>
      <w:marRight w:val="0"/>
      <w:marTop w:val="0"/>
      <w:marBottom w:val="0"/>
      <w:divBdr>
        <w:top w:val="none" w:sz="0" w:space="0" w:color="auto"/>
        <w:left w:val="none" w:sz="0" w:space="0" w:color="auto"/>
        <w:bottom w:val="none" w:sz="0" w:space="0" w:color="auto"/>
        <w:right w:val="none" w:sz="0" w:space="0" w:color="auto"/>
      </w:divBdr>
    </w:div>
    <w:div w:id="1587686930">
      <w:bodyDiv w:val="1"/>
      <w:marLeft w:val="0"/>
      <w:marRight w:val="0"/>
      <w:marTop w:val="0"/>
      <w:marBottom w:val="0"/>
      <w:divBdr>
        <w:top w:val="none" w:sz="0" w:space="0" w:color="auto"/>
        <w:left w:val="none" w:sz="0" w:space="0" w:color="auto"/>
        <w:bottom w:val="none" w:sz="0" w:space="0" w:color="auto"/>
        <w:right w:val="none" w:sz="0" w:space="0" w:color="auto"/>
      </w:divBdr>
    </w:div>
    <w:div w:id="1662851799">
      <w:bodyDiv w:val="1"/>
      <w:marLeft w:val="0"/>
      <w:marRight w:val="0"/>
      <w:marTop w:val="0"/>
      <w:marBottom w:val="0"/>
      <w:divBdr>
        <w:top w:val="none" w:sz="0" w:space="0" w:color="auto"/>
        <w:left w:val="none" w:sz="0" w:space="0" w:color="auto"/>
        <w:bottom w:val="none" w:sz="0" w:space="0" w:color="auto"/>
        <w:right w:val="none" w:sz="0" w:space="0" w:color="auto"/>
      </w:divBdr>
    </w:div>
    <w:div w:id="1705864884">
      <w:bodyDiv w:val="1"/>
      <w:marLeft w:val="0"/>
      <w:marRight w:val="0"/>
      <w:marTop w:val="0"/>
      <w:marBottom w:val="0"/>
      <w:divBdr>
        <w:top w:val="none" w:sz="0" w:space="0" w:color="auto"/>
        <w:left w:val="none" w:sz="0" w:space="0" w:color="auto"/>
        <w:bottom w:val="none" w:sz="0" w:space="0" w:color="auto"/>
        <w:right w:val="none" w:sz="0" w:space="0" w:color="auto"/>
      </w:divBdr>
    </w:div>
    <w:div w:id="1729452088">
      <w:bodyDiv w:val="1"/>
      <w:marLeft w:val="0"/>
      <w:marRight w:val="0"/>
      <w:marTop w:val="0"/>
      <w:marBottom w:val="0"/>
      <w:divBdr>
        <w:top w:val="none" w:sz="0" w:space="0" w:color="auto"/>
        <w:left w:val="none" w:sz="0" w:space="0" w:color="auto"/>
        <w:bottom w:val="none" w:sz="0" w:space="0" w:color="auto"/>
        <w:right w:val="none" w:sz="0" w:space="0" w:color="auto"/>
      </w:divBdr>
    </w:div>
    <w:div w:id="1816407101">
      <w:bodyDiv w:val="1"/>
      <w:marLeft w:val="0"/>
      <w:marRight w:val="0"/>
      <w:marTop w:val="0"/>
      <w:marBottom w:val="0"/>
      <w:divBdr>
        <w:top w:val="none" w:sz="0" w:space="0" w:color="auto"/>
        <w:left w:val="none" w:sz="0" w:space="0" w:color="auto"/>
        <w:bottom w:val="none" w:sz="0" w:space="0" w:color="auto"/>
        <w:right w:val="none" w:sz="0" w:space="0" w:color="auto"/>
      </w:divBdr>
    </w:div>
    <w:div w:id="1883710766">
      <w:bodyDiv w:val="1"/>
      <w:marLeft w:val="0"/>
      <w:marRight w:val="0"/>
      <w:marTop w:val="0"/>
      <w:marBottom w:val="0"/>
      <w:divBdr>
        <w:top w:val="none" w:sz="0" w:space="0" w:color="auto"/>
        <w:left w:val="none" w:sz="0" w:space="0" w:color="auto"/>
        <w:bottom w:val="none" w:sz="0" w:space="0" w:color="auto"/>
        <w:right w:val="none" w:sz="0" w:space="0" w:color="auto"/>
      </w:divBdr>
    </w:div>
    <w:div w:id="1899315404">
      <w:bodyDiv w:val="1"/>
      <w:marLeft w:val="0"/>
      <w:marRight w:val="0"/>
      <w:marTop w:val="0"/>
      <w:marBottom w:val="0"/>
      <w:divBdr>
        <w:top w:val="none" w:sz="0" w:space="0" w:color="auto"/>
        <w:left w:val="none" w:sz="0" w:space="0" w:color="auto"/>
        <w:bottom w:val="none" w:sz="0" w:space="0" w:color="auto"/>
        <w:right w:val="none" w:sz="0" w:space="0" w:color="auto"/>
      </w:divBdr>
    </w:div>
    <w:div w:id="1957717002">
      <w:bodyDiv w:val="1"/>
      <w:marLeft w:val="0"/>
      <w:marRight w:val="0"/>
      <w:marTop w:val="0"/>
      <w:marBottom w:val="0"/>
      <w:divBdr>
        <w:top w:val="none" w:sz="0" w:space="0" w:color="auto"/>
        <w:left w:val="none" w:sz="0" w:space="0" w:color="auto"/>
        <w:bottom w:val="none" w:sz="0" w:space="0" w:color="auto"/>
        <w:right w:val="none" w:sz="0" w:space="0" w:color="auto"/>
      </w:divBdr>
    </w:div>
    <w:div w:id="1958176507">
      <w:bodyDiv w:val="1"/>
      <w:marLeft w:val="0"/>
      <w:marRight w:val="0"/>
      <w:marTop w:val="0"/>
      <w:marBottom w:val="0"/>
      <w:divBdr>
        <w:top w:val="none" w:sz="0" w:space="0" w:color="auto"/>
        <w:left w:val="none" w:sz="0" w:space="0" w:color="auto"/>
        <w:bottom w:val="none" w:sz="0" w:space="0" w:color="auto"/>
        <w:right w:val="none" w:sz="0" w:space="0" w:color="auto"/>
      </w:divBdr>
    </w:div>
    <w:div w:id="2038114494">
      <w:bodyDiv w:val="1"/>
      <w:marLeft w:val="0"/>
      <w:marRight w:val="0"/>
      <w:marTop w:val="0"/>
      <w:marBottom w:val="0"/>
      <w:divBdr>
        <w:top w:val="none" w:sz="0" w:space="0" w:color="auto"/>
        <w:left w:val="none" w:sz="0" w:space="0" w:color="auto"/>
        <w:bottom w:val="none" w:sz="0" w:space="0" w:color="auto"/>
        <w:right w:val="none" w:sz="0" w:space="0" w:color="auto"/>
      </w:divBdr>
    </w:div>
    <w:div w:id="2049989341">
      <w:bodyDiv w:val="1"/>
      <w:marLeft w:val="0"/>
      <w:marRight w:val="0"/>
      <w:marTop w:val="0"/>
      <w:marBottom w:val="0"/>
      <w:divBdr>
        <w:top w:val="none" w:sz="0" w:space="0" w:color="auto"/>
        <w:left w:val="none" w:sz="0" w:space="0" w:color="auto"/>
        <w:bottom w:val="none" w:sz="0" w:space="0" w:color="auto"/>
        <w:right w:val="none" w:sz="0" w:space="0" w:color="auto"/>
      </w:divBdr>
    </w:div>
    <w:div w:id="2062971513">
      <w:bodyDiv w:val="1"/>
      <w:marLeft w:val="0"/>
      <w:marRight w:val="0"/>
      <w:marTop w:val="0"/>
      <w:marBottom w:val="0"/>
      <w:divBdr>
        <w:top w:val="none" w:sz="0" w:space="0" w:color="auto"/>
        <w:left w:val="none" w:sz="0" w:space="0" w:color="auto"/>
        <w:bottom w:val="none" w:sz="0" w:space="0" w:color="auto"/>
        <w:right w:val="none" w:sz="0" w:space="0" w:color="auto"/>
      </w:divBdr>
    </w:div>
    <w:div w:id="2069723193">
      <w:bodyDiv w:val="1"/>
      <w:marLeft w:val="0"/>
      <w:marRight w:val="0"/>
      <w:marTop w:val="0"/>
      <w:marBottom w:val="0"/>
      <w:divBdr>
        <w:top w:val="none" w:sz="0" w:space="0" w:color="auto"/>
        <w:left w:val="none" w:sz="0" w:space="0" w:color="auto"/>
        <w:bottom w:val="none" w:sz="0" w:space="0" w:color="auto"/>
        <w:right w:val="none" w:sz="0" w:space="0" w:color="auto"/>
      </w:divBdr>
    </w:div>
    <w:div w:id="2078631382">
      <w:bodyDiv w:val="1"/>
      <w:marLeft w:val="0"/>
      <w:marRight w:val="0"/>
      <w:marTop w:val="0"/>
      <w:marBottom w:val="0"/>
      <w:divBdr>
        <w:top w:val="none" w:sz="0" w:space="0" w:color="auto"/>
        <w:left w:val="none" w:sz="0" w:space="0" w:color="auto"/>
        <w:bottom w:val="none" w:sz="0" w:space="0" w:color="auto"/>
        <w:right w:val="none" w:sz="0" w:space="0" w:color="auto"/>
      </w:divBdr>
    </w:div>
    <w:div w:id="2090345310">
      <w:bodyDiv w:val="1"/>
      <w:marLeft w:val="0"/>
      <w:marRight w:val="0"/>
      <w:marTop w:val="0"/>
      <w:marBottom w:val="0"/>
      <w:divBdr>
        <w:top w:val="none" w:sz="0" w:space="0" w:color="auto"/>
        <w:left w:val="none" w:sz="0" w:space="0" w:color="auto"/>
        <w:bottom w:val="none" w:sz="0" w:space="0" w:color="auto"/>
        <w:right w:val="none" w:sz="0" w:space="0" w:color="auto"/>
      </w:divBdr>
    </w:div>
    <w:div w:id="2102558330">
      <w:bodyDiv w:val="1"/>
      <w:marLeft w:val="0"/>
      <w:marRight w:val="0"/>
      <w:marTop w:val="0"/>
      <w:marBottom w:val="0"/>
      <w:divBdr>
        <w:top w:val="none" w:sz="0" w:space="0" w:color="auto"/>
        <w:left w:val="none" w:sz="0" w:space="0" w:color="auto"/>
        <w:bottom w:val="none" w:sz="0" w:space="0" w:color="auto"/>
        <w:right w:val="none" w:sz="0" w:space="0" w:color="auto"/>
      </w:divBdr>
    </w:div>
    <w:div w:id="2125541053">
      <w:bodyDiv w:val="1"/>
      <w:marLeft w:val="0"/>
      <w:marRight w:val="0"/>
      <w:marTop w:val="0"/>
      <w:marBottom w:val="0"/>
      <w:divBdr>
        <w:top w:val="none" w:sz="0" w:space="0" w:color="auto"/>
        <w:left w:val="none" w:sz="0" w:space="0" w:color="auto"/>
        <w:bottom w:val="none" w:sz="0" w:space="0" w:color="auto"/>
        <w:right w:val="none" w:sz="0" w:space="0" w:color="auto"/>
      </w:divBdr>
    </w:div>
    <w:div w:id="2137405772">
      <w:bodyDiv w:val="1"/>
      <w:marLeft w:val="0"/>
      <w:marRight w:val="0"/>
      <w:marTop w:val="0"/>
      <w:marBottom w:val="0"/>
      <w:divBdr>
        <w:top w:val="none" w:sz="0" w:space="0" w:color="auto"/>
        <w:left w:val="none" w:sz="0" w:space="0" w:color="auto"/>
        <w:bottom w:val="none" w:sz="0" w:space="0" w:color="auto"/>
        <w:right w:val="none" w:sz="0" w:space="0" w:color="auto"/>
      </w:divBdr>
    </w:div>
    <w:div w:id="2139377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854EE-75FC-4FFA-957A-C04AEA10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56</Pages>
  <Words>11801</Words>
  <Characters>67272</Characters>
  <Application>Microsoft Office Word</Application>
  <DocSecurity>0</DocSecurity>
  <Lines>560</Lines>
  <Paragraphs>157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MENDI ETA INGURUMEN TEKNIKARIA</vt:lpstr>
      <vt:lpstr>MENDI ETA INGURUMEN TEKNIKARIA</vt:lpstr>
    </vt:vector>
  </TitlesOfParts>
  <Company/>
  <LinksUpToDate>false</LinksUpToDate>
  <CharactersWithSpaces>78916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 ETA INGURUMEN TEKNIKARIA</dc:title>
  <dc:subject/>
  <dc:creator>ouhi02</dc:creator>
  <cp:keywords/>
  <dc:description/>
  <cp:lastModifiedBy>Aitziber Arnaiz Garmendia</cp:lastModifiedBy>
  <cp:revision>48</cp:revision>
  <cp:lastPrinted>2022-02-09T11:34:00Z</cp:lastPrinted>
  <dcterms:created xsi:type="dcterms:W3CDTF">2020-06-11T16:22:00Z</dcterms:created>
  <dcterms:modified xsi:type="dcterms:W3CDTF">2022-03-21T09:51:00Z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aarnaiz</vt:lpwstr>
  </property>
  <property fmtid="{D5CDD505-2E9C-101B-9397-08002B2CF9AE}" pid="3" name="cgsCodigoCatalogo">
    <vt:lpwstr> </vt:lpwstr>
  </property>
  <property fmtid="{D5CDD505-2E9C-101B-9397-08002B2CF9AE}" pid="4" name="cgsCodigoExpediente">
    <vt:lpwstr>2019DI02010003</vt:lpwstr>
  </property>
  <property fmtid="{D5CDD505-2E9C-101B-9397-08002B2CF9AE}" pid="5" name="cgsGenerador">
    <vt:lpwstr>MUNIGEX</vt:lpwstr>
  </property>
  <property fmtid="{D5CDD505-2E9C-101B-9397-08002B2CF9AE}" pid="6" name="cgsIDGlobalDoc">
    <vt:lpwstr>90354</vt:lpwstr>
  </property>
  <property fmtid="{D5CDD505-2E9C-101B-9397-08002B2CF9AE}" pid="7" name="cgsIDIdiomaDoc">
    <vt:lpwstr>2</vt:lpwstr>
  </property>
  <property fmtid="{D5CDD505-2E9C-101B-9397-08002B2CF9AE}" pid="8" name="cgsIdioma">
    <vt:lpwstr>Euskara</vt:lpwstr>
  </property>
  <property fmtid="{D5CDD505-2E9C-101B-9397-08002B2CF9AE}" pid="9" name="cgsIDOrganismo">
    <vt:lpwstr>63</vt:lpwstr>
  </property>
  <property fmtid="{D5CDD505-2E9C-101B-9397-08002B2CF9AE}" pid="10" name="cgsNombreEntidad">
    <vt:lpwstr>Oiartzun</vt:lpwstr>
  </property>
  <property fmtid="{D5CDD505-2E9C-101B-9397-08002B2CF9AE}" pid="11" name="cgsNumeroTramite">
    <vt:lpwstr>59164</vt:lpwstr>
  </property>
  <property fmtid="{D5CDD505-2E9C-101B-9397-08002B2CF9AE}" pid="12" name="cgsPlantilla">
    <vt:lpwstr>DOCUMENT</vt:lpwstr>
  </property>
  <property fmtid="{D5CDD505-2E9C-101B-9397-08002B2CF9AE}" pid="13" name="cgsPoblacion">
    <vt:lpwstr>Oiartzun</vt:lpwstr>
  </property>
  <property fmtid="{D5CDD505-2E9C-101B-9397-08002B2CF9AE}" pid="14" name="cgsVersionGenerador">
    <vt:lpwstr>7.18</vt:lpwstr>
  </property>
</Properties>
</file>